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9EFEB" w14:textId="77777777" w:rsidR="00100736" w:rsidRDefault="00100736" w:rsidP="00100736">
      <w:pPr>
        <w:pStyle w:val="NoSpacing"/>
        <w:rPr>
          <w:rFonts w:ascii="Times New Roman" w:hAnsi="Times New Roman" w:cs="Times New Roman"/>
          <w:lang w:val="sr-Cyrl-RS" w:eastAsia="en-GB"/>
        </w:rPr>
      </w:pPr>
      <w:r>
        <w:rPr>
          <w:rFonts w:ascii="Times New Roman" w:hAnsi="Times New Roman" w:cs="Times New Roman"/>
          <w:lang w:val="sr-Cyrl-RS" w:eastAsia="en-GB"/>
        </w:rPr>
        <w:t>Специјална болница за психијатријске болести</w:t>
      </w:r>
    </w:p>
    <w:p w14:paraId="5165EA21" w14:textId="77777777" w:rsidR="00100736" w:rsidRDefault="00100736" w:rsidP="00100736">
      <w:pPr>
        <w:pStyle w:val="NoSpacing"/>
        <w:rPr>
          <w:rFonts w:ascii="Times New Roman" w:hAnsi="Times New Roman" w:cs="Times New Roman"/>
          <w:lang w:val="sr-Cyrl-RS" w:eastAsia="en-GB"/>
        </w:rPr>
      </w:pPr>
      <w:r>
        <w:rPr>
          <w:rFonts w:ascii="Times New Roman" w:hAnsi="Times New Roman" w:cs="Times New Roman"/>
          <w:lang w:val="sr-Cyrl-RS" w:eastAsia="en-GB"/>
        </w:rPr>
        <w:t>„Светги Врачеви“</w:t>
      </w:r>
    </w:p>
    <w:p w14:paraId="4DD3D312" w14:textId="77777777" w:rsidR="00100736" w:rsidRDefault="00100736" w:rsidP="00100736">
      <w:pPr>
        <w:pStyle w:val="NoSpacing"/>
        <w:rPr>
          <w:rFonts w:ascii="Times New Roman" w:hAnsi="Times New Roman" w:cs="Times New Roman"/>
          <w:lang w:val="sr-Cyrl-RS" w:eastAsia="en-GB"/>
        </w:rPr>
      </w:pPr>
      <w:r>
        <w:rPr>
          <w:rFonts w:ascii="Times New Roman" w:hAnsi="Times New Roman" w:cs="Times New Roman"/>
          <w:lang w:val="sr-Cyrl-RS" w:eastAsia="en-GB"/>
        </w:rPr>
        <w:t>Нови Кнежевац</w:t>
      </w:r>
    </w:p>
    <w:p w14:paraId="525546A2" w14:textId="42A4E6CA" w:rsidR="00100736" w:rsidRPr="0087269C" w:rsidRDefault="00100736" w:rsidP="00100736">
      <w:pPr>
        <w:pStyle w:val="NoSpacing"/>
        <w:rPr>
          <w:rFonts w:ascii="Times New Roman" w:hAnsi="Times New Roman" w:cs="Times New Roman"/>
          <w:lang w:val="sr-Latn-RS" w:eastAsia="en-GB"/>
        </w:rPr>
      </w:pPr>
      <w:r>
        <w:rPr>
          <w:rFonts w:ascii="Times New Roman" w:hAnsi="Times New Roman" w:cs="Times New Roman"/>
          <w:lang w:val="sr-Cyrl-RS" w:eastAsia="en-GB"/>
        </w:rPr>
        <w:t>Број: 02-7</w:t>
      </w:r>
      <w:r w:rsidR="00080CCB">
        <w:rPr>
          <w:rFonts w:ascii="Times New Roman" w:hAnsi="Times New Roman" w:cs="Times New Roman"/>
          <w:lang w:val="sr-Cyrl-RS" w:eastAsia="en-GB"/>
        </w:rPr>
        <w:t>23</w:t>
      </w:r>
      <w:r>
        <w:rPr>
          <w:rFonts w:ascii="Times New Roman" w:hAnsi="Times New Roman" w:cs="Times New Roman"/>
          <w:lang w:val="sr-Cyrl-RS" w:eastAsia="en-GB"/>
        </w:rPr>
        <w:t>/</w:t>
      </w:r>
      <w:r w:rsidR="0087269C">
        <w:rPr>
          <w:rFonts w:ascii="Times New Roman" w:hAnsi="Times New Roman" w:cs="Times New Roman"/>
          <w:lang w:val="sr-Latn-RS" w:eastAsia="en-GB"/>
        </w:rPr>
        <w:t>6</w:t>
      </w:r>
    </w:p>
    <w:p w14:paraId="5B9FDDFA" w14:textId="60075EB8" w:rsidR="00080CCB" w:rsidRDefault="00100736" w:rsidP="0010073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lang w:val="sr-Cyrl-RS" w:eastAsia="en-GB"/>
        </w:rPr>
      </w:pPr>
      <w:r>
        <w:rPr>
          <w:rFonts w:ascii="Times New Roman" w:hAnsi="Times New Roman" w:cs="Times New Roman"/>
          <w:lang w:val="sr-Cyrl-RS" w:eastAsia="en-GB"/>
        </w:rPr>
        <w:t xml:space="preserve">Датум: </w:t>
      </w:r>
      <w:r w:rsidR="00080CCB">
        <w:rPr>
          <w:rFonts w:ascii="Times New Roman" w:hAnsi="Times New Roman" w:cs="Times New Roman"/>
          <w:lang w:val="sr-Cyrl-RS" w:eastAsia="en-GB"/>
        </w:rPr>
        <w:t>19</w:t>
      </w:r>
      <w:r>
        <w:rPr>
          <w:rFonts w:ascii="Times New Roman" w:hAnsi="Times New Roman" w:cs="Times New Roman"/>
          <w:lang w:val="sr-Cyrl-RS" w:eastAsia="en-GB"/>
        </w:rPr>
        <w:t>.</w:t>
      </w:r>
      <w:r w:rsidR="0087269C">
        <w:rPr>
          <w:rFonts w:ascii="Times New Roman" w:hAnsi="Times New Roman" w:cs="Times New Roman"/>
          <w:lang w:val="sr-Latn-RS" w:eastAsia="en-GB"/>
        </w:rPr>
        <w:t>1</w:t>
      </w:r>
      <w:r w:rsidR="00080CCB">
        <w:rPr>
          <w:rFonts w:ascii="Times New Roman" w:hAnsi="Times New Roman" w:cs="Times New Roman"/>
          <w:lang w:val="sr-Cyrl-RS" w:eastAsia="en-GB"/>
        </w:rPr>
        <w:t>1</w:t>
      </w:r>
      <w:r>
        <w:rPr>
          <w:rFonts w:ascii="Times New Roman" w:hAnsi="Times New Roman" w:cs="Times New Roman"/>
          <w:lang w:val="sr-Cyrl-RS" w:eastAsia="en-GB"/>
        </w:rPr>
        <w:t>.201</w:t>
      </w:r>
      <w:r w:rsidR="00080CCB">
        <w:rPr>
          <w:rFonts w:ascii="Times New Roman" w:hAnsi="Times New Roman" w:cs="Times New Roman"/>
          <w:lang w:val="sr-Cyrl-RS" w:eastAsia="en-GB"/>
        </w:rPr>
        <w:t>9.</w:t>
      </w:r>
    </w:p>
    <w:p w14:paraId="064D56CB" w14:textId="77777777" w:rsidR="00080CCB" w:rsidRDefault="00080CCB" w:rsidP="00100736">
      <w:pPr>
        <w:pStyle w:val="NoSpacing"/>
        <w:rPr>
          <w:rFonts w:ascii="Times New Roman" w:hAnsi="Times New Roman" w:cs="Times New Roman"/>
          <w:lang w:val="sr-Cyrl-RS" w:eastAsia="en-GB"/>
        </w:rPr>
      </w:pPr>
    </w:p>
    <w:p w14:paraId="50B7CEEF" w14:textId="77777777" w:rsidR="00100736" w:rsidRDefault="00100736" w:rsidP="00100736">
      <w:pPr>
        <w:pStyle w:val="NoSpacing"/>
        <w:rPr>
          <w:rFonts w:ascii="Times New Roman" w:hAnsi="Times New Roman" w:cs="Times New Roman"/>
          <w:lang w:val="sr-Cyrl-RS" w:eastAsia="en-GB"/>
        </w:rPr>
      </w:pPr>
    </w:p>
    <w:p w14:paraId="368A889B" w14:textId="34D4D582" w:rsidR="00100736" w:rsidRDefault="00100736" w:rsidP="00100736">
      <w:pPr>
        <w:pStyle w:val="NoSpacing"/>
        <w:jc w:val="both"/>
        <w:rPr>
          <w:rFonts w:ascii="Times New Roman" w:hAnsi="Times New Roman" w:cs="Times New Roman"/>
          <w:lang w:val="sr-Cyrl-RS" w:eastAsia="en-GB"/>
        </w:rPr>
      </w:pPr>
      <w:r>
        <w:rPr>
          <w:rFonts w:ascii="Times New Roman" w:hAnsi="Times New Roman" w:cs="Times New Roman"/>
          <w:lang w:val="sr-Cyrl-RS" w:eastAsia="en-GB"/>
        </w:rPr>
        <w:tab/>
        <w:t xml:space="preserve">На основу чл. 63. став 2. и 3. Закона о јавним набавкама, а у вези примљеног </w:t>
      </w:r>
      <w:r w:rsidR="0087269C">
        <w:rPr>
          <w:rFonts w:ascii="Times New Roman" w:hAnsi="Times New Roman" w:cs="Times New Roman"/>
          <w:lang w:val="sr-Cyrl-RS" w:eastAsia="en-GB"/>
        </w:rPr>
        <w:t>захтева потенцијалног понуђача за додатним информацијама или појашњењима конкурсне документације</w:t>
      </w:r>
      <w:r>
        <w:rPr>
          <w:rFonts w:ascii="Times New Roman" w:hAnsi="Times New Roman" w:cs="Times New Roman"/>
          <w:lang w:val="sr-Cyrl-RS" w:eastAsia="en-GB"/>
        </w:rPr>
        <w:t>, овим путем се даје одговор, према следећем:</w:t>
      </w:r>
    </w:p>
    <w:p w14:paraId="0555238A" w14:textId="77777777" w:rsidR="00CA51D0" w:rsidRDefault="00CA51D0" w:rsidP="00100736">
      <w:pPr>
        <w:pStyle w:val="NoSpacing"/>
        <w:rPr>
          <w:rFonts w:ascii="Times New Roman" w:hAnsi="Times New Roman" w:cs="Times New Roman"/>
          <w:lang w:val="sr-Cyrl-RS" w:eastAsia="en-GB"/>
        </w:rPr>
      </w:pPr>
    </w:p>
    <w:p w14:paraId="638EECC2" w14:textId="48019F9A" w:rsidR="00100736" w:rsidRDefault="00100736" w:rsidP="00100736">
      <w:pPr>
        <w:pStyle w:val="NoSpacing"/>
        <w:rPr>
          <w:rFonts w:ascii="Times New Roman" w:hAnsi="Times New Roman" w:cs="Times New Roman"/>
          <w:lang w:val="sr-Cyrl-RS" w:eastAsia="en-GB"/>
        </w:rPr>
      </w:pPr>
      <w:r>
        <w:rPr>
          <w:rFonts w:ascii="Times New Roman" w:hAnsi="Times New Roman" w:cs="Times New Roman"/>
          <w:lang w:val="sr-Cyrl-RS" w:eastAsia="en-GB"/>
        </w:rPr>
        <w:t xml:space="preserve">Меилом примљен текст </w:t>
      </w:r>
      <w:r w:rsidR="0087269C">
        <w:rPr>
          <w:rFonts w:ascii="Times New Roman" w:hAnsi="Times New Roman" w:cs="Times New Roman"/>
          <w:lang w:val="sr-Cyrl-RS" w:eastAsia="en-GB"/>
        </w:rPr>
        <w:t>потенцијалног понуђача</w:t>
      </w:r>
      <w:r>
        <w:rPr>
          <w:rFonts w:ascii="Times New Roman" w:hAnsi="Times New Roman" w:cs="Times New Roman"/>
          <w:lang w:val="sr-Cyrl-RS" w:eastAsia="en-GB"/>
        </w:rPr>
        <w:t xml:space="preserve"> гласи:</w:t>
      </w:r>
    </w:p>
    <w:p w14:paraId="7D1DC47C" w14:textId="77777777" w:rsidR="00100736" w:rsidRDefault="00100736" w:rsidP="00100736">
      <w:pPr>
        <w:pStyle w:val="NoSpacing"/>
        <w:rPr>
          <w:rFonts w:ascii="Times New Roman" w:hAnsi="Times New Roman" w:cs="Times New Roman"/>
          <w:lang w:val="sr-Cyrl-RS" w:eastAsia="en-GB"/>
        </w:rPr>
      </w:pPr>
    </w:p>
    <w:p w14:paraId="11D4FEFA" w14:textId="77777777" w:rsidR="00100736" w:rsidRDefault="00100736" w:rsidP="00100736">
      <w:pPr>
        <w:pStyle w:val="NoSpacing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„Поштовани,</w:t>
      </w:r>
    </w:p>
    <w:p w14:paraId="183C0883" w14:textId="1D0A2C9E" w:rsidR="00100736" w:rsidRDefault="00100736" w:rsidP="00CA51D0">
      <w:pPr>
        <w:pStyle w:val="NoSpacing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Молимо Вас да нам у складу са чланом 63. став 2. Закона о јавним набавкама („Сл. гласник РС“ бр. 124/2012, 14/2015 и 68/2015) доставите додатне информације или појашњење у вези са конкурсном документацијом за јавну набавку добара, лекови, ЈН </w:t>
      </w:r>
      <w:r w:rsidR="00080CCB">
        <w:rPr>
          <w:rFonts w:ascii="Times New Roman" w:eastAsia="Times New Roman" w:hAnsi="Times New Roman" w:cs="Times New Roman"/>
          <w:color w:val="000000"/>
          <w:lang w:val="sr-Cyrl-RS" w:eastAsia="en-GB"/>
        </w:rPr>
        <w:t>9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/201</w:t>
      </w:r>
      <w:r w:rsidR="00080CCB">
        <w:rPr>
          <w:rFonts w:ascii="Times New Roman" w:eastAsia="Times New Roman" w:hAnsi="Times New Roman" w:cs="Times New Roman"/>
          <w:color w:val="000000"/>
          <w:lang w:val="sr-Cyrl-RS" w:eastAsia="en-GB"/>
        </w:rPr>
        <w:t>9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:</w:t>
      </w:r>
    </w:p>
    <w:p w14:paraId="1363736E" w14:textId="1DE2CCE0" w:rsidR="00100736" w:rsidRDefault="00080CCB" w:rsidP="00CA51D0">
      <w:pPr>
        <w:pStyle w:val="NoSpacing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1. </w:t>
      </w:r>
      <w:r w:rsidR="00100736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Н</w:t>
      </w:r>
      <w:r w:rsidR="00100736">
        <w:rPr>
          <w:rFonts w:ascii="Times New Roman" w:eastAsia="Times New Roman" w:hAnsi="Times New Roman" w:cs="Times New Roman"/>
          <w:color w:val="000000"/>
          <w:lang w:val="sr-Cyrl-RS" w:eastAsia="en-GB"/>
        </w:rPr>
        <w:t>аручилац је у конкурсној документацији</w:t>
      </w:r>
      <w:r w:rsidR="00CA51D0">
        <w:rPr>
          <w:rFonts w:ascii="Times New Roman" w:eastAsia="Times New Roman" w:hAnsi="Times New Roman" w:cs="Times New Roman"/>
          <w:color w:val="000000"/>
          <w:lang w:val="sr-Cyrl-RS" w:eastAsia="en-GB"/>
        </w:rPr>
        <w:t>,</w:t>
      </w:r>
      <w:r w:rsidR="00100736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као критеријум – рок испоруке, као и у моделу уговора-члан 4, дефинисао рок испоруке „у року  ____ 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од </w:t>
      </w:r>
      <w:r w:rsidR="00100736">
        <w:rPr>
          <w:rFonts w:ascii="Times New Roman" w:eastAsia="Times New Roman" w:hAnsi="Times New Roman" w:cs="Times New Roman"/>
          <w:color w:val="000000"/>
          <w:lang w:val="sr-Cyrl-RS" w:eastAsia="en-GB"/>
        </w:rPr>
        <w:t>дана подношења захтева од стране купца</w:t>
      </w:r>
      <w:r w:rsidR="00CA51D0"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</w:p>
    <w:p w14:paraId="53438E7F" w14:textId="34B10047" w:rsidR="00CA51D0" w:rsidRDefault="00CA51D0" w:rsidP="00CA51D0">
      <w:pPr>
        <w:pStyle w:val="NoSpacing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Будући да су предмет јавне набавке и лекови са Д листе лекова, за које се испорука може извршити тек након окончања процедуре за увоз и дистрибуцију нерегистрованог лека, молимо Вас да у складу са тим измените наведени члан, односно да се рок испоруке дефинише од пријема поруџбине, а по завршеној процедури за увоз и дистрибуцију нерегистрованог лека.“</w:t>
      </w:r>
    </w:p>
    <w:p w14:paraId="05647D56" w14:textId="5526DA43" w:rsidR="00CA51D0" w:rsidRDefault="00CA51D0" w:rsidP="00CA51D0">
      <w:pPr>
        <w:pStyle w:val="NoSpacing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14:paraId="4E9017FA" w14:textId="20DA60DA" w:rsidR="00CA51D0" w:rsidRDefault="00CA51D0" w:rsidP="00CA51D0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00"/>
          <w:lang w:val="sr-Cyrl-RS" w:eastAsia="en-GB"/>
        </w:rPr>
      </w:pPr>
      <w:r w:rsidRPr="00080CCB">
        <w:rPr>
          <w:rFonts w:ascii="Times New Roman" w:eastAsia="Times New Roman" w:hAnsi="Times New Roman" w:cs="Times New Roman"/>
          <w:b/>
          <w:bCs/>
          <w:color w:val="000000"/>
          <w:lang w:val="sr-Cyrl-RS" w:eastAsia="en-GB"/>
        </w:rPr>
        <w:t>О Д Г О В О Р</w:t>
      </w:r>
    </w:p>
    <w:p w14:paraId="74C25CDD" w14:textId="0CCEE6E9" w:rsidR="00080CCB" w:rsidRPr="00080CCB" w:rsidRDefault="00080CCB" w:rsidP="00080CCB">
      <w:pPr>
        <w:pStyle w:val="NoSpacing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Сваке године пристигне идентично питање, па ће одговор бити као и до сада:</w:t>
      </w:r>
    </w:p>
    <w:p w14:paraId="616BFF6C" w14:textId="564C529F" w:rsidR="00710473" w:rsidRDefault="00CA51D0" w:rsidP="00CA51D0">
      <w:pPr>
        <w:pStyle w:val="NoSpacing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Наручилац неће мењати конкурсну документацију обзиром да сматра да је начин на који је дефинисана могућност понуде рока испоруке законита</w:t>
      </w:r>
      <w:r w:rsidR="009D61AC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и у складу са одредбама Закона о јавним набавкама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. Наиме, </w:t>
      </w:r>
      <w:r w:rsidRPr="00080CCB">
        <w:rPr>
          <w:rFonts w:ascii="Times New Roman" w:eastAsia="Times New Roman" w:hAnsi="Times New Roman" w:cs="Times New Roman"/>
          <w:color w:val="000000"/>
          <w:u w:val="single"/>
          <w:lang w:val="sr-Cyrl-RS" w:eastAsia="en-GB"/>
        </w:rPr>
        <w:t>сваком понуђачу је дата могућност да сам одреди и понуди рок испоруке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, који је у конкурсној документацији предвиђен на следећи начин: </w:t>
      </w:r>
      <w:r w:rsidR="00080CCB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у року 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до 24 сата по поруџбини наручиоца, </w:t>
      </w:r>
      <w:r w:rsidR="00080CCB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у року дужем 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од 24 до 48 сати од поруџбине наручиоца и у року дужем од 48 сати по поруџбини наручиоца. Дакле, </w:t>
      </w:r>
      <w:r w:rsidRPr="00080CCB">
        <w:rPr>
          <w:rFonts w:ascii="Times New Roman" w:eastAsia="Times New Roman" w:hAnsi="Times New Roman" w:cs="Times New Roman"/>
          <w:color w:val="000000"/>
          <w:u w:val="single"/>
          <w:lang w:val="sr-Cyrl-RS" w:eastAsia="en-GB"/>
        </w:rPr>
        <w:t>сваки понуђач може да сачини понуду према својој пословној политици и могућностима</w:t>
      </w:r>
      <w:r w:rsidR="007933D2" w:rsidRPr="00080CCB">
        <w:rPr>
          <w:rFonts w:ascii="Times New Roman" w:eastAsia="Times New Roman" w:hAnsi="Times New Roman" w:cs="Times New Roman"/>
          <w:color w:val="000000"/>
          <w:u w:val="single"/>
          <w:lang w:val="sr-Cyrl-RS" w:eastAsia="en-GB"/>
        </w:rPr>
        <w:t xml:space="preserve"> и у том смислу није ограничен</w:t>
      </w:r>
      <w:r w:rsidR="009D61AC"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</w:t>
      </w:r>
      <w:r w:rsidR="009D61AC">
        <w:rPr>
          <w:rFonts w:ascii="Times New Roman" w:eastAsia="Times New Roman" w:hAnsi="Times New Roman" w:cs="Times New Roman"/>
          <w:color w:val="000000"/>
          <w:lang w:val="sr-Cyrl-RS" w:eastAsia="en-GB"/>
        </w:rPr>
        <w:t>Н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аручилац се не бави увозом лекова, па га не може интересовати процедура увоза</w:t>
      </w:r>
      <w:r w:rsidR="00557E43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, пошто је за наручиоца битно да зна у ком року, од поруџбине, може имати поручени лек. Уколико би наручилац дефинисао моменат почетка </w:t>
      </w:r>
      <w:r w:rsidR="009D61AC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рачунања </w:t>
      </w:r>
      <w:r w:rsidR="00557E43">
        <w:rPr>
          <w:rFonts w:ascii="Times New Roman" w:eastAsia="Times New Roman" w:hAnsi="Times New Roman" w:cs="Times New Roman"/>
          <w:color w:val="000000"/>
          <w:lang w:val="sr-Cyrl-RS" w:eastAsia="en-GB"/>
        </w:rPr>
        <w:t>рока испоруке на начин како се предлаже (од завршене процедуре за увоз), то би значило апсолутну несигурност за наручиоца</w:t>
      </w:r>
      <w:r w:rsidR="009D61AC">
        <w:rPr>
          <w:rFonts w:ascii="Times New Roman" w:eastAsia="Times New Roman" w:hAnsi="Times New Roman" w:cs="Times New Roman"/>
          <w:color w:val="000000"/>
          <w:lang w:val="sr-Cyrl-RS" w:eastAsia="en-GB"/>
        </w:rPr>
        <w:t>,</w:t>
      </w:r>
      <w:r w:rsidR="00557E43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у смислу што наручилац не би знао кад може рачунати на лек, јер наручилац </w:t>
      </w:r>
      <w:r w:rsidR="007933D2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по природи ствари </w:t>
      </w:r>
      <w:r w:rsidR="00557E43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не зна колико траје и шта све подразумева процедура увоза. </w:t>
      </w:r>
    </w:p>
    <w:p w14:paraId="490A7B0C" w14:textId="204A68F9" w:rsidR="00080CCB" w:rsidRDefault="00080CCB" w:rsidP="00CA51D0">
      <w:pPr>
        <w:pStyle w:val="NoSpacing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Никада до сада није настао проблем око наведеног</w:t>
      </w:r>
      <w:r w:rsidR="00CC2A08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ни са једним добављачем, па се Наручилац нада да ће тако бити и убудуће.</w:t>
      </w:r>
    </w:p>
    <w:p w14:paraId="3F701605" w14:textId="77777777" w:rsidR="00710473" w:rsidRDefault="00710473" w:rsidP="00CA51D0">
      <w:pPr>
        <w:pStyle w:val="NoSpacing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14:paraId="3B20A68B" w14:textId="3B581A45" w:rsidR="00CA51D0" w:rsidRDefault="00CC2A08" w:rsidP="00100736">
      <w:pPr>
        <w:pStyle w:val="NoSpacing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С поштовањем,</w:t>
      </w:r>
      <w:bookmarkStart w:id="0" w:name="_GoBack"/>
      <w:bookmarkEnd w:id="0"/>
    </w:p>
    <w:p w14:paraId="6DDEDAAB" w14:textId="77777777" w:rsidR="00100736" w:rsidRDefault="00100736" w:rsidP="00100736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Комисија за јавну набавку.</w:t>
      </w:r>
    </w:p>
    <w:p w14:paraId="1977B2B5" w14:textId="77777777" w:rsidR="00100736" w:rsidRDefault="00100736" w:rsidP="00100736">
      <w:pPr>
        <w:rPr>
          <w:rFonts w:ascii="Times New Roman" w:hAnsi="Times New Roman" w:cs="Times New Roman"/>
        </w:rPr>
      </w:pPr>
    </w:p>
    <w:p w14:paraId="50055FF7" w14:textId="77777777" w:rsidR="001E1B5E" w:rsidRDefault="001E1B5E"/>
    <w:sectPr w:rsidR="001E1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4B"/>
    <w:rsid w:val="00080CCB"/>
    <w:rsid w:val="00100736"/>
    <w:rsid w:val="00184FBE"/>
    <w:rsid w:val="00187C1C"/>
    <w:rsid w:val="001E1B5E"/>
    <w:rsid w:val="002D3567"/>
    <w:rsid w:val="002E1710"/>
    <w:rsid w:val="002F414F"/>
    <w:rsid w:val="00372EA4"/>
    <w:rsid w:val="003E0F4B"/>
    <w:rsid w:val="003E7FCF"/>
    <w:rsid w:val="00557E43"/>
    <w:rsid w:val="0059691A"/>
    <w:rsid w:val="00601976"/>
    <w:rsid w:val="006E79BA"/>
    <w:rsid w:val="00710473"/>
    <w:rsid w:val="007933D2"/>
    <w:rsid w:val="007C0682"/>
    <w:rsid w:val="00824981"/>
    <w:rsid w:val="0087269C"/>
    <w:rsid w:val="009D61AC"/>
    <w:rsid w:val="00CA51D0"/>
    <w:rsid w:val="00CC2A08"/>
    <w:rsid w:val="00CE0451"/>
    <w:rsid w:val="00D04AE8"/>
    <w:rsid w:val="00F6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827A"/>
  <w15:chartTrackingRefBased/>
  <w15:docId w15:val="{30D2B154-813E-4B3A-88B7-6C86017D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73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7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4</cp:revision>
  <cp:lastPrinted>2017-12-04T13:16:00Z</cp:lastPrinted>
  <dcterms:created xsi:type="dcterms:W3CDTF">2018-10-30T13:47:00Z</dcterms:created>
  <dcterms:modified xsi:type="dcterms:W3CDTF">2019-11-19T11:04:00Z</dcterms:modified>
</cp:coreProperties>
</file>