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5165" w:rsidRPr="00A86854" w:rsidRDefault="00B95165" w:rsidP="00B95165">
      <w:pPr>
        <w:rPr>
          <w:rFonts w:ascii="Arial" w:hAnsi="Arial" w:cs="Arial"/>
          <w:b/>
          <w:bCs/>
          <w:sz w:val="22"/>
          <w:szCs w:val="22"/>
        </w:rPr>
      </w:pPr>
      <w:r>
        <w:rPr>
          <w:rFonts w:ascii="Arial" w:hAnsi="Arial" w:cs="Arial"/>
          <w:b/>
          <w:bCs/>
          <w:sz w:val="22"/>
          <w:szCs w:val="22"/>
        </w:rPr>
        <w:t>СПЕЦИЈАЛНА БОЛНИЦА ЗА ПСИХИЈАТРИЈСКЕ БОЛЕСТИ</w:t>
      </w:r>
    </w:p>
    <w:p w:rsidR="00B95165" w:rsidRDefault="00B95165" w:rsidP="00B95165">
      <w:pPr>
        <w:rPr>
          <w:rFonts w:ascii="Arial" w:hAnsi="Arial" w:cs="Arial"/>
          <w:b/>
          <w:bCs/>
          <w:sz w:val="22"/>
          <w:szCs w:val="22"/>
        </w:rPr>
      </w:pPr>
      <w:r>
        <w:rPr>
          <w:rFonts w:ascii="Arial" w:hAnsi="Arial" w:cs="Arial"/>
          <w:b/>
          <w:bCs/>
          <w:sz w:val="22"/>
          <w:szCs w:val="22"/>
        </w:rPr>
        <w:t>„СВЕТИ ВРАЧЕВИ“</w:t>
      </w:r>
    </w:p>
    <w:p w:rsidR="00B95165" w:rsidRDefault="00B95165" w:rsidP="00B95165">
      <w:pPr>
        <w:rPr>
          <w:rFonts w:ascii="Arial" w:hAnsi="Arial" w:cs="Arial"/>
          <w:b/>
          <w:bCs/>
          <w:sz w:val="22"/>
          <w:szCs w:val="22"/>
        </w:rPr>
      </w:pPr>
      <w:r>
        <w:rPr>
          <w:rFonts w:ascii="Arial" w:hAnsi="Arial" w:cs="Arial"/>
          <w:b/>
          <w:bCs/>
          <w:sz w:val="22"/>
          <w:szCs w:val="22"/>
        </w:rPr>
        <w:t xml:space="preserve">Нови Кнежевац, </w:t>
      </w:r>
      <w:r w:rsidR="000C4D23">
        <w:rPr>
          <w:rFonts w:ascii="Arial" w:hAnsi="Arial" w:cs="Arial"/>
          <w:b/>
          <w:bCs/>
          <w:sz w:val="22"/>
          <w:szCs w:val="22"/>
          <w:lang w:val="sr-Cyrl-RS"/>
        </w:rPr>
        <w:t xml:space="preserve">ул. </w:t>
      </w:r>
      <w:r>
        <w:rPr>
          <w:rFonts w:ascii="Arial" w:hAnsi="Arial" w:cs="Arial"/>
          <w:b/>
          <w:bCs/>
          <w:sz w:val="22"/>
          <w:szCs w:val="22"/>
        </w:rPr>
        <w:t>Краља Петра I Карађорђевића 85.</w:t>
      </w:r>
    </w:p>
    <w:p w:rsidR="00B95165" w:rsidRPr="004028BD" w:rsidRDefault="00B95165" w:rsidP="00B95165">
      <w:pPr>
        <w:rPr>
          <w:rFonts w:ascii="Arial" w:hAnsi="Arial" w:cs="Arial"/>
          <w:b/>
          <w:bCs/>
          <w:sz w:val="22"/>
          <w:szCs w:val="22"/>
          <w:lang w:val="sr-Cyrl-RS"/>
        </w:rPr>
      </w:pPr>
      <w:r>
        <w:rPr>
          <w:rFonts w:ascii="Arial" w:hAnsi="Arial" w:cs="Arial"/>
          <w:b/>
          <w:bCs/>
          <w:sz w:val="22"/>
          <w:szCs w:val="22"/>
        </w:rPr>
        <w:t xml:space="preserve">ЈН </w:t>
      </w:r>
      <w:r w:rsidR="004028BD">
        <w:rPr>
          <w:rFonts w:ascii="Arial" w:hAnsi="Arial" w:cs="Arial"/>
          <w:b/>
          <w:bCs/>
          <w:sz w:val="22"/>
          <w:szCs w:val="22"/>
          <w:lang w:val="sr-Cyrl-RS"/>
        </w:rPr>
        <w:t>1</w:t>
      </w:r>
      <w:r w:rsidRPr="00600BD0">
        <w:rPr>
          <w:rFonts w:ascii="Arial" w:hAnsi="Arial" w:cs="Arial"/>
          <w:b/>
          <w:bCs/>
          <w:sz w:val="22"/>
          <w:szCs w:val="22"/>
        </w:rPr>
        <w:t>/20</w:t>
      </w:r>
      <w:r w:rsidR="004028BD">
        <w:rPr>
          <w:rFonts w:ascii="Arial" w:hAnsi="Arial" w:cs="Arial"/>
          <w:b/>
          <w:bCs/>
          <w:sz w:val="22"/>
          <w:szCs w:val="22"/>
          <w:lang w:val="sr-Cyrl-RS"/>
        </w:rPr>
        <w:t>20</w:t>
      </w:r>
    </w:p>
    <w:p w:rsidR="00B95165" w:rsidRPr="00600BD0" w:rsidRDefault="00B95165" w:rsidP="00B95165">
      <w:pPr>
        <w:rPr>
          <w:rFonts w:ascii="Arial" w:hAnsi="Arial" w:cs="Arial"/>
          <w:b/>
          <w:bCs/>
          <w:sz w:val="22"/>
          <w:szCs w:val="22"/>
        </w:rPr>
      </w:pPr>
      <w:r w:rsidRPr="00600BD0">
        <w:rPr>
          <w:rFonts w:ascii="Arial" w:hAnsi="Arial" w:cs="Arial"/>
          <w:b/>
          <w:bCs/>
          <w:sz w:val="22"/>
          <w:szCs w:val="22"/>
        </w:rPr>
        <w:t>Број: 02-</w:t>
      </w:r>
      <w:r w:rsidR="004028BD">
        <w:rPr>
          <w:rFonts w:ascii="Arial" w:hAnsi="Arial" w:cs="Arial"/>
          <w:b/>
          <w:bCs/>
          <w:sz w:val="22"/>
          <w:szCs w:val="22"/>
          <w:lang w:val="sr-Cyrl-RS"/>
        </w:rPr>
        <w:t>43</w:t>
      </w:r>
      <w:r w:rsidRPr="00600BD0">
        <w:rPr>
          <w:rFonts w:ascii="Arial" w:hAnsi="Arial" w:cs="Arial"/>
          <w:b/>
          <w:bCs/>
          <w:sz w:val="22"/>
          <w:szCs w:val="22"/>
        </w:rPr>
        <w:t>/4</w:t>
      </w:r>
    </w:p>
    <w:p w:rsidR="00B95165" w:rsidRPr="00CB2806" w:rsidRDefault="00B95165" w:rsidP="00B95165">
      <w:pPr>
        <w:rPr>
          <w:rFonts w:ascii="Arial" w:hAnsi="Arial" w:cs="Arial"/>
          <w:b/>
          <w:sz w:val="22"/>
          <w:szCs w:val="22"/>
          <w:lang w:val="ru-RU"/>
        </w:rPr>
      </w:pPr>
      <w:r w:rsidRPr="00600BD0">
        <w:rPr>
          <w:rFonts w:ascii="Arial" w:hAnsi="Arial" w:cs="Arial"/>
          <w:b/>
          <w:sz w:val="22"/>
          <w:szCs w:val="22"/>
          <w:lang w:val="ru-RU"/>
        </w:rPr>
        <w:t xml:space="preserve">Датум: </w:t>
      </w:r>
      <w:r w:rsidR="00A26883">
        <w:rPr>
          <w:rFonts w:ascii="Arial" w:hAnsi="Arial" w:cs="Arial"/>
          <w:b/>
          <w:sz w:val="22"/>
          <w:szCs w:val="22"/>
          <w:lang w:val="ru-RU"/>
        </w:rPr>
        <w:t>1</w:t>
      </w:r>
      <w:r w:rsidR="004028BD">
        <w:rPr>
          <w:rFonts w:ascii="Arial" w:hAnsi="Arial" w:cs="Arial"/>
          <w:b/>
          <w:sz w:val="22"/>
          <w:szCs w:val="22"/>
          <w:lang w:val="ru-RU"/>
        </w:rPr>
        <w:t>5</w:t>
      </w:r>
      <w:r w:rsidRPr="00600BD0">
        <w:rPr>
          <w:rFonts w:ascii="Arial" w:hAnsi="Arial" w:cs="Arial"/>
          <w:b/>
          <w:sz w:val="22"/>
          <w:szCs w:val="22"/>
          <w:lang w:val="ru-RU"/>
        </w:rPr>
        <w:t>.</w:t>
      </w:r>
      <w:r w:rsidR="004028BD">
        <w:rPr>
          <w:rFonts w:ascii="Arial" w:hAnsi="Arial" w:cs="Arial"/>
          <w:b/>
          <w:sz w:val="22"/>
          <w:szCs w:val="22"/>
          <w:lang w:val="ru-RU"/>
        </w:rPr>
        <w:t>0</w:t>
      </w:r>
      <w:r w:rsidR="00600BD0">
        <w:rPr>
          <w:rFonts w:ascii="Arial" w:hAnsi="Arial" w:cs="Arial"/>
          <w:b/>
          <w:sz w:val="22"/>
          <w:szCs w:val="22"/>
          <w:lang w:val="ru-RU"/>
        </w:rPr>
        <w:t>1</w:t>
      </w:r>
      <w:r w:rsidRPr="00600BD0">
        <w:rPr>
          <w:rFonts w:ascii="Arial" w:hAnsi="Arial" w:cs="Arial"/>
          <w:b/>
          <w:sz w:val="22"/>
          <w:szCs w:val="22"/>
          <w:lang w:val="ru-RU"/>
        </w:rPr>
        <w:t>.20</w:t>
      </w:r>
      <w:r w:rsidR="004028BD">
        <w:rPr>
          <w:rFonts w:ascii="Arial" w:hAnsi="Arial" w:cs="Arial"/>
          <w:b/>
          <w:sz w:val="22"/>
          <w:szCs w:val="22"/>
          <w:lang w:val="ru-RU"/>
        </w:rPr>
        <w:t>20</w:t>
      </w:r>
      <w:r w:rsidRPr="00600BD0">
        <w:rPr>
          <w:rFonts w:ascii="Arial" w:hAnsi="Arial" w:cs="Arial"/>
          <w:b/>
          <w:sz w:val="22"/>
          <w:szCs w:val="22"/>
          <w:lang w:val="ru-RU"/>
        </w:rPr>
        <w:t>.</w:t>
      </w:r>
    </w:p>
    <w:p w:rsidR="00B95165" w:rsidRDefault="00B95165" w:rsidP="00B95165">
      <w:pPr>
        <w:jc w:val="center"/>
        <w:rPr>
          <w:rFonts w:ascii="Arial" w:hAnsi="Arial" w:cs="Arial"/>
          <w:sz w:val="22"/>
          <w:szCs w:val="22"/>
          <w:lang w:val="ru-RU"/>
        </w:rPr>
      </w:pPr>
    </w:p>
    <w:p w:rsidR="00B95165" w:rsidRDefault="00B95165" w:rsidP="00B95165">
      <w:pPr>
        <w:jc w:val="center"/>
        <w:rPr>
          <w:rFonts w:ascii="Arial" w:hAnsi="Arial" w:cs="Arial"/>
          <w:sz w:val="22"/>
          <w:szCs w:val="22"/>
          <w:lang w:val="ru-RU"/>
        </w:rPr>
      </w:pPr>
    </w:p>
    <w:p w:rsidR="00B95165" w:rsidRDefault="00B95165" w:rsidP="00B95165">
      <w:pPr>
        <w:jc w:val="center"/>
        <w:rPr>
          <w:rFonts w:ascii="Arial" w:hAnsi="Arial" w:cs="Arial"/>
          <w:sz w:val="22"/>
          <w:szCs w:val="22"/>
          <w:lang w:val="ru-RU"/>
        </w:rPr>
      </w:pPr>
    </w:p>
    <w:p w:rsidR="00B95165" w:rsidRDefault="00B95165" w:rsidP="00B95165">
      <w:pPr>
        <w:jc w:val="center"/>
        <w:rPr>
          <w:rFonts w:ascii="Arial" w:hAnsi="Arial" w:cs="Arial"/>
          <w:sz w:val="22"/>
          <w:szCs w:val="22"/>
          <w:lang w:val="ru-RU"/>
        </w:rPr>
      </w:pPr>
    </w:p>
    <w:p w:rsidR="00B95165" w:rsidRDefault="00B95165" w:rsidP="00B95165">
      <w:pPr>
        <w:jc w:val="center"/>
        <w:rPr>
          <w:rFonts w:ascii="Arial" w:hAnsi="Arial" w:cs="Arial"/>
          <w:sz w:val="22"/>
          <w:szCs w:val="22"/>
          <w:lang w:val="ru-RU"/>
        </w:rPr>
      </w:pPr>
    </w:p>
    <w:p w:rsidR="00B95165" w:rsidRDefault="00B95165" w:rsidP="00B95165">
      <w:pPr>
        <w:jc w:val="center"/>
        <w:rPr>
          <w:rFonts w:ascii="Arial" w:hAnsi="Arial" w:cs="Arial"/>
          <w:sz w:val="22"/>
          <w:szCs w:val="22"/>
          <w:lang w:val="ru-RU"/>
        </w:rPr>
      </w:pPr>
    </w:p>
    <w:p w:rsidR="00B95165" w:rsidRDefault="00B95165" w:rsidP="00B95165">
      <w:pPr>
        <w:jc w:val="center"/>
        <w:rPr>
          <w:rFonts w:ascii="Arial" w:hAnsi="Arial" w:cs="Arial"/>
          <w:sz w:val="22"/>
          <w:szCs w:val="22"/>
          <w:lang w:val="ru-RU"/>
        </w:rPr>
      </w:pPr>
    </w:p>
    <w:p w:rsidR="00B95165" w:rsidRDefault="00B95165" w:rsidP="00B95165">
      <w:pPr>
        <w:jc w:val="center"/>
        <w:rPr>
          <w:rFonts w:ascii="Arial" w:hAnsi="Arial" w:cs="Arial"/>
          <w:sz w:val="22"/>
          <w:szCs w:val="22"/>
          <w:lang w:val="ru-RU"/>
        </w:rPr>
      </w:pPr>
    </w:p>
    <w:p w:rsidR="00B95165" w:rsidRDefault="00B95165" w:rsidP="00B95165">
      <w:pPr>
        <w:jc w:val="center"/>
        <w:rPr>
          <w:rFonts w:ascii="Arial" w:hAnsi="Arial" w:cs="Arial"/>
          <w:sz w:val="22"/>
          <w:szCs w:val="22"/>
          <w:lang w:val="ru-RU"/>
        </w:rPr>
      </w:pPr>
    </w:p>
    <w:p w:rsidR="00B95165" w:rsidRDefault="00B95165" w:rsidP="00B95165">
      <w:pPr>
        <w:jc w:val="center"/>
        <w:rPr>
          <w:rFonts w:ascii="Arial" w:hAnsi="Arial" w:cs="Arial"/>
          <w:sz w:val="22"/>
          <w:szCs w:val="22"/>
        </w:rPr>
      </w:pPr>
    </w:p>
    <w:p w:rsidR="00B95165" w:rsidRPr="004028BD" w:rsidRDefault="00B95165" w:rsidP="00B95165">
      <w:pPr>
        <w:jc w:val="center"/>
        <w:rPr>
          <w:rFonts w:ascii="Arial" w:hAnsi="Arial" w:cs="Arial"/>
          <w:b/>
          <w:bCs/>
          <w:iCs/>
          <w:sz w:val="28"/>
          <w:szCs w:val="28"/>
        </w:rPr>
      </w:pPr>
      <w:r w:rsidRPr="004028BD">
        <w:rPr>
          <w:rFonts w:ascii="Arial" w:hAnsi="Arial" w:cs="Arial"/>
          <w:b/>
          <w:bCs/>
          <w:iCs/>
          <w:sz w:val="28"/>
          <w:szCs w:val="28"/>
        </w:rPr>
        <w:t>КОНКУРСНА ДОКУМЕНТАЦИЈА</w:t>
      </w:r>
    </w:p>
    <w:p w:rsidR="00B95165" w:rsidRDefault="004028BD" w:rsidP="00B95165">
      <w:pPr>
        <w:jc w:val="center"/>
        <w:rPr>
          <w:rFonts w:ascii="Arial" w:hAnsi="Arial" w:cs="Arial"/>
          <w:b/>
          <w:bCs/>
          <w:sz w:val="22"/>
          <w:szCs w:val="22"/>
        </w:rPr>
      </w:pPr>
      <w:r>
        <w:rPr>
          <w:rFonts w:ascii="Arial" w:hAnsi="Arial" w:cs="Arial"/>
          <w:b/>
          <w:bCs/>
          <w:iCs/>
          <w:sz w:val="22"/>
          <w:szCs w:val="22"/>
          <w:lang w:val="ru-RU"/>
        </w:rPr>
        <w:t xml:space="preserve">У </w:t>
      </w:r>
      <w:r w:rsidR="00B95165">
        <w:rPr>
          <w:rFonts w:ascii="Arial" w:hAnsi="Arial" w:cs="Arial"/>
          <w:b/>
          <w:bCs/>
          <w:sz w:val="22"/>
          <w:szCs w:val="22"/>
        </w:rPr>
        <w:t>ЈАВН</w:t>
      </w:r>
      <w:r>
        <w:rPr>
          <w:rFonts w:ascii="Arial" w:hAnsi="Arial" w:cs="Arial"/>
          <w:b/>
          <w:bCs/>
          <w:sz w:val="22"/>
          <w:szCs w:val="22"/>
          <w:lang w:val="sr-Cyrl-RS"/>
        </w:rPr>
        <w:t>ОЈ</w:t>
      </w:r>
      <w:r w:rsidR="00B95165">
        <w:rPr>
          <w:rFonts w:ascii="Arial" w:hAnsi="Arial" w:cs="Arial"/>
          <w:b/>
          <w:bCs/>
          <w:sz w:val="22"/>
          <w:szCs w:val="22"/>
        </w:rPr>
        <w:t xml:space="preserve"> НАБАВ</w:t>
      </w:r>
      <w:r>
        <w:rPr>
          <w:rFonts w:ascii="Arial" w:hAnsi="Arial" w:cs="Arial"/>
          <w:b/>
          <w:bCs/>
          <w:sz w:val="22"/>
          <w:szCs w:val="22"/>
          <w:lang w:val="sr-Cyrl-RS"/>
        </w:rPr>
        <w:t>ЦИ</w:t>
      </w:r>
    </w:p>
    <w:p w:rsidR="00B95165" w:rsidRDefault="00B95165" w:rsidP="00B95165">
      <w:pPr>
        <w:jc w:val="center"/>
        <w:rPr>
          <w:rFonts w:ascii="Arial" w:hAnsi="Arial" w:cs="Arial"/>
          <w:b/>
          <w:bCs/>
          <w:sz w:val="22"/>
          <w:szCs w:val="22"/>
        </w:rPr>
      </w:pPr>
      <w:r>
        <w:rPr>
          <w:rFonts w:ascii="Arial" w:hAnsi="Arial" w:cs="Arial"/>
          <w:b/>
          <w:bCs/>
          <w:sz w:val="22"/>
          <w:szCs w:val="22"/>
        </w:rPr>
        <w:t xml:space="preserve">- </w:t>
      </w:r>
      <w:r w:rsidR="00841A5A">
        <w:rPr>
          <w:rFonts w:ascii="Arial" w:hAnsi="Arial" w:cs="Arial"/>
          <w:b/>
          <w:bCs/>
          <w:sz w:val="22"/>
          <w:szCs w:val="22"/>
          <w:lang w:val="sr-Cyrl-RS"/>
        </w:rPr>
        <w:t>ХРАНА</w:t>
      </w:r>
      <w:r>
        <w:rPr>
          <w:rFonts w:ascii="Arial" w:hAnsi="Arial" w:cs="Arial"/>
          <w:b/>
          <w:bCs/>
          <w:sz w:val="22"/>
          <w:szCs w:val="22"/>
        </w:rPr>
        <w:t xml:space="preserve"> ЗА ИСХРАНУ БОЛЕСНИКА ЗА 20</w:t>
      </w:r>
      <w:r w:rsidR="005D51FF">
        <w:rPr>
          <w:rFonts w:ascii="Arial" w:hAnsi="Arial" w:cs="Arial"/>
          <w:b/>
          <w:bCs/>
          <w:sz w:val="22"/>
          <w:szCs w:val="22"/>
          <w:lang w:val="sr-Cyrl-RS"/>
        </w:rPr>
        <w:t>20</w:t>
      </w:r>
      <w:r>
        <w:rPr>
          <w:rFonts w:ascii="Arial" w:hAnsi="Arial" w:cs="Arial"/>
          <w:b/>
          <w:bCs/>
          <w:sz w:val="22"/>
          <w:szCs w:val="22"/>
        </w:rPr>
        <w:t xml:space="preserve">. ГОДИНУ </w:t>
      </w:r>
      <w:r w:rsidR="004028BD">
        <w:rPr>
          <w:rFonts w:ascii="Arial" w:hAnsi="Arial" w:cs="Arial"/>
          <w:b/>
          <w:bCs/>
          <w:sz w:val="22"/>
          <w:szCs w:val="22"/>
        </w:rPr>
        <w:t>–</w:t>
      </w:r>
    </w:p>
    <w:p w:rsidR="004028BD" w:rsidRPr="00A86854" w:rsidRDefault="004028BD" w:rsidP="00B95165">
      <w:pPr>
        <w:jc w:val="center"/>
        <w:rPr>
          <w:rFonts w:ascii="Arial" w:hAnsi="Arial" w:cs="Arial"/>
          <w:b/>
          <w:bCs/>
          <w:sz w:val="22"/>
          <w:szCs w:val="22"/>
        </w:rPr>
      </w:pPr>
    </w:p>
    <w:p w:rsidR="00B95165" w:rsidRDefault="004028BD" w:rsidP="004028BD">
      <w:pPr>
        <w:rPr>
          <w:rFonts w:ascii="Arial" w:hAnsi="Arial" w:cs="Arial"/>
          <w:b/>
          <w:bCs/>
          <w:sz w:val="22"/>
          <w:szCs w:val="22"/>
          <w:lang w:val="sr-Cyrl-RS"/>
        </w:rPr>
      </w:pPr>
      <w:r>
        <w:rPr>
          <w:rFonts w:ascii="Arial" w:hAnsi="Arial" w:cs="Arial"/>
          <w:b/>
          <w:bCs/>
          <w:sz w:val="22"/>
          <w:szCs w:val="22"/>
          <w:lang w:val="sr-Cyrl-RS"/>
        </w:rPr>
        <w:t>Поновљене партије (из раније ЈН 6/2019):</w:t>
      </w:r>
    </w:p>
    <w:p w:rsidR="004028BD" w:rsidRDefault="004028BD" w:rsidP="004028BD">
      <w:pPr>
        <w:pStyle w:val="ListParagraph"/>
        <w:numPr>
          <w:ilvl w:val="0"/>
          <w:numId w:val="43"/>
        </w:numPr>
        <w:rPr>
          <w:rFonts w:ascii="Arial" w:hAnsi="Arial" w:cs="Arial"/>
          <w:b/>
          <w:bCs/>
          <w:sz w:val="22"/>
          <w:szCs w:val="22"/>
          <w:lang w:val="sr-Cyrl-RS"/>
        </w:rPr>
      </w:pPr>
      <w:r>
        <w:rPr>
          <w:rFonts w:ascii="Arial" w:hAnsi="Arial" w:cs="Arial"/>
          <w:b/>
          <w:bCs/>
          <w:sz w:val="22"/>
          <w:szCs w:val="22"/>
          <w:lang w:val="sr-Cyrl-RS"/>
        </w:rPr>
        <w:t>Партија бр. 4 – брашно и производи од брашна</w:t>
      </w:r>
    </w:p>
    <w:p w:rsidR="004028BD" w:rsidRPr="004028BD" w:rsidRDefault="004028BD" w:rsidP="004028BD">
      <w:pPr>
        <w:pStyle w:val="ListParagraph"/>
        <w:numPr>
          <w:ilvl w:val="0"/>
          <w:numId w:val="43"/>
        </w:numPr>
        <w:rPr>
          <w:rFonts w:ascii="Arial" w:hAnsi="Arial" w:cs="Arial"/>
          <w:b/>
          <w:bCs/>
          <w:sz w:val="22"/>
          <w:szCs w:val="22"/>
          <w:lang w:val="sr-Cyrl-RS"/>
        </w:rPr>
      </w:pPr>
      <w:r>
        <w:rPr>
          <w:rFonts w:ascii="Arial" w:hAnsi="Arial" w:cs="Arial"/>
          <w:b/>
          <w:bCs/>
          <w:sz w:val="22"/>
          <w:szCs w:val="22"/>
          <w:lang w:val="sr-Cyrl-RS"/>
        </w:rPr>
        <w:t>Партија бр. 5 - хлеб</w:t>
      </w:r>
    </w:p>
    <w:p w:rsidR="00B95165" w:rsidRDefault="00B95165" w:rsidP="00B95165">
      <w:pPr>
        <w:jc w:val="center"/>
        <w:rPr>
          <w:rFonts w:ascii="Arial" w:hAnsi="Arial" w:cs="Arial"/>
          <w:b/>
          <w:bCs/>
          <w:iCs/>
          <w:sz w:val="22"/>
          <w:szCs w:val="22"/>
        </w:rPr>
      </w:pPr>
    </w:p>
    <w:p w:rsidR="00B95165" w:rsidRDefault="00B95165" w:rsidP="00B95165">
      <w:pPr>
        <w:jc w:val="center"/>
        <w:rPr>
          <w:rFonts w:ascii="Arial" w:hAnsi="Arial" w:cs="Arial"/>
          <w:b/>
          <w:bCs/>
          <w:sz w:val="22"/>
          <w:szCs w:val="22"/>
        </w:rPr>
      </w:pPr>
      <w:r>
        <w:rPr>
          <w:rFonts w:ascii="Arial" w:hAnsi="Arial" w:cs="Arial"/>
          <w:b/>
          <w:bCs/>
          <w:sz w:val="22"/>
          <w:szCs w:val="22"/>
        </w:rPr>
        <w:t>ОТВОРЕНИ ПОСТУПАК</w:t>
      </w:r>
    </w:p>
    <w:p w:rsidR="00B95165" w:rsidRDefault="00B95165" w:rsidP="00B95165">
      <w:pPr>
        <w:jc w:val="center"/>
        <w:rPr>
          <w:rFonts w:ascii="Arial" w:hAnsi="Arial" w:cs="Arial"/>
          <w:b/>
          <w:bCs/>
          <w:sz w:val="22"/>
          <w:szCs w:val="22"/>
        </w:rPr>
      </w:pPr>
    </w:p>
    <w:p w:rsidR="00B95165" w:rsidRPr="004028BD" w:rsidRDefault="00B95165" w:rsidP="00B95165">
      <w:pPr>
        <w:jc w:val="center"/>
        <w:rPr>
          <w:rFonts w:ascii="Arial" w:hAnsi="Arial" w:cs="Arial"/>
          <w:b/>
          <w:bCs/>
          <w:sz w:val="22"/>
          <w:szCs w:val="22"/>
          <w:lang w:val="sr-Cyrl-RS"/>
        </w:rPr>
      </w:pPr>
      <w:r>
        <w:rPr>
          <w:rFonts w:ascii="Arial" w:hAnsi="Arial" w:cs="Arial"/>
          <w:b/>
          <w:bCs/>
          <w:sz w:val="22"/>
          <w:szCs w:val="22"/>
        </w:rPr>
        <w:t xml:space="preserve">ЈАВНА НАБАВКА  бр. </w:t>
      </w:r>
      <w:r w:rsidR="004028BD">
        <w:rPr>
          <w:rFonts w:ascii="Arial" w:hAnsi="Arial" w:cs="Arial"/>
          <w:b/>
          <w:bCs/>
          <w:sz w:val="22"/>
          <w:szCs w:val="22"/>
          <w:lang w:val="sr-Cyrl-RS"/>
        </w:rPr>
        <w:t>1</w:t>
      </w:r>
      <w:r w:rsidRPr="00600BD0">
        <w:rPr>
          <w:rFonts w:ascii="Arial" w:hAnsi="Arial" w:cs="Arial"/>
          <w:b/>
          <w:bCs/>
          <w:sz w:val="22"/>
          <w:szCs w:val="22"/>
        </w:rPr>
        <w:t>/20</w:t>
      </w:r>
      <w:r w:rsidR="004028BD">
        <w:rPr>
          <w:rFonts w:ascii="Arial" w:hAnsi="Arial" w:cs="Arial"/>
          <w:b/>
          <w:bCs/>
          <w:sz w:val="22"/>
          <w:szCs w:val="22"/>
          <w:lang w:val="sr-Cyrl-RS"/>
        </w:rPr>
        <w:t>20</w:t>
      </w:r>
    </w:p>
    <w:p w:rsidR="00B95165" w:rsidRDefault="00B95165" w:rsidP="00B95165">
      <w:pPr>
        <w:jc w:val="center"/>
        <w:rPr>
          <w:rFonts w:ascii="Arial" w:hAnsi="Arial" w:cs="Arial"/>
          <w:iCs/>
          <w:sz w:val="22"/>
          <w:szCs w:val="22"/>
        </w:rPr>
      </w:pPr>
    </w:p>
    <w:p w:rsidR="00B95165" w:rsidRDefault="00B95165" w:rsidP="00B95165">
      <w:pPr>
        <w:jc w:val="center"/>
        <w:rPr>
          <w:rFonts w:ascii="Arial" w:hAnsi="Arial" w:cs="Arial"/>
          <w:iCs/>
          <w:sz w:val="22"/>
          <w:szCs w:val="22"/>
        </w:rPr>
      </w:pPr>
    </w:p>
    <w:p w:rsidR="00B95165" w:rsidRDefault="00B95165" w:rsidP="00B95165">
      <w:pPr>
        <w:jc w:val="center"/>
        <w:rPr>
          <w:rFonts w:ascii="Arial" w:hAnsi="Arial" w:cs="Arial"/>
          <w:iCs/>
          <w:sz w:val="22"/>
          <w:szCs w:val="22"/>
        </w:rPr>
      </w:pPr>
    </w:p>
    <w:p w:rsidR="00B95165" w:rsidRDefault="00B95165" w:rsidP="00B95165">
      <w:pPr>
        <w:jc w:val="center"/>
        <w:rPr>
          <w:rFonts w:ascii="Arial" w:hAnsi="Arial" w:cs="Arial"/>
          <w:iCs/>
          <w:sz w:val="22"/>
          <w:szCs w:val="22"/>
        </w:rPr>
      </w:pPr>
    </w:p>
    <w:p w:rsidR="00B95165" w:rsidRDefault="00B95165" w:rsidP="00B95165">
      <w:pPr>
        <w:jc w:val="center"/>
        <w:rPr>
          <w:rFonts w:ascii="Arial" w:hAnsi="Arial" w:cs="Arial"/>
          <w:iCs/>
          <w:sz w:val="22"/>
          <w:szCs w:val="22"/>
        </w:rPr>
      </w:pPr>
    </w:p>
    <w:p w:rsidR="00B95165" w:rsidRDefault="00B95165" w:rsidP="00B95165">
      <w:pPr>
        <w:jc w:val="center"/>
        <w:rPr>
          <w:rFonts w:ascii="Arial" w:hAnsi="Arial" w:cs="Arial"/>
          <w:iCs/>
          <w:sz w:val="22"/>
          <w:szCs w:val="22"/>
        </w:rPr>
      </w:pPr>
    </w:p>
    <w:p w:rsidR="00B95165" w:rsidRDefault="00B95165" w:rsidP="00B95165">
      <w:pPr>
        <w:jc w:val="center"/>
        <w:rPr>
          <w:rFonts w:ascii="Arial" w:hAnsi="Arial" w:cs="Arial"/>
          <w:iCs/>
          <w:sz w:val="22"/>
          <w:szCs w:val="22"/>
        </w:rPr>
      </w:pPr>
    </w:p>
    <w:p w:rsidR="00B95165" w:rsidRDefault="00B95165" w:rsidP="00B95165">
      <w:pPr>
        <w:jc w:val="center"/>
        <w:rPr>
          <w:rFonts w:ascii="Arial" w:hAnsi="Arial" w:cs="Arial"/>
          <w:iCs/>
          <w:sz w:val="22"/>
          <w:szCs w:val="22"/>
        </w:rPr>
      </w:pPr>
    </w:p>
    <w:p w:rsidR="00B95165" w:rsidRDefault="00B95165" w:rsidP="00B95165">
      <w:pPr>
        <w:jc w:val="center"/>
        <w:rPr>
          <w:rFonts w:ascii="Arial" w:hAnsi="Arial" w:cs="Arial"/>
          <w:iCs/>
          <w:sz w:val="22"/>
          <w:szCs w:val="22"/>
        </w:rPr>
      </w:pPr>
    </w:p>
    <w:p w:rsidR="00B95165" w:rsidRDefault="00B95165" w:rsidP="00B95165">
      <w:pPr>
        <w:jc w:val="center"/>
        <w:rPr>
          <w:rFonts w:ascii="Arial" w:hAnsi="Arial" w:cs="Arial"/>
          <w:iCs/>
          <w:sz w:val="22"/>
          <w:szCs w:val="22"/>
        </w:rPr>
      </w:pPr>
    </w:p>
    <w:p w:rsidR="00B95165" w:rsidRDefault="00B95165" w:rsidP="00B95165">
      <w:pPr>
        <w:jc w:val="both"/>
        <w:rPr>
          <w:rFonts w:ascii="Arial" w:hAnsi="Arial" w:cs="Arial"/>
          <w:sz w:val="22"/>
          <w:szCs w:val="22"/>
        </w:rPr>
      </w:pPr>
    </w:p>
    <w:p w:rsidR="00B95165" w:rsidRDefault="00B95165" w:rsidP="00B95165">
      <w:pPr>
        <w:jc w:val="center"/>
        <w:rPr>
          <w:rFonts w:ascii="Arial" w:hAnsi="Arial" w:cs="Arial"/>
          <w:iCs/>
          <w:sz w:val="22"/>
          <w:szCs w:val="22"/>
        </w:rPr>
      </w:pPr>
    </w:p>
    <w:p w:rsidR="00B95165" w:rsidRDefault="00B95165" w:rsidP="00B95165">
      <w:pPr>
        <w:jc w:val="center"/>
        <w:rPr>
          <w:rFonts w:ascii="Arial" w:hAnsi="Arial" w:cs="Arial"/>
          <w:iCs/>
          <w:sz w:val="22"/>
          <w:szCs w:val="22"/>
        </w:rPr>
      </w:pPr>
    </w:p>
    <w:p w:rsidR="00B95165" w:rsidRDefault="00B95165" w:rsidP="00B95165">
      <w:pPr>
        <w:jc w:val="center"/>
        <w:rPr>
          <w:rFonts w:ascii="Arial" w:hAnsi="Arial" w:cs="Arial"/>
          <w:iCs/>
          <w:sz w:val="22"/>
          <w:szCs w:val="22"/>
        </w:rPr>
      </w:pPr>
    </w:p>
    <w:p w:rsidR="00B95165" w:rsidRDefault="00B95165" w:rsidP="00B95165">
      <w:pPr>
        <w:rPr>
          <w:rFonts w:ascii="Arial" w:hAnsi="Arial" w:cs="Arial"/>
          <w:iCs/>
          <w:sz w:val="22"/>
          <w:szCs w:val="22"/>
        </w:rPr>
      </w:pPr>
    </w:p>
    <w:p w:rsidR="00B95165" w:rsidRDefault="00B95165" w:rsidP="00B95165">
      <w:pPr>
        <w:jc w:val="center"/>
        <w:rPr>
          <w:rFonts w:ascii="Arial" w:hAnsi="Arial" w:cs="Arial"/>
          <w:iCs/>
          <w:sz w:val="22"/>
          <w:szCs w:val="22"/>
        </w:rPr>
      </w:pPr>
    </w:p>
    <w:p w:rsidR="00B95165" w:rsidRDefault="004028BD" w:rsidP="00B95165">
      <w:pPr>
        <w:jc w:val="center"/>
        <w:rPr>
          <w:rFonts w:ascii="Arial" w:hAnsi="Arial" w:cs="Arial"/>
          <w:b/>
          <w:bCs/>
          <w:sz w:val="22"/>
          <w:szCs w:val="22"/>
        </w:rPr>
      </w:pPr>
      <w:r>
        <w:rPr>
          <w:rFonts w:ascii="Arial" w:hAnsi="Arial" w:cs="Arial"/>
          <w:b/>
          <w:bCs/>
          <w:sz w:val="22"/>
          <w:szCs w:val="22"/>
          <w:lang w:val="sr-Cyrl-RS"/>
        </w:rPr>
        <w:t>Јануар</w:t>
      </w:r>
      <w:r w:rsidR="00B95165">
        <w:rPr>
          <w:rFonts w:ascii="Arial" w:hAnsi="Arial" w:cs="Arial"/>
          <w:b/>
          <w:bCs/>
          <w:sz w:val="22"/>
          <w:szCs w:val="22"/>
        </w:rPr>
        <w:t xml:space="preserve"> 20</w:t>
      </w:r>
      <w:r w:rsidR="005D51FF">
        <w:rPr>
          <w:rFonts w:ascii="Arial" w:hAnsi="Arial" w:cs="Arial"/>
          <w:b/>
          <w:bCs/>
          <w:sz w:val="22"/>
          <w:szCs w:val="22"/>
          <w:lang w:val="sr-Cyrl-RS"/>
        </w:rPr>
        <w:t>20</w:t>
      </w:r>
      <w:r w:rsidR="00B95165">
        <w:rPr>
          <w:rFonts w:ascii="Arial" w:hAnsi="Arial" w:cs="Arial"/>
          <w:b/>
          <w:bCs/>
          <w:sz w:val="22"/>
          <w:szCs w:val="22"/>
        </w:rPr>
        <w:t>. године</w:t>
      </w:r>
    </w:p>
    <w:p w:rsidR="00B95165" w:rsidRDefault="00B95165" w:rsidP="00B95165">
      <w:pPr>
        <w:jc w:val="both"/>
        <w:rPr>
          <w:rFonts w:ascii="Arial" w:hAnsi="Arial" w:cs="Arial"/>
          <w:sz w:val="22"/>
          <w:szCs w:val="22"/>
        </w:rPr>
      </w:pPr>
    </w:p>
    <w:p w:rsidR="00B95165" w:rsidRDefault="00B95165" w:rsidP="00B95165">
      <w:pPr>
        <w:jc w:val="both"/>
        <w:rPr>
          <w:rFonts w:ascii="Arial" w:hAnsi="Arial" w:cs="Arial"/>
          <w:sz w:val="22"/>
          <w:szCs w:val="22"/>
        </w:rPr>
      </w:pPr>
    </w:p>
    <w:p w:rsidR="00B95165" w:rsidRDefault="00B95165" w:rsidP="00B95165">
      <w:pPr>
        <w:jc w:val="both"/>
        <w:rPr>
          <w:rFonts w:ascii="Arial" w:hAnsi="Arial" w:cs="Arial"/>
          <w:sz w:val="22"/>
          <w:szCs w:val="22"/>
        </w:rPr>
      </w:pPr>
    </w:p>
    <w:p w:rsidR="00B95165" w:rsidRPr="000600A1" w:rsidRDefault="00B95165" w:rsidP="00B95165">
      <w:pPr>
        <w:jc w:val="both"/>
        <w:rPr>
          <w:rFonts w:ascii="Arial" w:hAnsi="Arial" w:cs="Arial"/>
          <w:sz w:val="22"/>
          <w:szCs w:val="22"/>
          <w:lang w:val="sr-Latn-RS"/>
        </w:rPr>
      </w:pPr>
    </w:p>
    <w:p w:rsidR="00B95165" w:rsidRDefault="00B95165" w:rsidP="00B95165">
      <w:pPr>
        <w:shd w:val="clear" w:color="auto" w:fill="FFFFFF"/>
        <w:jc w:val="both"/>
        <w:rPr>
          <w:rFonts w:ascii="Arial" w:hAnsi="Arial" w:cs="Arial"/>
          <w:sz w:val="22"/>
          <w:szCs w:val="22"/>
          <w:lang w:val="sr-Cyrl-RS"/>
        </w:rPr>
      </w:pPr>
      <w:r w:rsidRPr="005D7EF4">
        <w:rPr>
          <w:rFonts w:ascii="Arial" w:hAnsi="Arial" w:cs="Arial"/>
          <w:sz w:val="22"/>
          <w:szCs w:val="22"/>
        </w:rPr>
        <w:t xml:space="preserve">Укупан број страна: </w:t>
      </w:r>
      <w:r>
        <w:rPr>
          <w:rFonts w:ascii="Arial" w:hAnsi="Arial" w:cs="Arial"/>
          <w:sz w:val="22"/>
          <w:szCs w:val="22"/>
        </w:rPr>
        <w:t xml:space="preserve"> </w:t>
      </w:r>
      <w:r w:rsidR="009F5A97">
        <w:rPr>
          <w:rFonts w:ascii="Arial" w:hAnsi="Arial" w:cs="Arial"/>
          <w:sz w:val="22"/>
          <w:szCs w:val="22"/>
          <w:lang w:val="sr-Cyrl-RS"/>
        </w:rPr>
        <w:t>28</w:t>
      </w:r>
    </w:p>
    <w:p w:rsidR="009F5A97" w:rsidRPr="009F5A97" w:rsidRDefault="009F5A97" w:rsidP="00B95165">
      <w:pPr>
        <w:shd w:val="clear" w:color="auto" w:fill="FFFFFF"/>
        <w:jc w:val="both"/>
        <w:rPr>
          <w:rFonts w:ascii="Arial" w:hAnsi="Arial" w:cs="Arial"/>
          <w:sz w:val="22"/>
          <w:szCs w:val="22"/>
          <w:lang w:val="sr-Cyrl-RS"/>
        </w:rPr>
      </w:pPr>
    </w:p>
    <w:p w:rsidR="00B95165" w:rsidRPr="00200556" w:rsidRDefault="00B95165" w:rsidP="00B95165">
      <w:pPr>
        <w:shd w:val="clear" w:color="auto" w:fill="FFFFFF"/>
        <w:jc w:val="both"/>
        <w:rPr>
          <w:rFonts w:ascii="Arial" w:hAnsi="Arial" w:cs="Arial"/>
          <w:sz w:val="22"/>
          <w:szCs w:val="22"/>
        </w:rPr>
      </w:pPr>
    </w:p>
    <w:p w:rsidR="00841A5A" w:rsidRPr="0007008F" w:rsidRDefault="00841A5A" w:rsidP="00B95165">
      <w:pPr>
        <w:jc w:val="both"/>
        <w:rPr>
          <w:rFonts w:ascii="Arial" w:eastAsia="TimesNewRomanPSMT" w:hAnsi="Arial" w:cs="Arial"/>
          <w:sz w:val="22"/>
          <w:szCs w:val="22"/>
          <w:lang w:val="sr-Latn-RS"/>
        </w:rPr>
      </w:pPr>
    </w:p>
    <w:p w:rsidR="00B95165" w:rsidRDefault="00B95165" w:rsidP="00B95165">
      <w:pPr>
        <w:jc w:val="both"/>
        <w:rPr>
          <w:rFonts w:ascii="Arial" w:hAnsi="Arial" w:cs="Arial"/>
          <w:sz w:val="22"/>
          <w:szCs w:val="22"/>
        </w:rPr>
      </w:pPr>
      <w:r>
        <w:rPr>
          <w:rFonts w:ascii="Arial" w:eastAsia="TimesNewRomanPSMT" w:hAnsi="Arial" w:cs="Arial"/>
          <w:sz w:val="22"/>
          <w:szCs w:val="22"/>
        </w:rPr>
        <w:t xml:space="preserve">На основу Члана 32. и 61. Закона о јавним набавкама („Сл. гласник РС” бр. 124/2012, 14/2015 и 68/2015) у даљем тексту: Закон, члана 2.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841A5A">
        <w:rPr>
          <w:rFonts w:ascii="Arial" w:eastAsia="TimesNewRomanPSMT" w:hAnsi="Arial" w:cs="Arial"/>
          <w:sz w:val="22"/>
          <w:szCs w:val="22"/>
          <w:lang w:val="sr-Cyrl-RS"/>
        </w:rPr>
        <w:t>86/2015</w:t>
      </w:r>
      <w:r>
        <w:rPr>
          <w:rFonts w:ascii="Arial" w:eastAsia="TimesNewRomanPSMT" w:hAnsi="Arial" w:cs="Arial"/>
          <w:sz w:val="22"/>
          <w:szCs w:val="22"/>
        </w:rPr>
        <w:t xml:space="preserve">), </w:t>
      </w:r>
      <w:r>
        <w:rPr>
          <w:rFonts w:ascii="Arial" w:hAnsi="Arial" w:cs="Arial"/>
          <w:sz w:val="22"/>
          <w:szCs w:val="22"/>
        </w:rPr>
        <w:t xml:space="preserve">Одлуке о покретању поступка јавне набавке број </w:t>
      </w:r>
      <w:r w:rsidRPr="00600BD0">
        <w:rPr>
          <w:rFonts w:ascii="Arial" w:hAnsi="Arial" w:cs="Arial"/>
          <w:sz w:val="22"/>
          <w:szCs w:val="22"/>
        </w:rPr>
        <w:t>02-</w:t>
      </w:r>
      <w:r w:rsidR="004028BD">
        <w:rPr>
          <w:rFonts w:ascii="Arial" w:hAnsi="Arial" w:cs="Arial"/>
          <w:sz w:val="22"/>
          <w:szCs w:val="22"/>
          <w:lang w:val="sr-Cyrl-RS"/>
        </w:rPr>
        <w:t>43</w:t>
      </w:r>
      <w:r w:rsidRPr="00600BD0">
        <w:rPr>
          <w:rFonts w:ascii="Arial" w:hAnsi="Arial" w:cs="Arial"/>
          <w:sz w:val="22"/>
          <w:szCs w:val="22"/>
        </w:rPr>
        <w:t>/1</w:t>
      </w:r>
      <w:r>
        <w:rPr>
          <w:rFonts w:ascii="Arial" w:hAnsi="Arial" w:cs="Arial"/>
          <w:sz w:val="22"/>
          <w:szCs w:val="22"/>
        </w:rPr>
        <w:t xml:space="preserve"> и Решења о образовању Комисије за јавну набавку број </w:t>
      </w:r>
      <w:r w:rsidRPr="00600BD0">
        <w:rPr>
          <w:rFonts w:ascii="Arial" w:hAnsi="Arial" w:cs="Arial"/>
          <w:sz w:val="22"/>
          <w:szCs w:val="22"/>
        </w:rPr>
        <w:t>02-</w:t>
      </w:r>
      <w:r w:rsidR="004028BD">
        <w:rPr>
          <w:rFonts w:ascii="Arial" w:hAnsi="Arial" w:cs="Arial"/>
          <w:sz w:val="22"/>
          <w:szCs w:val="22"/>
          <w:lang w:val="sr-Cyrl-RS"/>
        </w:rPr>
        <w:t>43</w:t>
      </w:r>
      <w:r w:rsidRPr="00600BD0">
        <w:rPr>
          <w:rFonts w:ascii="Arial" w:hAnsi="Arial" w:cs="Arial"/>
          <w:sz w:val="22"/>
          <w:szCs w:val="22"/>
        </w:rPr>
        <w:t>/2</w:t>
      </w:r>
      <w:r>
        <w:rPr>
          <w:rFonts w:ascii="Arial" w:hAnsi="Arial" w:cs="Arial"/>
          <w:sz w:val="22"/>
          <w:szCs w:val="22"/>
        </w:rPr>
        <w:t>, припремљена је:</w:t>
      </w:r>
    </w:p>
    <w:p w:rsidR="00B95165" w:rsidRPr="00A86854" w:rsidRDefault="00B95165" w:rsidP="00B95165">
      <w:pPr>
        <w:jc w:val="both"/>
        <w:rPr>
          <w:rFonts w:ascii="Arial" w:eastAsia="TimesNewRomanPSMT" w:hAnsi="Arial" w:cs="Arial"/>
          <w:sz w:val="22"/>
          <w:szCs w:val="22"/>
        </w:rPr>
      </w:pPr>
    </w:p>
    <w:p w:rsidR="00B95165" w:rsidRPr="00A86854" w:rsidRDefault="00B95165" w:rsidP="00B95165">
      <w:pPr>
        <w:shd w:val="clear" w:color="auto" w:fill="B8CCE4"/>
        <w:rPr>
          <w:rFonts w:ascii="Arial" w:eastAsia="TimesNewRomanPS-BoldMT" w:hAnsi="Arial" w:cs="Arial"/>
          <w:b/>
          <w:bCs/>
          <w:sz w:val="22"/>
          <w:szCs w:val="22"/>
        </w:rPr>
      </w:pPr>
    </w:p>
    <w:p w:rsidR="00A2189E" w:rsidRDefault="00B95165" w:rsidP="00B95165">
      <w:pPr>
        <w:shd w:val="clear" w:color="auto" w:fill="B8CCE4"/>
        <w:jc w:val="center"/>
        <w:rPr>
          <w:rFonts w:ascii="Arial" w:eastAsia="TimesNewRomanPS-BoldMT" w:hAnsi="Arial" w:cs="Arial"/>
          <w:b/>
          <w:bCs/>
          <w:sz w:val="22"/>
          <w:szCs w:val="22"/>
        </w:rPr>
      </w:pPr>
      <w:r>
        <w:rPr>
          <w:rFonts w:ascii="Arial" w:eastAsia="TimesNewRomanPS-BoldMT" w:hAnsi="Arial" w:cs="Arial"/>
          <w:b/>
          <w:bCs/>
          <w:sz w:val="22"/>
          <w:szCs w:val="22"/>
        </w:rPr>
        <w:t>КОНКУРСНА ДОКУМЕНТАЦИЈА</w:t>
      </w:r>
    </w:p>
    <w:p w:rsidR="00B95165" w:rsidRDefault="00B95165" w:rsidP="00B95165">
      <w:pPr>
        <w:shd w:val="clear" w:color="auto" w:fill="B8CCE4"/>
        <w:jc w:val="center"/>
        <w:rPr>
          <w:rFonts w:ascii="Arial" w:eastAsia="TimesNewRomanPS-BoldMT" w:hAnsi="Arial" w:cs="Arial"/>
          <w:b/>
          <w:bCs/>
          <w:sz w:val="22"/>
          <w:szCs w:val="22"/>
        </w:rPr>
      </w:pPr>
      <w:r>
        <w:rPr>
          <w:rFonts w:ascii="Arial" w:eastAsia="TimesNewRomanPS-BoldMT" w:hAnsi="Arial" w:cs="Arial"/>
          <w:b/>
          <w:bCs/>
          <w:sz w:val="22"/>
          <w:szCs w:val="22"/>
        </w:rPr>
        <w:t xml:space="preserve"> У ОТВОРЕНОМ ПОСТУПКУ ЗА ЈАВНУ НАБАВКУ </w:t>
      </w:r>
    </w:p>
    <w:p w:rsidR="00B95165" w:rsidRDefault="00B95165" w:rsidP="00B95165">
      <w:pPr>
        <w:shd w:val="clear" w:color="auto" w:fill="B8CCE4"/>
        <w:jc w:val="center"/>
        <w:rPr>
          <w:rFonts w:ascii="Arial" w:eastAsia="TimesNewRomanPS-BoldMT" w:hAnsi="Arial" w:cs="Arial"/>
          <w:b/>
          <w:bCs/>
          <w:sz w:val="22"/>
          <w:szCs w:val="22"/>
        </w:rPr>
      </w:pPr>
      <w:r>
        <w:rPr>
          <w:rFonts w:ascii="Arial" w:eastAsia="TimesNewRomanPS-BoldMT" w:hAnsi="Arial" w:cs="Arial"/>
          <w:b/>
          <w:bCs/>
          <w:sz w:val="22"/>
          <w:szCs w:val="22"/>
        </w:rPr>
        <w:t xml:space="preserve"> </w:t>
      </w:r>
      <w:r w:rsidR="00841A5A">
        <w:rPr>
          <w:rFonts w:ascii="Arial" w:eastAsia="TimesNewRomanPS-BoldMT" w:hAnsi="Arial" w:cs="Arial"/>
          <w:b/>
          <w:bCs/>
          <w:sz w:val="22"/>
          <w:szCs w:val="22"/>
          <w:lang w:val="sr-Cyrl-RS"/>
        </w:rPr>
        <w:t>ХРАН</w:t>
      </w:r>
      <w:r w:rsidR="00A2189E">
        <w:rPr>
          <w:rFonts w:ascii="Arial" w:eastAsia="TimesNewRomanPS-BoldMT" w:hAnsi="Arial" w:cs="Arial"/>
          <w:b/>
          <w:bCs/>
          <w:sz w:val="22"/>
          <w:szCs w:val="22"/>
          <w:lang w:val="sr-Cyrl-RS"/>
        </w:rPr>
        <w:t>Е</w:t>
      </w:r>
      <w:r>
        <w:rPr>
          <w:rFonts w:ascii="Arial" w:eastAsia="TimesNewRomanPS-BoldMT" w:hAnsi="Arial" w:cs="Arial"/>
          <w:b/>
          <w:bCs/>
          <w:sz w:val="22"/>
          <w:szCs w:val="22"/>
        </w:rPr>
        <w:t xml:space="preserve"> ЗА ИСХРАНУ БОЛЕСНИКА ЗА 20</w:t>
      </w:r>
      <w:r w:rsidR="005D51FF">
        <w:rPr>
          <w:rFonts w:ascii="Arial" w:eastAsia="TimesNewRomanPS-BoldMT" w:hAnsi="Arial" w:cs="Arial"/>
          <w:b/>
          <w:bCs/>
          <w:sz w:val="22"/>
          <w:szCs w:val="22"/>
          <w:lang w:val="sr-Cyrl-RS"/>
        </w:rPr>
        <w:t>20</w:t>
      </w:r>
      <w:r>
        <w:rPr>
          <w:rFonts w:ascii="Arial" w:eastAsia="TimesNewRomanPS-BoldMT" w:hAnsi="Arial" w:cs="Arial"/>
          <w:b/>
          <w:bCs/>
          <w:sz w:val="22"/>
          <w:szCs w:val="22"/>
        </w:rPr>
        <w:t xml:space="preserve">. ГОДИНУ </w:t>
      </w:r>
    </w:p>
    <w:p w:rsidR="004028BD" w:rsidRPr="004028BD" w:rsidRDefault="004028BD" w:rsidP="00B95165">
      <w:pPr>
        <w:shd w:val="clear" w:color="auto" w:fill="B8CCE4"/>
        <w:jc w:val="center"/>
        <w:rPr>
          <w:rFonts w:ascii="Arial" w:hAnsi="Arial" w:cs="Arial"/>
          <w:b/>
          <w:bCs/>
          <w:sz w:val="22"/>
          <w:szCs w:val="22"/>
          <w:lang w:val="sr-Cyrl-RS"/>
        </w:rPr>
      </w:pPr>
      <w:r>
        <w:rPr>
          <w:rFonts w:ascii="Arial" w:eastAsia="TimesNewRomanPS-BoldMT" w:hAnsi="Arial" w:cs="Arial"/>
          <w:b/>
          <w:bCs/>
          <w:sz w:val="22"/>
          <w:szCs w:val="22"/>
          <w:lang w:val="sr-Cyrl-RS"/>
        </w:rPr>
        <w:t>/поновљене партије бр. 4 – брашно и производи од брашна и бр. 5 – хлеб/</w:t>
      </w:r>
    </w:p>
    <w:p w:rsidR="00B95165" w:rsidRDefault="00B95165" w:rsidP="00B95165">
      <w:pPr>
        <w:shd w:val="clear" w:color="auto" w:fill="B8CCE4"/>
        <w:jc w:val="center"/>
        <w:rPr>
          <w:rFonts w:ascii="Arial" w:eastAsia="TimesNewRomanPS-BoldMT" w:hAnsi="Arial" w:cs="Arial"/>
          <w:b/>
          <w:bCs/>
          <w:sz w:val="22"/>
          <w:szCs w:val="22"/>
        </w:rPr>
      </w:pPr>
    </w:p>
    <w:p w:rsidR="00B95165" w:rsidRPr="004028BD" w:rsidRDefault="00B95165" w:rsidP="00B95165">
      <w:pPr>
        <w:shd w:val="clear" w:color="auto" w:fill="B8CCE4"/>
        <w:jc w:val="center"/>
        <w:rPr>
          <w:rFonts w:ascii="Arial" w:eastAsia="TimesNewRomanPS-BoldMT" w:hAnsi="Arial" w:cs="Arial"/>
          <w:b/>
          <w:bCs/>
          <w:sz w:val="22"/>
          <w:szCs w:val="22"/>
          <w:lang w:val="sr-Cyrl-RS"/>
        </w:rPr>
      </w:pPr>
      <w:r>
        <w:rPr>
          <w:rFonts w:ascii="Arial" w:eastAsia="TimesNewRomanPS-BoldMT" w:hAnsi="Arial" w:cs="Arial"/>
          <w:b/>
          <w:bCs/>
          <w:sz w:val="22"/>
          <w:szCs w:val="22"/>
        </w:rPr>
        <w:t xml:space="preserve">ЈН </w:t>
      </w:r>
      <w:r w:rsidR="004028BD">
        <w:rPr>
          <w:rFonts w:ascii="Arial" w:eastAsia="TimesNewRomanPS-BoldMT" w:hAnsi="Arial" w:cs="Arial"/>
          <w:b/>
          <w:bCs/>
          <w:sz w:val="22"/>
          <w:szCs w:val="22"/>
          <w:lang w:val="sr-Cyrl-RS"/>
        </w:rPr>
        <w:t>1</w:t>
      </w:r>
      <w:r w:rsidRPr="00600BD0">
        <w:rPr>
          <w:rFonts w:ascii="Arial" w:eastAsia="TimesNewRomanPS-BoldMT" w:hAnsi="Arial" w:cs="Arial"/>
          <w:b/>
          <w:bCs/>
          <w:sz w:val="22"/>
          <w:szCs w:val="22"/>
        </w:rPr>
        <w:t>/20</w:t>
      </w:r>
      <w:r w:rsidR="004028BD">
        <w:rPr>
          <w:rFonts w:ascii="Arial" w:eastAsia="TimesNewRomanPS-BoldMT" w:hAnsi="Arial" w:cs="Arial"/>
          <w:b/>
          <w:bCs/>
          <w:sz w:val="22"/>
          <w:szCs w:val="22"/>
          <w:lang w:val="sr-Cyrl-RS"/>
        </w:rPr>
        <w:t>20</w:t>
      </w:r>
    </w:p>
    <w:p w:rsidR="00B95165" w:rsidRPr="00CB2806" w:rsidRDefault="00B95165" w:rsidP="00B95165">
      <w:pPr>
        <w:rPr>
          <w:sz w:val="22"/>
          <w:szCs w:val="22"/>
        </w:rPr>
      </w:pPr>
    </w:p>
    <w:p w:rsidR="00B95165" w:rsidRPr="004028BD" w:rsidRDefault="00B95165" w:rsidP="00B95165">
      <w:pPr>
        <w:rPr>
          <w:sz w:val="22"/>
          <w:szCs w:val="22"/>
          <w:lang w:val="sr-Cyrl-RS"/>
        </w:rPr>
      </w:pPr>
      <w:r w:rsidRPr="00CB2806">
        <w:rPr>
          <w:sz w:val="22"/>
          <w:szCs w:val="22"/>
        </w:rPr>
        <w:t>-</w:t>
      </w:r>
      <w:r w:rsidRPr="00CB2806">
        <w:rPr>
          <w:sz w:val="22"/>
          <w:szCs w:val="22"/>
        </w:rPr>
        <w:tab/>
        <w:t xml:space="preserve">Јавна набавка број </w:t>
      </w:r>
      <w:r w:rsidR="004028BD">
        <w:rPr>
          <w:sz w:val="22"/>
          <w:szCs w:val="22"/>
          <w:lang w:val="sr-Cyrl-RS"/>
        </w:rPr>
        <w:t>1</w:t>
      </w:r>
      <w:r w:rsidRPr="00600BD0">
        <w:rPr>
          <w:sz w:val="22"/>
          <w:szCs w:val="22"/>
        </w:rPr>
        <w:t>/20</w:t>
      </w:r>
      <w:r w:rsidR="004028BD">
        <w:rPr>
          <w:sz w:val="22"/>
          <w:szCs w:val="22"/>
          <w:lang w:val="sr-Cyrl-RS"/>
        </w:rPr>
        <w:t>20</w:t>
      </w:r>
    </w:p>
    <w:p w:rsidR="00B95165" w:rsidRPr="00251097" w:rsidRDefault="00B95165" w:rsidP="00B95165">
      <w:pPr>
        <w:rPr>
          <w:sz w:val="22"/>
          <w:szCs w:val="22"/>
          <w:lang w:val="sr-Cyrl-RS"/>
        </w:rPr>
      </w:pPr>
      <w:r w:rsidRPr="00CB2806">
        <w:rPr>
          <w:sz w:val="22"/>
          <w:szCs w:val="22"/>
        </w:rPr>
        <w:t>-</w:t>
      </w:r>
      <w:r w:rsidRPr="00CB2806">
        <w:rPr>
          <w:sz w:val="22"/>
          <w:szCs w:val="22"/>
        </w:rPr>
        <w:tab/>
        <w:t>Отворен</w:t>
      </w:r>
      <w:r w:rsidR="00841A5A">
        <w:rPr>
          <w:sz w:val="22"/>
          <w:szCs w:val="22"/>
          <w:lang w:val="sr-Cyrl-RS"/>
        </w:rPr>
        <w:t>и</w:t>
      </w:r>
      <w:r w:rsidRPr="00CB2806">
        <w:rPr>
          <w:sz w:val="22"/>
          <w:szCs w:val="22"/>
        </w:rPr>
        <w:t xml:space="preserve"> поступак</w:t>
      </w:r>
    </w:p>
    <w:p w:rsidR="00B95165" w:rsidRPr="00CB2806" w:rsidRDefault="00B95165" w:rsidP="00B95165">
      <w:pPr>
        <w:rPr>
          <w:sz w:val="22"/>
          <w:szCs w:val="22"/>
        </w:rPr>
      </w:pPr>
      <w:r w:rsidRPr="00CB2806">
        <w:rPr>
          <w:sz w:val="22"/>
          <w:szCs w:val="22"/>
        </w:rPr>
        <w:t>-</w:t>
      </w:r>
      <w:r w:rsidRPr="00CB2806">
        <w:rPr>
          <w:sz w:val="22"/>
          <w:szCs w:val="22"/>
        </w:rPr>
        <w:tab/>
        <w:t>Предмет набавке: добра</w:t>
      </w:r>
    </w:p>
    <w:p w:rsidR="004028BD" w:rsidRDefault="00B95165" w:rsidP="00B95165">
      <w:pPr>
        <w:rPr>
          <w:sz w:val="22"/>
          <w:szCs w:val="22"/>
          <w:lang w:val="sr-Cyrl-RS"/>
        </w:rPr>
      </w:pPr>
      <w:r w:rsidRPr="00CB2806">
        <w:rPr>
          <w:sz w:val="22"/>
          <w:szCs w:val="22"/>
        </w:rPr>
        <w:t>-</w:t>
      </w:r>
      <w:r w:rsidRPr="00CB2806">
        <w:rPr>
          <w:sz w:val="22"/>
          <w:szCs w:val="22"/>
        </w:rPr>
        <w:tab/>
        <w:t xml:space="preserve">Јавна набавка </w:t>
      </w:r>
      <w:r w:rsidR="00841A5A">
        <w:rPr>
          <w:sz w:val="22"/>
          <w:szCs w:val="22"/>
          <w:lang w:val="sr-Cyrl-RS"/>
        </w:rPr>
        <w:t>хран</w:t>
      </w:r>
      <w:r w:rsidR="0007008F">
        <w:rPr>
          <w:sz w:val="22"/>
          <w:szCs w:val="22"/>
          <w:lang w:val="sr-Latn-RS"/>
        </w:rPr>
        <w:t>e</w:t>
      </w:r>
      <w:r>
        <w:rPr>
          <w:sz w:val="22"/>
          <w:szCs w:val="22"/>
        </w:rPr>
        <w:t xml:space="preserve"> за исхрану болесника</w:t>
      </w:r>
      <w:r w:rsidRPr="00CB2806">
        <w:rPr>
          <w:sz w:val="22"/>
          <w:szCs w:val="22"/>
        </w:rPr>
        <w:t xml:space="preserve"> за 20</w:t>
      </w:r>
      <w:r w:rsidR="005D51FF">
        <w:rPr>
          <w:sz w:val="22"/>
          <w:szCs w:val="22"/>
          <w:lang w:val="sr-Cyrl-RS"/>
        </w:rPr>
        <w:t>20</w:t>
      </w:r>
      <w:r w:rsidRPr="00CB2806">
        <w:rPr>
          <w:sz w:val="22"/>
          <w:szCs w:val="22"/>
        </w:rPr>
        <w:t xml:space="preserve">. годину, за период </w:t>
      </w:r>
      <w:r w:rsidR="00B138FE">
        <w:rPr>
          <w:sz w:val="22"/>
          <w:szCs w:val="22"/>
          <w:lang w:val="sr-Cyrl-RS"/>
        </w:rPr>
        <w:t>до</w:t>
      </w:r>
      <w:r w:rsidRPr="00CB2806">
        <w:rPr>
          <w:sz w:val="22"/>
          <w:szCs w:val="22"/>
        </w:rPr>
        <w:t xml:space="preserve"> 31.12.20</w:t>
      </w:r>
      <w:r w:rsidR="005D51FF">
        <w:rPr>
          <w:sz w:val="22"/>
          <w:szCs w:val="22"/>
          <w:lang w:val="sr-Cyrl-RS"/>
        </w:rPr>
        <w:t>20</w:t>
      </w:r>
      <w:r w:rsidRPr="00CB2806">
        <w:rPr>
          <w:sz w:val="22"/>
          <w:szCs w:val="22"/>
        </w:rPr>
        <w:t>.</w:t>
      </w:r>
      <w:r w:rsidR="004028BD">
        <w:rPr>
          <w:sz w:val="22"/>
          <w:szCs w:val="22"/>
          <w:lang w:val="sr-Cyrl-RS"/>
        </w:rPr>
        <w:t xml:space="preserve"> (поновљене </w:t>
      </w:r>
    </w:p>
    <w:p w:rsidR="00B95165" w:rsidRPr="004028BD" w:rsidRDefault="004028BD" w:rsidP="00B95165">
      <w:pPr>
        <w:rPr>
          <w:sz w:val="22"/>
          <w:szCs w:val="22"/>
          <w:lang w:val="sr-Cyrl-RS"/>
        </w:rPr>
      </w:pPr>
      <w:r>
        <w:rPr>
          <w:sz w:val="22"/>
          <w:szCs w:val="22"/>
          <w:lang w:val="sr-Cyrl-RS"/>
        </w:rPr>
        <w:t xml:space="preserve">             партије из раније ЈН 6/2019 и то партије: 4 – брашно и производи од брашна и бр. 5 – хлеб)</w:t>
      </w:r>
    </w:p>
    <w:p w:rsidR="00B95165" w:rsidRPr="00B25DAE" w:rsidRDefault="00B95165" w:rsidP="00B95165">
      <w:pPr>
        <w:jc w:val="both"/>
        <w:rPr>
          <w:sz w:val="20"/>
          <w:szCs w:val="20"/>
        </w:rPr>
      </w:pPr>
      <w:r>
        <w:rPr>
          <w:sz w:val="22"/>
          <w:szCs w:val="22"/>
        </w:rPr>
        <w:t xml:space="preserve">-            </w:t>
      </w:r>
      <w:r w:rsidRPr="00CB2806">
        <w:rPr>
          <w:sz w:val="22"/>
          <w:szCs w:val="22"/>
        </w:rPr>
        <w:t xml:space="preserve">Шифра из општег речника: </w:t>
      </w:r>
      <w:r w:rsidRPr="00E05C42">
        <w:rPr>
          <w:sz w:val="22"/>
          <w:szCs w:val="22"/>
        </w:rPr>
        <w:t xml:space="preserve">15000000 </w:t>
      </w:r>
      <w:r>
        <w:rPr>
          <w:sz w:val="22"/>
          <w:szCs w:val="22"/>
        </w:rPr>
        <w:t>храна, пиће, дуван и сродн</w:t>
      </w:r>
      <w:r w:rsidR="00AE573F">
        <w:rPr>
          <w:sz w:val="22"/>
          <w:szCs w:val="22"/>
          <w:lang w:val="sr-Cyrl-RS"/>
        </w:rPr>
        <w:t>и</w:t>
      </w:r>
      <w:r>
        <w:rPr>
          <w:sz w:val="22"/>
          <w:szCs w:val="22"/>
        </w:rPr>
        <w:t xml:space="preserve"> производи</w:t>
      </w:r>
    </w:p>
    <w:p w:rsidR="00B95165" w:rsidRPr="00CB2806" w:rsidRDefault="00B95165" w:rsidP="00B95165">
      <w:pPr>
        <w:rPr>
          <w:sz w:val="22"/>
          <w:szCs w:val="22"/>
        </w:rPr>
      </w:pPr>
    </w:p>
    <w:p w:rsidR="00B95165" w:rsidRPr="00CB2806" w:rsidRDefault="00B95165" w:rsidP="00B95165">
      <w:pPr>
        <w:rPr>
          <w:sz w:val="22"/>
          <w:szCs w:val="22"/>
        </w:rPr>
      </w:pPr>
      <w:r w:rsidRPr="00CB2806">
        <w:rPr>
          <w:sz w:val="22"/>
          <w:szCs w:val="22"/>
        </w:rPr>
        <w:t>У складу са чланом 61. Закона о јавним набавкама, конкурсна документација садржи</w:t>
      </w:r>
      <w:r>
        <w:rPr>
          <w:sz w:val="22"/>
          <w:szCs w:val="22"/>
        </w:rPr>
        <w:t xml:space="preserve"> следеће</w:t>
      </w:r>
      <w:r w:rsidRPr="00CB2806">
        <w:rPr>
          <w:sz w:val="22"/>
          <w:szCs w:val="22"/>
        </w:rPr>
        <w:t>:</w:t>
      </w:r>
    </w:p>
    <w:p w:rsidR="00B95165" w:rsidRDefault="00B95165" w:rsidP="00B95165">
      <w:pPr>
        <w:rPr>
          <w:sz w:val="22"/>
          <w:szCs w:val="22"/>
        </w:rPr>
      </w:pPr>
    </w:p>
    <w:tbl>
      <w:tblPr>
        <w:tblW w:w="10726" w:type="dxa"/>
        <w:tblLayout w:type="fixed"/>
        <w:tblLook w:val="0000" w:firstRow="0" w:lastRow="0" w:firstColumn="0" w:lastColumn="0" w:noHBand="0" w:noVBand="0"/>
      </w:tblPr>
      <w:tblGrid>
        <w:gridCol w:w="1469"/>
        <w:gridCol w:w="7980"/>
        <w:gridCol w:w="1277"/>
      </w:tblGrid>
      <w:tr w:rsidR="00B95165" w:rsidRPr="00F86FD9" w:rsidTr="00841A5A">
        <w:tc>
          <w:tcPr>
            <w:tcW w:w="1469" w:type="dxa"/>
            <w:tcBorders>
              <w:top w:val="single" w:sz="4" w:space="0" w:color="000000"/>
              <w:left w:val="single" w:sz="4" w:space="0" w:color="000000"/>
              <w:bottom w:val="single" w:sz="4" w:space="0" w:color="000000"/>
            </w:tcBorders>
            <w:shd w:val="clear" w:color="auto" w:fill="FFFFFF"/>
          </w:tcPr>
          <w:p w:rsidR="00B95165" w:rsidRPr="00F86FD9" w:rsidRDefault="00B95165" w:rsidP="00841A5A">
            <w:pPr>
              <w:shd w:val="clear" w:color="auto" w:fill="FFFFFF"/>
              <w:suppressAutoHyphens/>
              <w:spacing w:line="100" w:lineRule="atLeast"/>
              <w:jc w:val="both"/>
              <w:rPr>
                <w:rFonts w:ascii="Arial" w:eastAsia="TimesNewRomanPSMT" w:hAnsi="Arial" w:cs="Arial"/>
                <w:b/>
                <w:color w:val="000000"/>
                <w:kern w:val="1"/>
                <w:sz w:val="22"/>
                <w:szCs w:val="22"/>
                <w:lang w:eastAsia="hi-IN" w:bidi="hi-IN"/>
              </w:rPr>
            </w:pPr>
            <w:r w:rsidRPr="00F86FD9">
              <w:rPr>
                <w:rFonts w:ascii="Arial" w:eastAsia="TimesNewRomanPSMT" w:hAnsi="Arial" w:cs="Arial"/>
                <w:b/>
                <w:color w:val="000000"/>
                <w:kern w:val="1"/>
                <w:sz w:val="22"/>
                <w:szCs w:val="22"/>
                <w:lang w:eastAsia="hi-IN" w:bidi="hi-IN"/>
              </w:rPr>
              <w:t>Поглавље</w:t>
            </w:r>
          </w:p>
        </w:tc>
        <w:tc>
          <w:tcPr>
            <w:tcW w:w="7980" w:type="dxa"/>
            <w:tcBorders>
              <w:top w:val="single" w:sz="4" w:space="0" w:color="000000"/>
              <w:left w:val="single" w:sz="4" w:space="0" w:color="000000"/>
              <w:bottom w:val="single" w:sz="4" w:space="0" w:color="000000"/>
              <w:right w:val="single" w:sz="4" w:space="0" w:color="000000"/>
            </w:tcBorders>
            <w:shd w:val="clear" w:color="auto" w:fill="FFFFFF"/>
          </w:tcPr>
          <w:p w:rsidR="00B95165" w:rsidRPr="00F86FD9" w:rsidRDefault="00B95165" w:rsidP="00841A5A">
            <w:pPr>
              <w:shd w:val="clear" w:color="auto" w:fill="FFFFFF"/>
              <w:suppressAutoHyphens/>
              <w:spacing w:line="100" w:lineRule="atLeast"/>
              <w:jc w:val="center"/>
              <w:rPr>
                <w:rFonts w:ascii="Arial" w:eastAsia="TimesNewRomanPSMT" w:hAnsi="Arial" w:cs="Arial"/>
                <w:b/>
                <w:color w:val="000000"/>
                <w:kern w:val="1"/>
                <w:sz w:val="22"/>
                <w:szCs w:val="22"/>
                <w:lang w:eastAsia="hi-IN" w:bidi="hi-IN"/>
              </w:rPr>
            </w:pPr>
            <w:r w:rsidRPr="00F86FD9">
              <w:rPr>
                <w:rFonts w:ascii="Arial" w:eastAsia="TimesNewRomanPSMT" w:hAnsi="Arial" w:cs="Arial"/>
                <w:b/>
                <w:color w:val="000000"/>
                <w:kern w:val="1"/>
                <w:sz w:val="22"/>
                <w:szCs w:val="22"/>
                <w:lang w:val="en-US" w:eastAsia="hi-IN" w:bidi="hi-IN"/>
              </w:rPr>
              <w:t>Назив</w:t>
            </w:r>
            <w:r w:rsidRPr="00F86FD9">
              <w:rPr>
                <w:rFonts w:ascii="Arial" w:eastAsia="TimesNewRomanPSMT" w:hAnsi="Arial" w:cs="Arial"/>
                <w:b/>
                <w:color w:val="000000"/>
                <w:kern w:val="1"/>
                <w:sz w:val="22"/>
                <w:szCs w:val="22"/>
                <w:lang w:eastAsia="hi-IN" w:bidi="hi-IN"/>
              </w:rPr>
              <w:t xml:space="preserve"> поглавља</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B95165" w:rsidRPr="00F86FD9" w:rsidRDefault="00B95165" w:rsidP="00841A5A">
            <w:pPr>
              <w:shd w:val="clear" w:color="auto" w:fill="FFFFFF"/>
              <w:suppressAutoHyphens/>
              <w:spacing w:line="100" w:lineRule="atLeast"/>
              <w:ind w:left="34" w:hanging="34"/>
              <w:rPr>
                <w:rFonts w:ascii="Arial" w:eastAsia="TimesNewRomanPSMT" w:hAnsi="Arial" w:cs="Arial"/>
                <w:b/>
                <w:color w:val="000000"/>
                <w:kern w:val="1"/>
                <w:sz w:val="22"/>
                <w:szCs w:val="22"/>
                <w:lang w:eastAsia="hi-IN" w:bidi="hi-IN"/>
              </w:rPr>
            </w:pPr>
            <w:r w:rsidRPr="00F86FD9">
              <w:rPr>
                <w:rFonts w:ascii="Arial" w:eastAsia="TimesNewRomanPSMT" w:hAnsi="Arial" w:cs="Arial"/>
                <w:b/>
                <w:color w:val="000000"/>
                <w:kern w:val="1"/>
                <w:sz w:val="22"/>
                <w:szCs w:val="22"/>
                <w:lang w:eastAsia="hi-IN" w:bidi="hi-IN"/>
              </w:rPr>
              <w:t>Бр.стр.</w:t>
            </w:r>
          </w:p>
        </w:tc>
      </w:tr>
      <w:tr w:rsidR="00B95165" w:rsidRPr="00F86FD9" w:rsidTr="00841A5A">
        <w:tc>
          <w:tcPr>
            <w:tcW w:w="1469" w:type="dxa"/>
            <w:tcBorders>
              <w:top w:val="single" w:sz="4" w:space="0" w:color="000000"/>
              <w:left w:val="single" w:sz="4" w:space="0" w:color="000000"/>
              <w:bottom w:val="single" w:sz="4" w:space="0" w:color="000000"/>
            </w:tcBorders>
            <w:shd w:val="clear" w:color="auto" w:fill="FFFFFF"/>
          </w:tcPr>
          <w:p w:rsidR="00B95165" w:rsidRPr="00F86FD9" w:rsidRDefault="00B95165" w:rsidP="00841A5A">
            <w:pPr>
              <w:shd w:val="clear" w:color="auto" w:fill="FFFFFF"/>
              <w:suppressAutoHyphens/>
              <w:spacing w:line="100" w:lineRule="atLeast"/>
              <w:jc w:val="center"/>
              <w:rPr>
                <w:rFonts w:ascii="Arial" w:eastAsia="Arial Unicode MS" w:hAnsi="Arial" w:cs="Arial"/>
                <w:bCs/>
                <w:iCs/>
                <w:color w:val="00000A"/>
                <w:kern w:val="1"/>
                <w:sz w:val="22"/>
                <w:szCs w:val="22"/>
                <w:lang w:eastAsia="hi-IN" w:bidi="hi-IN"/>
              </w:rPr>
            </w:pPr>
            <w:r w:rsidRPr="00F86FD9">
              <w:rPr>
                <w:rFonts w:ascii="Arial" w:eastAsia="Arial Unicode MS" w:hAnsi="Arial" w:cs="Arial"/>
                <w:bCs/>
                <w:iCs/>
                <w:color w:val="00000A"/>
                <w:kern w:val="1"/>
                <w:sz w:val="22"/>
                <w:szCs w:val="22"/>
                <w:lang w:eastAsia="hi-IN" w:bidi="hi-IN"/>
              </w:rPr>
              <w:t>1</w:t>
            </w:r>
          </w:p>
        </w:tc>
        <w:tc>
          <w:tcPr>
            <w:tcW w:w="7980" w:type="dxa"/>
            <w:tcBorders>
              <w:top w:val="single" w:sz="4" w:space="0" w:color="000000"/>
              <w:left w:val="single" w:sz="4" w:space="0" w:color="000000"/>
              <w:bottom w:val="single" w:sz="4" w:space="0" w:color="000000"/>
              <w:right w:val="single" w:sz="4" w:space="0" w:color="000000"/>
            </w:tcBorders>
            <w:shd w:val="clear" w:color="auto" w:fill="FFFFFF"/>
          </w:tcPr>
          <w:p w:rsidR="00B95165" w:rsidRPr="00F86FD9" w:rsidRDefault="00B95165" w:rsidP="00841A5A">
            <w:pPr>
              <w:shd w:val="clear" w:color="auto" w:fill="FFFFFF"/>
              <w:suppressAutoHyphens/>
              <w:spacing w:line="100" w:lineRule="atLeast"/>
              <w:jc w:val="both"/>
              <w:rPr>
                <w:rFonts w:ascii="Arial" w:eastAsia="TimesNewRomanPSMT" w:hAnsi="Arial" w:cs="Arial"/>
                <w:color w:val="000000"/>
                <w:kern w:val="1"/>
                <w:sz w:val="22"/>
                <w:szCs w:val="22"/>
                <w:lang w:val="sr-Latn-CS" w:eastAsia="hi-IN" w:bidi="hi-IN"/>
              </w:rPr>
            </w:pPr>
            <w:r w:rsidRPr="00F86FD9">
              <w:rPr>
                <w:rFonts w:ascii="Arial" w:eastAsia="TimesNewRomanPSMT" w:hAnsi="Arial" w:cs="Arial"/>
                <w:color w:val="000000"/>
                <w:kern w:val="1"/>
                <w:sz w:val="22"/>
                <w:szCs w:val="22"/>
                <w:lang w:val="sr-Latn-CS" w:eastAsia="hi-IN" w:bidi="hi-IN"/>
              </w:rPr>
              <w:t>Општи подаци о јавној набавци</w:t>
            </w:r>
          </w:p>
        </w:tc>
        <w:tc>
          <w:tcPr>
            <w:tcW w:w="1277" w:type="dxa"/>
            <w:tcBorders>
              <w:top w:val="single" w:sz="4" w:space="0" w:color="000000"/>
              <w:left w:val="single" w:sz="4" w:space="0" w:color="000000"/>
              <w:bottom w:val="single" w:sz="4" w:space="0" w:color="000000"/>
              <w:right w:val="single" w:sz="4" w:space="0" w:color="000000"/>
            </w:tcBorders>
            <w:shd w:val="clear" w:color="auto" w:fill="FFFFFF"/>
          </w:tcPr>
          <w:p w:rsidR="00B95165" w:rsidRPr="00F86FD9" w:rsidRDefault="00B95165" w:rsidP="00841A5A">
            <w:pPr>
              <w:shd w:val="clear" w:color="auto" w:fill="FFFFFF"/>
              <w:suppressAutoHyphens/>
              <w:spacing w:line="100" w:lineRule="atLeast"/>
              <w:ind w:left="34" w:hanging="34"/>
              <w:jc w:val="center"/>
              <w:rPr>
                <w:rFonts w:ascii="Arial" w:eastAsia="TimesNewRomanPSMT" w:hAnsi="Arial" w:cs="Arial"/>
                <w:color w:val="000000"/>
                <w:kern w:val="1"/>
                <w:sz w:val="22"/>
                <w:szCs w:val="22"/>
                <w:lang w:val="sr-Cyrl-RS" w:eastAsia="hi-IN" w:bidi="hi-IN"/>
              </w:rPr>
            </w:pPr>
            <w:r w:rsidRPr="00F86FD9">
              <w:rPr>
                <w:rFonts w:ascii="Arial" w:eastAsia="TimesNewRomanPSMT" w:hAnsi="Arial" w:cs="Arial"/>
                <w:color w:val="000000"/>
                <w:kern w:val="1"/>
                <w:sz w:val="22"/>
                <w:szCs w:val="22"/>
                <w:lang w:val="sr-Cyrl-RS" w:eastAsia="hi-IN" w:bidi="hi-IN"/>
              </w:rPr>
              <w:t>3</w:t>
            </w:r>
          </w:p>
        </w:tc>
      </w:tr>
      <w:tr w:rsidR="00B95165" w:rsidRPr="00F86FD9" w:rsidTr="00841A5A">
        <w:tc>
          <w:tcPr>
            <w:tcW w:w="1469" w:type="dxa"/>
            <w:tcBorders>
              <w:top w:val="single" w:sz="4" w:space="0" w:color="000000"/>
              <w:left w:val="single" w:sz="4" w:space="0" w:color="000000"/>
              <w:bottom w:val="single" w:sz="4" w:space="0" w:color="000000"/>
            </w:tcBorders>
            <w:shd w:val="clear" w:color="auto" w:fill="FFFFFF"/>
          </w:tcPr>
          <w:p w:rsidR="00B95165" w:rsidRPr="00F86FD9" w:rsidRDefault="00B95165" w:rsidP="00841A5A">
            <w:pPr>
              <w:shd w:val="clear" w:color="auto" w:fill="FFFFFF"/>
              <w:suppressAutoHyphens/>
              <w:spacing w:line="100" w:lineRule="atLeast"/>
              <w:jc w:val="center"/>
              <w:rPr>
                <w:rFonts w:ascii="Arial" w:eastAsia="Arial Unicode MS" w:hAnsi="Arial" w:cs="Arial"/>
                <w:bCs/>
                <w:iCs/>
                <w:color w:val="00000A"/>
                <w:kern w:val="1"/>
                <w:sz w:val="22"/>
                <w:szCs w:val="22"/>
                <w:lang w:val="sr-Latn-CS" w:eastAsia="hi-IN" w:bidi="hi-IN"/>
              </w:rPr>
            </w:pPr>
            <w:r w:rsidRPr="00F86FD9">
              <w:rPr>
                <w:rFonts w:ascii="Arial" w:eastAsia="Arial Unicode MS" w:hAnsi="Arial" w:cs="Arial"/>
                <w:bCs/>
                <w:iCs/>
                <w:color w:val="00000A"/>
                <w:kern w:val="1"/>
                <w:sz w:val="22"/>
                <w:szCs w:val="22"/>
                <w:lang w:val="sr-Latn-CS" w:eastAsia="hi-IN" w:bidi="hi-IN"/>
              </w:rPr>
              <w:t>2</w:t>
            </w:r>
          </w:p>
        </w:tc>
        <w:tc>
          <w:tcPr>
            <w:tcW w:w="7980" w:type="dxa"/>
            <w:tcBorders>
              <w:top w:val="single" w:sz="4" w:space="0" w:color="000000"/>
              <w:left w:val="single" w:sz="4" w:space="0" w:color="000000"/>
              <w:bottom w:val="single" w:sz="4" w:space="0" w:color="000000"/>
              <w:right w:val="single" w:sz="4" w:space="0" w:color="000000"/>
            </w:tcBorders>
            <w:shd w:val="clear" w:color="auto" w:fill="FFFFFF"/>
          </w:tcPr>
          <w:p w:rsidR="00B95165" w:rsidRPr="00F86FD9" w:rsidRDefault="00B95165" w:rsidP="00841A5A">
            <w:pPr>
              <w:shd w:val="clear" w:color="auto" w:fill="FFFFFF"/>
              <w:suppressAutoHyphens/>
              <w:spacing w:line="100" w:lineRule="atLeast"/>
              <w:jc w:val="both"/>
              <w:rPr>
                <w:rFonts w:ascii="Arial" w:eastAsia="TimesNewRomanPSMT" w:hAnsi="Arial" w:cs="Arial"/>
                <w:color w:val="000000"/>
                <w:kern w:val="1"/>
                <w:sz w:val="22"/>
                <w:szCs w:val="22"/>
                <w:lang w:val="sr-Latn-CS" w:eastAsia="hi-IN" w:bidi="hi-IN"/>
              </w:rPr>
            </w:pPr>
            <w:r w:rsidRPr="00F86FD9">
              <w:rPr>
                <w:rFonts w:ascii="Arial" w:eastAsia="TimesNewRomanPSMT" w:hAnsi="Arial" w:cs="Arial"/>
                <w:color w:val="000000"/>
                <w:kern w:val="1"/>
                <w:sz w:val="22"/>
                <w:szCs w:val="22"/>
                <w:lang w:val="sr-Latn-CS" w:eastAsia="hi-IN" w:bidi="hi-IN"/>
              </w:rPr>
              <w:t>Подаци о предмету јавне набавке</w:t>
            </w:r>
          </w:p>
        </w:tc>
        <w:tc>
          <w:tcPr>
            <w:tcW w:w="1277" w:type="dxa"/>
            <w:tcBorders>
              <w:top w:val="single" w:sz="4" w:space="0" w:color="000000"/>
              <w:left w:val="single" w:sz="4" w:space="0" w:color="000000"/>
              <w:bottom w:val="single" w:sz="4" w:space="0" w:color="000000"/>
              <w:right w:val="single" w:sz="4" w:space="0" w:color="000000"/>
            </w:tcBorders>
            <w:shd w:val="clear" w:color="auto" w:fill="FFFFFF"/>
          </w:tcPr>
          <w:p w:rsidR="00B95165" w:rsidRPr="00F86FD9" w:rsidRDefault="00B95165" w:rsidP="00841A5A">
            <w:pPr>
              <w:shd w:val="clear" w:color="auto" w:fill="FFFFFF"/>
              <w:suppressAutoHyphens/>
              <w:spacing w:line="100" w:lineRule="atLeast"/>
              <w:ind w:left="34" w:hanging="34"/>
              <w:jc w:val="center"/>
              <w:rPr>
                <w:rFonts w:ascii="Arial" w:eastAsia="TimesNewRomanPSMT" w:hAnsi="Arial" w:cs="Arial"/>
                <w:color w:val="000000"/>
                <w:kern w:val="1"/>
                <w:sz w:val="22"/>
                <w:szCs w:val="22"/>
                <w:lang w:eastAsia="hi-IN" w:bidi="hi-IN"/>
              </w:rPr>
            </w:pPr>
            <w:r w:rsidRPr="00F86FD9">
              <w:rPr>
                <w:rFonts w:ascii="Arial" w:eastAsia="TimesNewRomanPSMT" w:hAnsi="Arial" w:cs="Arial"/>
                <w:color w:val="000000"/>
                <w:kern w:val="1"/>
                <w:sz w:val="22"/>
                <w:szCs w:val="22"/>
                <w:lang w:eastAsia="hi-IN" w:bidi="hi-IN"/>
              </w:rPr>
              <w:t>4</w:t>
            </w:r>
          </w:p>
        </w:tc>
      </w:tr>
      <w:tr w:rsidR="00B95165" w:rsidRPr="00F86FD9" w:rsidTr="00841A5A">
        <w:tc>
          <w:tcPr>
            <w:tcW w:w="1469" w:type="dxa"/>
            <w:tcBorders>
              <w:top w:val="single" w:sz="4" w:space="0" w:color="000000"/>
              <w:left w:val="single" w:sz="4" w:space="0" w:color="000000"/>
              <w:bottom w:val="single" w:sz="4" w:space="0" w:color="000000"/>
            </w:tcBorders>
            <w:shd w:val="clear" w:color="auto" w:fill="FFFFFF"/>
          </w:tcPr>
          <w:p w:rsidR="00B95165" w:rsidRPr="00F86FD9" w:rsidRDefault="00B95165" w:rsidP="00841A5A">
            <w:pPr>
              <w:shd w:val="clear" w:color="auto" w:fill="FFFFFF"/>
              <w:suppressAutoHyphens/>
              <w:spacing w:line="100" w:lineRule="atLeast"/>
              <w:jc w:val="center"/>
              <w:rPr>
                <w:rFonts w:ascii="Arial" w:eastAsia="TimesNewRomanPSMT" w:hAnsi="Arial" w:cs="Arial"/>
                <w:color w:val="00000A"/>
                <w:kern w:val="1"/>
                <w:lang w:val="sr-Latn-CS" w:eastAsia="hi-IN" w:bidi="hi-IN"/>
              </w:rPr>
            </w:pPr>
          </w:p>
          <w:p w:rsidR="00B95165" w:rsidRPr="00F86FD9" w:rsidRDefault="00B95165" w:rsidP="00841A5A">
            <w:pPr>
              <w:shd w:val="clear" w:color="auto" w:fill="FFFFFF"/>
              <w:suppressAutoHyphens/>
              <w:spacing w:line="100" w:lineRule="atLeast"/>
              <w:jc w:val="center"/>
              <w:rPr>
                <w:rFonts w:ascii="Arial" w:eastAsia="TimesNewRomanPSMT" w:hAnsi="Arial" w:cs="Arial"/>
                <w:color w:val="00000A"/>
                <w:kern w:val="1"/>
                <w:sz w:val="22"/>
                <w:szCs w:val="22"/>
                <w:lang w:eastAsia="hi-IN" w:bidi="hi-IN"/>
              </w:rPr>
            </w:pPr>
            <w:r w:rsidRPr="00F86FD9">
              <w:rPr>
                <w:rFonts w:ascii="Arial" w:eastAsia="TimesNewRomanPSMT" w:hAnsi="Arial" w:cs="Arial"/>
                <w:color w:val="00000A"/>
                <w:kern w:val="1"/>
                <w:sz w:val="22"/>
                <w:szCs w:val="22"/>
                <w:lang w:eastAsia="hi-IN" w:bidi="hi-IN"/>
              </w:rPr>
              <w:t>3</w:t>
            </w:r>
          </w:p>
        </w:tc>
        <w:tc>
          <w:tcPr>
            <w:tcW w:w="7980" w:type="dxa"/>
            <w:tcBorders>
              <w:top w:val="single" w:sz="4" w:space="0" w:color="000000"/>
              <w:left w:val="single" w:sz="4" w:space="0" w:color="000000"/>
              <w:bottom w:val="single" w:sz="4" w:space="0" w:color="000000"/>
              <w:right w:val="single" w:sz="4" w:space="0" w:color="000000"/>
            </w:tcBorders>
            <w:shd w:val="clear" w:color="auto" w:fill="FFFFFF"/>
          </w:tcPr>
          <w:p w:rsidR="00B95165" w:rsidRPr="00F86FD9" w:rsidRDefault="00B95165" w:rsidP="00841A5A">
            <w:pPr>
              <w:shd w:val="clear" w:color="auto" w:fill="FFFFFF"/>
              <w:suppressAutoHyphens/>
              <w:spacing w:line="100" w:lineRule="atLeast"/>
              <w:jc w:val="both"/>
              <w:rPr>
                <w:rFonts w:ascii="Arial" w:eastAsia="TimesNewRomanPSMT" w:hAnsi="Arial" w:cs="Arial"/>
                <w:color w:val="000000"/>
                <w:kern w:val="1"/>
                <w:sz w:val="22"/>
                <w:szCs w:val="22"/>
                <w:lang w:val="sr-Latn-CS" w:eastAsia="hi-IN" w:bidi="hi-IN"/>
              </w:rPr>
            </w:pPr>
            <w:r w:rsidRPr="00F86FD9">
              <w:rPr>
                <w:rFonts w:ascii="Arial" w:eastAsia="TimesNewRomanPSMT" w:hAnsi="Arial" w:cs="Arial"/>
                <w:color w:val="000000"/>
                <w:kern w:val="1"/>
                <w:sz w:val="22"/>
                <w:szCs w:val="22"/>
                <w:lang w:val="sr-Latn-CS" w:eastAsia="hi-IN" w:bidi="hi-IN"/>
              </w:rPr>
              <w:t>Услови за учешће у поступку јавне набавке из чл. 75. Закона и упутство како се доказује испуњеност тих услова</w:t>
            </w:r>
          </w:p>
        </w:tc>
        <w:tc>
          <w:tcPr>
            <w:tcW w:w="1277" w:type="dxa"/>
            <w:tcBorders>
              <w:top w:val="single" w:sz="4" w:space="0" w:color="000000"/>
              <w:left w:val="single" w:sz="4" w:space="0" w:color="000000"/>
              <w:bottom w:val="single" w:sz="4" w:space="0" w:color="000000"/>
              <w:right w:val="single" w:sz="4" w:space="0" w:color="000000"/>
            </w:tcBorders>
            <w:shd w:val="clear" w:color="auto" w:fill="FFFFFF"/>
          </w:tcPr>
          <w:p w:rsidR="00B95165" w:rsidRPr="00F86FD9" w:rsidRDefault="00B95165" w:rsidP="00841A5A">
            <w:pPr>
              <w:shd w:val="clear" w:color="auto" w:fill="FFFFFF"/>
              <w:suppressAutoHyphens/>
              <w:spacing w:line="100" w:lineRule="atLeast"/>
              <w:ind w:left="34" w:hanging="34"/>
              <w:jc w:val="center"/>
              <w:rPr>
                <w:rFonts w:ascii="Arial" w:eastAsia="TimesNewRomanPSMT" w:hAnsi="Arial" w:cs="Arial"/>
                <w:color w:val="000000"/>
                <w:kern w:val="1"/>
                <w:sz w:val="22"/>
                <w:szCs w:val="22"/>
                <w:lang w:eastAsia="hi-IN" w:bidi="hi-IN"/>
              </w:rPr>
            </w:pPr>
            <w:r w:rsidRPr="00F86FD9">
              <w:rPr>
                <w:rFonts w:ascii="Arial" w:eastAsia="TimesNewRomanPSMT" w:hAnsi="Arial" w:cs="Arial"/>
                <w:color w:val="000000"/>
                <w:kern w:val="1"/>
                <w:sz w:val="22"/>
                <w:szCs w:val="22"/>
                <w:lang w:eastAsia="hi-IN" w:bidi="hi-IN"/>
              </w:rPr>
              <w:t>5</w:t>
            </w:r>
          </w:p>
        </w:tc>
      </w:tr>
      <w:tr w:rsidR="00B95165" w:rsidRPr="00F86FD9" w:rsidTr="00841A5A">
        <w:trPr>
          <w:trHeight w:val="377"/>
        </w:trPr>
        <w:tc>
          <w:tcPr>
            <w:tcW w:w="1469" w:type="dxa"/>
            <w:tcBorders>
              <w:top w:val="single" w:sz="4" w:space="0" w:color="000000"/>
              <w:left w:val="single" w:sz="4" w:space="0" w:color="000000"/>
              <w:bottom w:val="single" w:sz="4" w:space="0" w:color="000000"/>
            </w:tcBorders>
            <w:shd w:val="clear" w:color="auto" w:fill="FFFFFF"/>
          </w:tcPr>
          <w:p w:rsidR="00B95165" w:rsidRPr="00F86FD9" w:rsidRDefault="00B95165" w:rsidP="00841A5A">
            <w:pPr>
              <w:shd w:val="clear" w:color="auto" w:fill="FFFFFF"/>
              <w:suppressAutoHyphens/>
              <w:spacing w:line="100" w:lineRule="atLeast"/>
              <w:jc w:val="center"/>
              <w:rPr>
                <w:rFonts w:ascii="Arial" w:eastAsia="TimesNewRomanPSMT" w:hAnsi="Arial" w:cs="Arial"/>
                <w:color w:val="000000"/>
                <w:kern w:val="1"/>
                <w:sz w:val="22"/>
                <w:szCs w:val="22"/>
                <w:lang w:val="en-US" w:eastAsia="hi-IN" w:bidi="hi-IN"/>
              </w:rPr>
            </w:pPr>
            <w:r w:rsidRPr="00F86FD9">
              <w:rPr>
                <w:rFonts w:ascii="Arial" w:eastAsia="TimesNewRomanPSMT" w:hAnsi="Arial" w:cs="Arial"/>
                <w:color w:val="000000"/>
                <w:kern w:val="1"/>
                <w:sz w:val="22"/>
                <w:szCs w:val="22"/>
                <w:lang w:val="en-US" w:eastAsia="hi-IN" w:bidi="hi-IN"/>
              </w:rPr>
              <w:t>4</w:t>
            </w:r>
          </w:p>
        </w:tc>
        <w:tc>
          <w:tcPr>
            <w:tcW w:w="7980" w:type="dxa"/>
            <w:tcBorders>
              <w:top w:val="single" w:sz="4" w:space="0" w:color="000000"/>
              <w:left w:val="single" w:sz="4" w:space="0" w:color="000000"/>
              <w:bottom w:val="single" w:sz="4" w:space="0" w:color="000000"/>
              <w:right w:val="single" w:sz="4" w:space="0" w:color="000000"/>
            </w:tcBorders>
            <w:shd w:val="clear" w:color="auto" w:fill="FFFFFF"/>
          </w:tcPr>
          <w:p w:rsidR="00B95165" w:rsidRPr="00F86FD9" w:rsidRDefault="00B95165" w:rsidP="00841A5A">
            <w:pPr>
              <w:shd w:val="clear" w:color="auto" w:fill="FFFFFF"/>
              <w:suppressAutoHyphens/>
              <w:spacing w:line="100" w:lineRule="atLeast"/>
              <w:jc w:val="both"/>
              <w:rPr>
                <w:rFonts w:ascii="Arial" w:eastAsia="TimesNewRomanPSMT" w:hAnsi="Arial" w:cs="Arial"/>
                <w:color w:val="000000"/>
                <w:kern w:val="1"/>
                <w:sz w:val="22"/>
                <w:szCs w:val="22"/>
                <w:lang w:val="sr-Latn-CS" w:eastAsia="hi-IN" w:bidi="hi-IN"/>
              </w:rPr>
            </w:pPr>
            <w:r w:rsidRPr="00F86FD9">
              <w:rPr>
                <w:rFonts w:ascii="Arial" w:eastAsia="TimesNewRomanPSMT" w:hAnsi="Arial" w:cs="Arial"/>
                <w:color w:val="000000"/>
                <w:kern w:val="1"/>
                <w:sz w:val="22"/>
                <w:szCs w:val="22"/>
                <w:lang w:val="sr-Latn-CS" w:eastAsia="hi-IN" w:bidi="hi-IN"/>
              </w:rPr>
              <w:t>Упутство понуђачима како да сачине понуду</w:t>
            </w:r>
          </w:p>
        </w:tc>
        <w:tc>
          <w:tcPr>
            <w:tcW w:w="1277" w:type="dxa"/>
            <w:tcBorders>
              <w:top w:val="single" w:sz="4" w:space="0" w:color="000000"/>
              <w:left w:val="single" w:sz="4" w:space="0" w:color="000000"/>
              <w:bottom w:val="single" w:sz="4" w:space="0" w:color="000000"/>
              <w:right w:val="single" w:sz="4" w:space="0" w:color="000000"/>
            </w:tcBorders>
            <w:shd w:val="clear" w:color="auto" w:fill="FFFFFF"/>
          </w:tcPr>
          <w:p w:rsidR="00B95165" w:rsidRPr="00F86FD9" w:rsidRDefault="00B95165" w:rsidP="00841A5A">
            <w:pPr>
              <w:shd w:val="clear" w:color="auto" w:fill="FFFFFF"/>
              <w:suppressAutoHyphens/>
              <w:spacing w:line="100" w:lineRule="atLeast"/>
              <w:ind w:left="34" w:hanging="34"/>
              <w:jc w:val="center"/>
              <w:rPr>
                <w:rFonts w:ascii="Arial" w:eastAsia="TimesNewRomanPSMT" w:hAnsi="Arial" w:cs="Arial"/>
                <w:color w:val="000000"/>
                <w:kern w:val="1"/>
                <w:sz w:val="22"/>
                <w:szCs w:val="22"/>
                <w:lang w:val="sr-Cyrl-RS" w:eastAsia="hi-IN" w:bidi="hi-IN"/>
              </w:rPr>
            </w:pPr>
            <w:r>
              <w:rPr>
                <w:rFonts w:ascii="Arial" w:eastAsia="TimesNewRomanPSMT" w:hAnsi="Arial" w:cs="Arial"/>
                <w:color w:val="000000"/>
                <w:kern w:val="1"/>
                <w:sz w:val="22"/>
                <w:szCs w:val="22"/>
                <w:lang w:val="sr-Cyrl-RS" w:eastAsia="hi-IN" w:bidi="hi-IN"/>
              </w:rPr>
              <w:t>8</w:t>
            </w:r>
          </w:p>
        </w:tc>
      </w:tr>
      <w:tr w:rsidR="00B95165" w:rsidRPr="00F86FD9" w:rsidTr="00841A5A">
        <w:tc>
          <w:tcPr>
            <w:tcW w:w="1469" w:type="dxa"/>
            <w:tcBorders>
              <w:top w:val="single" w:sz="4" w:space="0" w:color="000000"/>
              <w:left w:val="single" w:sz="4" w:space="0" w:color="000000"/>
              <w:bottom w:val="single" w:sz="4" w:space="0" w:color="000000"/>
            </w:tcBorders>
            <w:shd w:val="clear" w:color="auto" w:fill="FFFFFF"/>
          </w:tcPr>
          <w:p w:rsidR="00B95165" w:rsidRPr="00F86FD9" w:rsidRDefault="00B95165" w:rsidP="00841A5A">
            <w:pPr>
              <w:shd w:val="clear" w:color="auto" w:fill="FFFFFF"/>
              <w:suppressAutoHyphens/>
              <w:spacing w:line="100" w:lineRule="atLeast"/>
              <w:jc w:val="center"/>
              <w:rPr>
                <w:rFonts w:ascii="Arial" w:eastAsia="TimesNewRomanPSMT" w:hAnsi="Arial" w:cs="Arial"/>
                <w:color w:val="000000"/>
                <w:kern w:val="1"/>
                <w:sz w:val="22"/>
                <w:szCs w:val="22"/>
                <w:lang w:val="en-US" w:eastAsia="hi-IN" w:bidi="hi-IN"/>
              </w:rPr>
            </w:pPr>
            <w:r w:rsidRPr="00F86FD9">
              <w:rPr>
                <w:rFonts w:ascii="Arial" w:eastAsia="TimesNewRomanPSMT" w:hAnsi="Arial" w:cs="Arial"/>
                <w:color w:val="000000"/>
                <w:kern w:val="1"/>
                <w:sz w:val="22"/>
                <w:szCs w:val="22"/>
                <w:lang w:val="en-US" w:eastAsia="hi-IN" w:bidi="hi-IN"/>
              </w:rPr>
              <w:t>5</w:t>
            </w:r>
          </w:p>
        </w:tc>
        <w:tc>
          <w:tcPr>
            <w:tcW w:w="7980" w:type="dxa"/>
            <w:tcBorders>
              <w:top w:val="single" w:sz="4" w:space="0" w:color="000000"/>
              <w:left w:val="single" w:sz="4" w:space="0" w:color="000000"/>
              <w:bottom w:val="single" w:sz="4" w:space="0" w:color="000000"/>
              <w:right w:val="single" w:sz="4" w:space="0" w:color="000000"/>
            </w:tcBorders>
            <w:shd w:val="clear" w:color="auto" w:fill="FFFFFF"/>
          </w:tcPr>
          <w:p w:rsidR="00B95165" w:rsidRPr="00F86FD9" w:rsidRDefault="00B95165" w:rsidP="00841A5A">
            <w:pPr>
              <w:shd w:val="clear" w:color="auto" w:fill="FFFFFF"/>
              <w:suppressAutoHyphens/>
              <w:spacing w:line="100" w:lineRule="atLeast"/>
              <w:jc w:val="both"/>
              <w:rPr>
                <w:rFonts w:ascii="Arial" w:eastAsia="TimesNewRomanPSMT" w:hAnsi="Arial" w:cs="Arial"/>
                <w:color w:val="000000"/>
                <w:kern w:val="1"/>
                <w:sz w:val="22"/>
                <w:szCs w:val="22"/>
                <w:lang w:val="sr-Latn-CS" w:eastAsia="hi-IN" w:bidi="hi-IN"/>
              </w:rPr>
            </w:pPr>
            <w:r w:rsidRPr="00F86FD9">
              <w:rPr>
                <w:rFonts w:ascii="Arial" w:eastAsia="TimesNewRomanPSMT" w:hAnsi="Arial" w:cs="Arial"/>
                <w:color w:val="000000"/>
                <w:kern w:val="1"/>
                <w:sz w:val="22"/>
                <w:szCs w:val="22"/>
                <w:lang w:val="sr-Latn-CS" w:eastAsia="hi-IN" w:bidi="hi-IN"/>
              </w:rPr>
              <w:t>Образац понуде</w:t>
            </w:r>
          </w:p>
        </w:tc>
        <w:tc>
          <w:tcPr>
            <w:tcW w:w="1277" w:type="dxa"/>
            <w:tcBorders>
              <w:top w:val="single" w:sz="4" w:space="0" w:color="000000"/>
              <w:left w:val="single" w:sz="4" w:space="0" w:color="000000"/>
              <w:bottom w:val="single" w:sz="4" w:space="0" w:color="000000"/>
              <w:right w:val="single" w:sz="4" w:space="0" w:color="000000"/>
            </w:tcBorders>
            <w:shd w:val="clear" w:color="auto" w:fill="FFFFFF"/>
          </w:tcPr>
          <w:p w:rsidR="00B95165" w:rsidRPr="00F86FD9" w:rsidRDefault="00B95165" w:rsidP="00841A5A">
            <w:pPr>
              <w:shd w:val="clear" w:color="auto" w:fill="FFFFFF"/>
              <w:suppressAutoHyphens/>
              <w:spacing w:line="100" w:lineRule="atLeast"/>
              <w:ind w:left="34" w:hanging="34"/>
              <w:jc w:val="center"/>
              <w:rPr>
                <w:rFonts w:ascii="Arial" w:eastAsia="TimesNewRomanPSMT" w:hAnsi="Arial" w:cs="Arial"/>
                <w:color w:val="000000"/>
                <w:kern w:val="1"/>
                <w:sz w:val="22"/>
                <w:szCs w:val="22"/>
                <w:lang w:val="sr-Cyrl-RS" w:eastAsia="hi-IN" w:bidi="hi-IN"/>
              </w:rPr>
            </w:pPr>
            <w:r>
              <w:rPr>
                <w:rFonts w:ascii="Arial" w:eastAsia="TimesNewRomanPSMT" w:hAnsi="Arial" w:cs="Arial"/>
                <w:color w:val="000000"/>
                <w:kern w:val="1"/>
                <w:sz w:val="22"/>
                <w:szCs w:val="22"/>
                <w:lang w:val="sr-Cyrl-RS" w:eastAsia="hi-IN" w:bidi="hi-IN"/>
              </w:rPr>
              <w:t>12</w:t>
            </w:r>
          </w:p>
        </w:tc>
      </w:tr>
      <w:tr w:rsidR="00B95165" w:rsidRPr="00F86FD9" w:rsidTr="00841A5A">
        <w:tc>
          <w:tcPr>
            <w:tcW w:w="1469" w:type="dxa"/>
            <w:tcBorders>
              <w:top w:val="single" w:sz="4" w:space="0" w:color="000000"/>
              <w:left w:val="single" w:sz="4" w:space="0" w:color="000000"/>
              <w:bottom w:val="single" w:sz="4" w:space="0" w:color="000000"/>
            </w:tcBorders>
            <w:shd w:val="clear" w:color="auto" w:fill="FFFFFF"/>
          </w:tcPr>
          <w:p w:rsidR="00B95165" w:rsidRPr="00F86FD9" w:rsidRDefault="00B95165" w:rsidP="00841A5A">
            <w:pPr>
              <w:shd w:val="clear" w:color="auto" w:fill="FFFFFF"/>
              <w:suppressAutoHyphens/>
              <w:spacing w:line="100" w:lineRule="atLeast"/>
              <w:jc w:val="center"/>
              <w:rPr>
                <w:rFonts w:ascii="Arial" w:eastAsia="TimesNewRomanPSMT" w:hAnsi="Arial" w:cs="Arial"/>
                <w:color w:val="000000"/>
                <w:kern w:val="1"/>
                <w:sz w:val="22"/>
                <w:szCs w:val="22"/>
                <w:lang w:val="sr-Latn-CS" w:eastAsia="hi-IN" w:bidi="hi-IN"/>
              </w:rPr>
            </w:pPr>
            <w:r w:rsidRPr="00F86FD9">
              <w:rPr>
                <w:rFonts w:ascii="Arial" w:eastAsia="TimesNewRomanPSMT" w:hAnsi="Arial" w:cs="Arial"/>
                <w:color w:val="000000"/>
                <w:kern w:val="1"/>
                <w:sz w:val="22"/>
                <w:szCs w:val="22"/>
                <w:lang w:val="sr-Latn-CS" w:eastAsia="hi-IN" w:bidi="hi-IN"/>
              </w:rPr>
              <w:t>6</w:t>
            </w:r>
          </w:p>
        </w:tc>
        <w:tc>
          <w:tcPr>
            <w:tcW w:w="7980" w:type="dxa"/>
            <w:tcBorders>
              <w:top w:val="single" w:sz="4" w:space="0" w:color="000000"/>
              <w:left w:val="single" w:sz="4" w:space="0" w:color="000000"/>
              <w:bottom w:val="single" w:sz="4" w:space="0" w:color="000000"/>
              <w:right w:val="single" w:sz="4" w:space="0" w:color="000000"/>
            </w:tcBorders>
            <w:shd w:val="clear" w:color="auto" w:fill="FFFFFF"/>
          </w:tcPr>
          <w:p w:rsidR="00B95165" w:rsidRPr="00F86FD9" w:rsidRDefault="00B95165" w:rsidP="00841A5A">
            <w:pPr>
              <w:shd w:val="clear" w:color="auto" w:fill="FFFFFF"/>
              <w:suppressAutoHyphens/>
              <w:spacing w:line="100" w:lineRule="atLeast"/>
              <w:jc w:val="both"/>
              <w:rPr>
                <w:rFonts w:ascii="Arial" w:eastAsia="TimesNewRomanPSMT" w:hAnsi="Arial" w:cs="Arial"/>
                <w:color w:val="000000"/>
                <w:kern w:val="1"/>
                <w:sz w:val="22"/>
                <w:szCs w:val="22"/>
                <w:lang w:eastAsia="hi-IN" w:bidi="hi-IN"/>
              </w:rPr>
            </w:pPr>
            <w:r w:rsidRPr="00F86FD9">
              <w:rPr>
                <w:rFonts w:ascii="Arial" w:eastAsia="TimesNewRomanPSMT" w:hAnsi="Arial" w:cs="Arial"/>
                <w:color w:val="000000"/>
                <w:kern w:val="1"/>
                <w:sz w:val="22"/>
                <w:szCs w:val="22"/>
                <w:lang w:eastAsia="hi-IN" w:bidi="hi-IN"/>
              </w:rPr>
              <w:t>Подаци о заједничкој понуди и понуди са подизвођачима</w:t>
            </w:r>
          </w:p>
        </w:tc>
        <w:tc>
          <w:tcPr>
            <w:tcW w:w="1277" w:type="dxa"/>
            <w:tcBorders>
              <w:top w:val="single" w:sz="4" w:space="0" w:color="000000"/>
              <w:left w:val="single" w:sz="4" w:space="0" w:color="000000"/>
              <w:bottom w:val="single" w:sz="4" w:space="0" w:color="000000"/>
              <w:right w:val="single" w:sz="4" w:space="0" w:color="000000"/>
            </w:tcBorders>
            <w:shd w:val="clear" w:color="auto" w:fill="FFFFFF"/>
          </w:tcPr>
          <w:p w:rsidR="00B95165" w:rsidRPr="00F86FD9" w:rsidRDefault="000C4D23" w:rsidP="00841A5A">
            <w:pPr>
              <w:shd w:val="clear" w:color="auto" w:fill="FFFFFF"/>
              <w:suppressAutoHyphens/>
              <w:spacing w:line="100" w:lineRule="atLeast"/>
              <w:ind w:left="34" w:hanging="34"/>
              <w:jc w:val="center"/>
              <w:rPr>
                <w:rFonts w:ascii="Arial" w:eastAsia="TimesNewRomanPSMT" w:hAnsi="Arial" w:cs="Arial"/>
                <w:color w:val="000000"/>
                <w:kern w:val="1"/>
                <w:sz w:val="22"/>
                <w:szCs w:val="22"/>
                <w:lang w:val="sr-Cyrl-RS" w:eastAsia="hi-IN" w:bidi="hi-IN"/>
              </w:rPr>
            </w:pPr>
            <w:r>
              <w:rPr>
                <w:rFonts w:ascii="Arial" w:eastAsia="TimesNewRomanPSMT" w:hAnsi="Arial" w:cs="Arial"/>
                <w:color w:val="000000"/>
                <w:kern w:val="1"/>
                <w:sz w:val="22"/>
                <w:szCs w:val="22"/>
                <w:lang w:val="sr-Cyrl-RS" w:eastAsia="hi-IN" w:bidi="hi-IN"/>
              </w:rPr>
              <w:t>16</w:t>
            </w:r>
          </w:p>
        </w:tc>
      </w:tr>
      <w:tr w:rsidR="00B95165" w:rsidRPr="00F86FD9" w:rsidTr="00841A5A">
        <w:tc>
          <w:tcPr>
            <w:tcW w:w="1469" w:type="dxa"/>
            <w:tcBorders>
              <w:top w:val="single" w:sz="4" w:space="0" w:color="000000"/>
              <w:left w:val="single" w:sz="4" w:space="0" w:color="000000"/>
              <w:bottom w:val="single" w:sz="4" w:space="0" w:color="000000"/>
            </w:tcBorders>
            <w:shd w:val="clear" w:color="auto" w:fill="FFFFFF"/>
          </w:tcPr>
          <w:p w:rsidR="00B95165" w:rsidRPr="00F86FD9" w:rsidRDefault="00B95165" w:rsidP="00841A5A">
            <w:pPr>
              <w:shd w:val="clear" w:color="auto" w:fill="FFFFFF"/>
              <w:suppressAutoHyphens/>
              <w:spacing w:line="100" w:lineRule="atLeast"/>
              <w:jc w:val="center"/>
              <w:rPr>
                <w:rFonts w:ascii="Arial" w:eastAsia="TimesNewRomanPSMT" w:hAnsi="Arial" w:cs="Arial"/>
                <w:color w:val="000000"/>
                <w:kern w:val="1"/>
                <w:sz w:val="22"/>
                <w:szCs w:val="22"/>
                <w:lang w:val="sr-Latn-CS" w:eastAsia="hi-IN" w:bidi="hi-IN"/>
              </w:rPr>
            </w:pPr>
            <w:r w:rsidRPr="00F86FD9">
              <w:rPr>
                <w:rFonts w:ascii="Arial" w:eastAsia="TimesNewRomanPSMT" w:hAnsi="Arial" w:cs="Arial"/>
                <w:color w:val="000000"/>
                <w:kern w:val="1"/>
                <w:sz w:val="22"/>
                <w:szCs w:val="22"/>
                <w:lang w:val="sr-Latn-CS" w:eastAsia="hi-IN" w:bidi="hi-IN"/>
              </w:rPr>
              <w:t>7</w:t>
            </w:r>
          </w:p>
        </w:tc>
        <w:tc>
          <w:tcPr>
            <w:tcW w:w="7980" w:type="dxa"/>
            <w:tcBorders>
              <w:top w:val="single" w:sz="4" w:space="0" w:color="000000"/>
              <w:left w:val="single" w:sz="4" w:space="0" w:color="000000"/>
              <w:bottom w:val="single" w:sz="4" w:space="0" w:color="000000"/>
              <w:right w:val="single" w:sz="4" w:space="0" w:color="000000"/>
            </w:tcBorders>
            <w:shd w:val="clear" w:color="auto" w:fill="FFFFFF"/>
          </w:tcPr>
          <w:p w:rsidR="00B95165" w:rsidRPr="00F86FD9" w:rsidRDefault="00B95165" w:rsidP="00841A5A">
            <w:pPr>
              <w:shd w:val="clear" w:color="auto" w:fill="FFFFFF"/>
              <w:suppressAutoHyphens/>
              <w:spacing w:line="100" w:lineRule="atLeast"/>
              <w:jc w:val="both"/>
              <w:rPr>
                <w:rFonts w:ascii="Arial" w:eastAsia="TimesNewRomanPSMT" w:hAnsi="Arial" w:cs="Arial"/>
                <w:color w:val="000000"/>
                <w:kern w:val="1"/>
                <w:sz w:val="22"/>
                <w:szCs w:val="22"/>
                <w:lang w:eastAsia="hi-IN" w:bidi="hi-IN"/>
              </w:rPr>
            </w:pPr>
            <w:r w:rsidRPr="00F86FD9">
              <w:rPr>
                <w:rFonts w:ascii="Arial" w:eastAsia="TimesNewRomanPSMT" w:hAnsi="Arial" w:cs="Arial"/>
                <w:color w:val="000000"/>
                <w:kern w:val="1"/>
                <w:sz w:val="22"/>
                <w:szCs w:val="22"/>
                <w:lang w:eastAsia="hi-IN" w:bidi="hi-IN"/>
              </w:rPr>
              <w:t>Критеријуми, елементи критеријума</w:t>
            </w:r>
          </w:p>
        </w:tc>
        <w:tc>
          <w:tcPr>
            <w:tcW w:w="1277" w:type="dxa"/>
            <w:tcBorders>
              <w:top w:val="single" w:sz="4" w:space="0" w:color="000000"/>
              <w:left w:val="single" w:sz="4" w:space="0" w:color="000000"/>
              <w:bottom w:val="single" w:sz="4" w:space="0" w:color="000000"/>
              <w:right w:val="single" w:sz="4" w:space="0" w:color="000000"/>
            </w:tcBorders>
            <w:shd w:val="clear" w:color="auto" w:fill="FFFFFF"/>
          </w:tcPr>
          <w:p w:rsidR="00B95165" w:rsidRPr="00F86FD9" w:rsidRDefault="000C4D23" w:rsidP="00841A5A">
            <w:pPr>
              <w:shd w:val="clear" w:color="auto" w:fill="FFFFFF"/>
              <w:suppressAutoHyphens/>
              <w:spacing w:line="100" w:lineRule="atLeast"/>
              <w:ind w:left="34" w:hanging="34"/>
              <w:jc w:val="center"/>
              <w:rPr>
                <w:rFonts w:ascii="Arial" w:eastAsia="TimesNewRomanPSMT" w:hAnsi="Arial" w:cs="Arial"/>
                <w:color w:val="000000"/>
                <w:kern w:val="1"/>
                <w:sz w:val="22"/>
                <w:szCs w:val="22"/>
                <w:lang w:val="sr-Cyrl-RS" w:eastAsia="hi-IN" w:bidi="hi-IN"/>
              </w:rPr>
            </w:pPr>
            <w:r>
              <w:rPr>
                <w:rFonts w:ascii="Arial" w:eastAsia="TimesNewRomanPSMT" w:hAnsi="Arial" w:cs="Arial"/>
                <w:color w:val="000000"/>
                <w:kern w:val="1"/>
                <w:sz w:val="22"/>
                <w:szCs w:val="22"/>
                <w:lang w:val="sr-Cyrl-RS" w:eastAsia="hi-IN" w:bidi="hi-IN"/>
              </w:rPr>
              <w:t>17</w:t>
            </w:r>
          </w:p>
        </w:tc>
      </w:tr>
      <w:tr w:rsidR="00B95165" w:rsidRPr="00F86FD9" w:rsidTr="00841A5A">
        <w:tc>
          <w:tcPr>
            <w:tcW w:w="1469" w:type="dxa"/>
            <w:tcBorders>
              <w:top w:val="single" w:sz="4" w:space="0" w:color="000000"/>
              <w:left w:val="single" w:sz="4" w:space="0" w:color="000000"/>
              <w:bottom w:val="single" w:sz="4" w:space="0" w:color="000000"/>
            </w:tcBorders>
            <w:shd w:val="clear" w:color="auto" w:fill="FFFFFF"/>
          </w:tcPr>
          <w:p w:rsidR="00B95165" w:rsidRPr="00F86FD9" w:rsidRDefault="00B95165" w:rsidP="00841A5A">
            <w:pPr>
              <w:shd w:val="clear" w:color="auto" w:fill="FFFFFF"/>
              <w:suppressAutoHyphens/>
              <w:spacing w:line="100" w:lineRule="atLeast"/>
              <w:jc w:val="center"/>
              <w:rPr>
                <w:rFonts w:ascii="Arial" w:eastAsia="TimesNewRomanPSMT" w:hAnsi="Arial" w:cs="Arial"/>
                <w:color w:val="000000"/>
                <w:kern w:val="1"/>
                <w:sz w:val="22"/>
                <w:szCs w:val="22"/>
                <w:lang w:val="sr-Cyrl-RS" w:eastAsia="hi-IN" w:bidi="hi-IN"/>
              </w:rPr>
            </w:pPr>
            <w:r w:rsidRPr="00F86FD9">
              <w:rPr>
                <w:rFonts w:ascii="Arial" w:eastAsia="TimesNewRomanPSMT" w:hAnsi="Arial" w:cs="Arial"/>
                <w:color w:val="000000"/>
                <w:kern w:val="1"/>
                <w:sz w:val="22"/>
                <w:szCs w:val="22"/>
                <w:lang w:eastAsia="hi-IN" w:bidi="hi-IN"/>
              </w:rPr>
              <w:t>8</w:t>
            </w:r>
          </w:p>
        </w:tc>
        <w:tc>
          <w:tcPr>
            <w:tcW w:w="7980" w:type="dxa"/>
            <w:tcBorders>
              <w:top w:val="single" w:sz="4" w:space="0" w:color="000000"/>
              <w:left w:val="single" w:sz="4" w:space="0" w:color="000000"/>
              <w:bottom w:val="single" w:sz="4" w:space="0" w:color="000000"/>
              <w:right w:val="single" w:sz="4" w:space="0" w:color="000000"/>
            </w:tcBorders>
            <w:shd w:val="clear" w:color="auto" w:fill="FFFFFF"/>
          </w:tcPr>
          <w:p w:rsidR="00B95165" w:rsidRPr="00F86FD9" w:rsidRDefault="00B95165" w:rsidP="00841A5A">
            <w:pPr>
              <w:shd w:val="clear" w:color="auto" w:fill="FFFFFF"/>
              <w:suppressAutoHyphens/>
              <w:spacing w:line="100" w:lineRule="atLeast"/>
              <w:rPr>
                <w:rFonts w:ascii="Arial" w:eastAsia="Arial Unicode MS" w:hAnsi="Arial" w:cs="Arial"/>
                <w:color w:val="000000"/>
                <w:kern w:val="1"/>
                <w:sz w:val="22"/>
                <w:szCs w:val="22"/>
                <w:lang w:val="sr-Latn-CS" w:eastAsia="hi-IN" w:bidi="hi-IN"/>
              </w:rPr>
            </w:pPr>
            <w:r w:rsidRPr="00F86FD9">
              <w:rPr>
                <w:rFonts w:ascii="Arial" w:eastAsia="Arial Unicode MS" w:hAnsi="Arial" w:cs="Arial"/>
                <w:color w:val="000000"/>
                <w:kern w:val="1"/>
                <w:sz w:val="22"/>
                <w:szCs w:val="22"/>
                <w:lang w:eastAsia="hi-IN" w:bidi="hi-IN"/>
              </w:rPr>
              <w:t>Техничке информације и информације од значаја за припремање понуде</w:t>
            </w:r>
            <w:r w:rsidRPr="00F86FD9">
              <w:rPr>
                <w:rFonts w:ascii="Arial" w:eastAsia="Arial Unicode MS" w:hAnsi="Arial" w:cs="Arial"/>
                <w:color w:val="000000"/>
                <w:kern w:val="1"/>
                <w:sz w:val="22"/>
                <w:szCs w:val="22"/>
                <w:lang w:val="sr-Latn-CS" w:eastAsia="hi-IN" w:bidi="hi-IN"/>
              </w:rPr>
              <w:t xml:space="preserve"> </w:t>
            </w:r>
          </w:p>
        </w:tc>
        <w:tc>
          <w:tcPr>
            <w:tcW w:w="1277" w:type="dxa"/>
            <w:tcBorders>
              <w:top w:val="single" w:sz="4" w:space="0" w:color="000000"/>
              <w:left w:val="single" w:sz="4" w:space="0" w:color="000000"/>
              <w:bottom w:val="single" w:sz="4" w:space="0" w:color="000000"/>
              <w:right w:val="single" w:sz="4" w:space="0" w:color="000000"/>
            </w:tcBorders>
            <w:shd w:val="clear" w:color="auto" w:fill="FFFFFF"/>
          </w:tcPr>
          <w:p w:rsidR="00B95165" w:rsidRPr="00F86FD9" w:rsidRDefault="000C4D23" w:rsidP="00841A5A">
            <w:pPr>
              <w:shd w:val="clear" w:color="auto" w:fill="FFFFFF"/>
              <w:suppressAutoHyphens/>
              <w:spacing w:line="100" w:lineRule="atLeast"/>
              <w:ind w:left="34" w:hanging="34"/>
              <w:jc w:val="center"/>
              <w:rPr>
                <w:rFonts w:ascii="Arial" w:eastAsia="Arial Unicode MS" w:hAnsi="Arial" w:cs="Arial"/>
                <w:color w:val="000000"/>
                <w:kern w:val="1"/>
                <w:sz w:val="22"/>
                <w:szCs w:val="22"/>
                <w:lang w:val="sr-Cyrl-RS" w:eastAsia="hi-IN" w:bidi="hi-IN"/>
              </w:rPr>
            </w:pPr>
            <w:r>
              <w:rPr>
                <w:rFonts w:ascii="Arial" w:eastAsia="Arial Unicode MS" w:hAnsi="Arial" w:cs="Arial"/>
                <w:color w:val="000000"/>
                <w:kern w:val="1"/>
                <w:sz w:val="22"/>
                <w:szCs w:val="22"/>
                <w:lang w:val="sr-Cyrl-RS" w:eastAsia="hi-IN" w:bidi="hi-IN"/>
              </w:rPr>
              <w:t>18</w:t>
            </w:r>
          </w:p>
        </w:tc>
      </w:tr>
      <w:tr w:rsidR="00B95165" w:rsidRPr="00F86FD9" w:rsidTr="00841A5A">
        <w:tc>
          <w:tcPr>
            <w:tcW w:w="1469" w:type="dxa"/>
            <w:tcBorders>
              <w:top w:val="single" w:sz="4" w:space="0" w:color="000000"/>
              <w:left w:val="single" w:sz="4" w:space="0" w:color="000000"/>
              <w:bottom w:val="single" w:sz="4" w:space="0" w:color="000000"/>
            </w:tcBorders>
            <w:shd w:val="clear" w:color="auto" w:fill="FFFFFF"/>
          </w:tcPr>
          <w:p w:rsidR="00B95165" w:rsidRPr="00F86FD9" w:rsidRDefault="00B95165" w:rsidP="00841A5A">
            <w:pPr>
              <w:shd w:val="clear" w:color="auto" w:fill="FFFFFF"/>
              <w:suppressAutoHyphens/>
              <w:spacing w:line="100" w:lineRule="atLeast"/>
              <w:jc w:val="center"/>
              <w:rPr>
                <w:rFonts w:ascii="Arial" w:eastAsia="TimesNewRomanPSMT" w:hAnsi="Arial" w:cs="Arial"/>
                <w:color w:val="000000"/>
                <w:kern w:val="1"/>
                <w:sz w:val="22"/>
                <w:szCs w:val="22"/>
                <w:lang w:val="sr-Cyrl-RS" w:eastAsia="hi-IN" w:bidi="hi-IN"/>
              </w:rPr>
            </w:pPr>
            <w:r w:rsidRPr="00F86FD9">
              <w:rPr>
                <w:rFonts w:ascii="Arial" w:eastAsia="TimesNewRomanPSMT" w:hAnsi="Arial" w:cs="Arial"/>
                <w:color w:val="000000"/>
                <w:kern w:val="1"/>
                <w:sz w:val="22"/>
                <w:szCs w:val="22"/>
                <w:lang w:eastAsia="hi-IN" w:bidi="hi-IN"/>
              </w:rPr>
              <w:t>9</w:t>
            </w:r>
          </w:p>
        </w:tc>
        <w:tc>
          <w:tcPr>
            <w:tcW w:w="7980" w:type="dxa"/>
            <w:tcBorders>
              <w:top w:val="single" w:sz="4" w:space="0" w:color="000000"/>
              <w:left w:val="single" w:sz="4" w:space="0" w:color="000000"/>
              <w:bottom w:val="single" w:sz="4" w:space="0" w:color="000000"/>
              <w:right w:val="single" w:sz="4" w:space="0" w:color="000000"/>
            </w:tcBorders>
            <w:shd w:val="clear" w:color="auto" w:fill="FFFFFF"/>
          </w:tcPr>
          <w:p w:rsidR="00B95165" w:rsidRPr="00F86FD9" w:rsidRDefault="00B95165" w:rsidP="00841A5A">
            <w:pPr>
              <w:shd w:val="clear" w:color="auto" w:fill="FFFFFF"/>
              <w:suppressAutoHyphens/>
              <w:spacing w:line="100" w:lineRule="atLeast"/>
              <w:jc w:val="both"/>
              <w:rPr>
                <w:rFonts w:ascii="Arial" w:eastAsia="TimesNewRomanPSMT" w:hAnsi="Arial" w:cs="Arial"/>
                <w:color w:val="000000"/>
                <w:kern w:val="1"/>
                <w:sz w:val="22"/>
                <w:szCs w:val="22"/>
                <w:lang w:eastAsia="hi-IN" w:bidi="hi-IN"/>
              </w:rPr>
            </w:pPr>
            <w:r w:rsidRPr="00F86FD9">
              <w:rPr>
                <w:rFonts w:ascii="Arial" w:eastAsia="TimesNewRomanPSMT" w:hAnsi="Arial" w:cs="Arial"/>
                <w:color w:val="000000"/>
                <w:kern w:val="1"/>
                <w:sz w:val="22"/>
                <w:szCs w:val="22"/>
                <w:lang w:eastAsia="hi-IN" w:bidi="hi-IN"/>
              </w:rPr>
              <w:t>Објашњење о покретању захтева за заштиту права</w:t>
            </w:r>
          </w:p>
        </w:tc>
        <w:tc>
          <w:tcPr>
            <w:tcW w:w="1277" w:type="dxa"/>
            <w:tcBorders>
              <w:top w:val="single" w:sz="4" w:space="0" w:color="000000"/>
              <w:left w:val="single" w:sz="4" w:space="0" w:color="000000"/>
              <w:bottom w:val="single" w:sz="4" w:space="0" w:color="000000"/>
              <w:right w:val="single" w:sz="4" w:space="0" w:color="000000"/>
            </w:tcBorders>
            <w:shd w:val="clear" w:color="auto" w:fill="FFFFFF"/>
          </w:tcPr>
          <w:p w:rsidR="00B95165" w:rsidRPr="00F86FD9" w:rsidRDefault="000C4D23" w:rsidP="00841A5A">
            <w:pPr>
              <w:shd w:val="clear" w:color="auto" w:fill="FFFFFF"/>
              <w:suppressAutoHyphens/>
              <w:spacing w:line="100" w:lineRule="atLeast"/>
              <w:ind w:left="34" w:hanging="34"/>
              <w:jc w:val="center"/>
              <w:rPr>
                <w:rFonts w:ascii="Arial" w:eastAsia="TimesNewRomanPSMT" w:hAnsi="Arial" w:cs="Arial"/>
                <w:color w:val="000000"/>
                <w:kern w:val="1"/>
                <w:sz w:val="22"/>
                <w:szCs w:val="22"/>
                <w:lang w:val="sr-Cyrl-RS" w:eastAsia="hi-IN" w:bidi="hi-IN"/>
              </w:rPr>
            </w:pPr>
            <w:r>
              <w:rPr>
                <w:rFonts w:ascii="Arial" w:eastAsia="TimesNewRomanPSMT" w:hAnsi="Arial" w:cs="Arial"/>
                <w:color w:val="000000"/>
                <w:kern w:val="1"/>
                <w:sz w:val="22"/>
                <w:szCs w:val="22"/>
                <w:lang w:val="sr-Cyrl-RS" w:eastAsia="hi-IN" w:bidi="hi-IN"/>
              </w:rPr>
              <w:t>19</w:t>
            </w:r>
          </w:p>
        </w:tc>
      </w:tr>
      <w:tr w:rsidR="00B95165" w:rsidRPr="00F86FD9" w:rsidTr="00841A5A">
        <w:tc>
          <w:tcPr>
            <w:tcW w:w="1469" w:type="dxa"/>
            <w:tcBorders>
              <w:top w:val="single" w:sz="4" w:space="0" w:color="000000"/>
              <w:left w:val="single" w:sz="4" w:space="0" w:color="000000"/>
              <w:bottom w:val="single" w:sz="4" w:space="0" w:color="000000"/>
            </w:tcBorders>
            <w:shd w:val="clear" w:color="auto" w:fill="FFFFFF"/>
          </w:tcPr>
          <w:p w:rsidR="00B95165" w:rsidRPr="00F86FD9" w:rsidRDefault="00B95165" w:rsidP="00841A5A">
            <w:pPr>
              <w:shd w:val="clear" w:color="auto" w:fill="FFFFFF"/>
              <w:suppressAutoHyphens/>
              <w:spacing w:line="100" w:lineRule="atLeast"/>
              <w:jc w:val="center"/>
              <w:rPr>
                <w:rFonts w:ascii="Arial" w:eastAsia="TimesNewRomanPSMT" w:hAnsi="Arial" w:cs="Arial"/>
                <w:color w:val="000000"/>
                <w:kern w:val="1"/>
                <w:sz w:val="22"/>
                <w:szCs w:val="22"/>
                <w:lang w:eastAsia="hi-IN" w:bidi="hi-IN"/>
              </w:rPr>
            </w:pPr>
            <w:r w:rsidRPr="00F86FD9">
              <w:rPr>
                <w:rFonts w:ascii="Arial" w:eastAsia="TimesNewRomanPSMT" w:hAnsi="Arial" w:cs="Arial"/>
                <w:color w:val="000000"/>
                <w:kern w:val="1"/>
                <w:sz w:val="22"/>
                <w:szCs w:val="22"/>
                <w:lang w:eastAsia="hi-IN" w:bidi="hi-IN"/>
              </w:rPr>
              <w:t>10</w:t>
            </w:r>
          </w:p>
        </w:tc>
        <w:tc>
          <w:tcPr>
            <w:tcW w:w="7980" w:type="dxa"/>
            <w:tcBorders>
              <w:top w:val="single" w:sz="4" w:space="0" w:color="000000"/>
              <w:left w:val="single" w:sz="4" w:space="0" w:color="000000"/>
              <w:bottom w:val="single" w:sz="4" w:space="0" w:color="000000"/>
              <w:right w:val="single" w:sz="4" w:space="0" w:color="000000"/>
            </w:tcBorders>
            <w:shd w:val="clear" w:color="auto" w:fill="FFFFFF"/>
          </w:tcPr>
          <w:p w:rsidR="00B95165" w:rsidRPr="00F86FD9" w:rsidRDefault="00B95165" w:rsidP="00841A5A">
            <w:pPr>
              <w:shd w:val="clear" w:color="auto" w:fill="FFFFFF"/>
              <w:suppressAutoHyphens/>
              <w:spacing w:line="100" w:lineRule="atLeast"/>
              <w:jc w:val="both"/>
              <w:rPr>
                <w:rFonts w:ascii="Arial" w:eastAsia="TimesNewRomanPSMT" w:hAnsi="Arial" w:cs="Arial"/>
                <w:color w:val="000000"/>
                <w:kern w:val="1"/>
                <w:sz w:val="22"/>
                <w:szCs w:val="22"/>
                <w:lang w:eastAsia="hi-IN" w:bidi="hi-IN"/>
              </w:rPr>
            </w:pPr>
            <w:r w:rsidRPr="00F86FD9">
              <w:rPr>
                <w:rFonts w:ascii="Arial" w:eastAsia="TimesNewRomanPSMT" w:hAnsi="Arial" w:cs="Arial"/>
                <w:color w:val="000000"/>
                <w:kern w:val="1"/>
                <w:sz w:val="22"/>
                <w:szCs w:val="22"/>
                <w:lang w:eastAsia="hi-IN" w:bidi="hi-IN"/>
              </w:rPr>
              <w:t>Уговор и рок за закључење уговора</w:t>
            </w:r>
          </w:p>
        </w:tc>
        <w:tc>
          <w:tcPr>
            <w:tcW w:w="1277" w:type="dxa"/>
            <w:tcBorders>
              <w:top w:val="single" w:sz="4" w:space="0" w:color="000000"/>
              <w:left w:val="single" w:sz="4" w:space="0" w:color="000000"/>
              <w:bottom w:val="single" w:sz="4" w:space="0" w:color="000000"/>
              <w:right w:val="single" w:sz="4" w:space="0" w:color="000000"/>
            </w:tcBorders>
            <w:shd w:val="clear" w:color="auto" w:fill="FFFFFF"/>
          </w:tcPr>
          <w:p w:rsidR="00B95165" w:rsidRPr="00F86FD9" w:rsidRDefault="000C4D23" w:rsidP="00841A5A">
            <w:pPr>
              <w:shd w:val="clear" w:color="auto" w:fill="FFFFFF"/>
              <w:suppressAutoHyphens/>
              <w:spacing w:line="100" w:lineRule="atLeast"/>
              <w:ind w:left="34" w:hanging="34"/>
              <w:jc w:val="center"/>
              <w:rPr>
                <w:rFonts w:ascii="Arial" w:eastAsia="TimesNewRomanPSMT" w:hAnsi="Arial" w:cs="Arial"/>
                <w:color w:val="000000"/>
                <w:kern w:val="1"/>
                <w:sz w:val="22"/>
                <w:szCs w:val="22"/>
                <w:lang w:val="sr-Cyrl-RS" w:eastAsia="hi-IN" w:bidi="hi-IN"/>
              </w:rPr>
            </w:pPr>
            <w:r>
              <w:rPr>
                <w:rFonts w:ascii="Arial" w:eastAsia="TimesNewRomanPSMT" w:hAnsi="Arial" w:cs="Arial"/>
                <w:color w:val="000000"/>
                <w:kern w:val="1"/>
                <w:sz w:val="22"/>
                <w:szCs w:val="22"/>
                <w:lang w:val="sr-Cyrl-RS" w:eastAsia="hi-IN" w:bidi="hi-IN"/>
              </w:rPr>
              <w:t>20</w:t>
            </w:r>
          </w:p>
        </w:tc>
      </w:tr>
      <w:tr w:rsidR="00B95165" w:rsidRPr="00F86FD9" w:rsidTr="00841A5A">
        <w:tc>
          <w:tcPr>
            <w:tcW w:w="1469" w:type="dxa"/>
            <w:tcBorders>
              <w:top w:val="single" w:sz="4" w:space="0" w:color="000000"/>
              <w:left w:val="single" w:sz="4" w:space="0" w:color="000000"/>
              <w:bottom w:val="single" w:sz="4" w:space="0" w:color="000000"/>
            </w:tcBorders>
            <w:shd w:val="clear" w:color="auto" w:fill="FFFFFF"/>
          </w:tcPr>
          <w:p w:rsidR="00B95165" w:rsidRPr="00F86FD9" w:rsidRDefault="00B95165" w:rsidP="00841A5A">
            <w:pPr>
              <w:shd w:val="clear" w:color="auto" w:fill="FFFFFF"/>
              <w:suppressAutoHyphens/>
              <w:spacing w:line="100" w:lineRule="atLeast"/>
              <w:jc w:val="center"/>
              <w:rPr>
                <w:rFonts w:ascii="Arial" w:eastAsia="TimesNewRomanPSMT" w:hAnsi="Arial" w:cs="Arial"/>
                <w:color w:val="000000"/>
                <w:kern w:val="1"/>
                <w:sz w:val="22"/>
                <w:szCs w:val="22"/>
                <w:lang w:eastAsia="hi-IN" w:bidi="hi-IN"/>
              </w:rPr>
            </w:pPr>
            <w:r w:rsidRPr="00F86FD9">
              <w:rPr>
                <w:rFonts w:ascii="Arial" w:eastAsia="TimesNewRomanPSMT" w:hAnsi="Arial" w:cs="Arial"/>
                <w:color w:val="000000"/>
                <w:kern w:val="1"/>
                <w:sz w:val="22"/>
                <w:szCs w:val="22"/>
                <w:lang w:eastAsia="hi-IN" w:bidi="hi-IN"/>
              </w:rPr>
              <w:t>11</w:t>
            </w:r>
          </w:p>
        </w:tc>
        <w:tc>
          <w:tcPr>
            <w:tcW w:w="7980" w:type="dxa"/>
            <w:tcBorders>
              <w:top w:val="single" w:sz="4" w:space="0" w:color="000000"/>
              <w:left w:val="single" w:sz="4" w:space="0" w:color="000000"/>
              <w:bottom w:val="single" w:sz="4" w:space="0" w:color="000000"/>
              <w:right w:val="single" w:sz="4" w:space="0" w:color="000000"/>
            </w:tcBorders>
            <w:shd w:val="clear" w:color="auto" w:fill="FFFFFF"/>
          </w:tcPr>
          <w:p w:rsidR="00B95165" w:rsidRPr="00F86FD9" w:rsidRDefault="00B95165" w:rsidP="00841A5A">
            <w:pPr>
              <w:shd w:val="clear" w:color="auto" w:fill="FFFFFF"/>
              <w:suppressAutoHyphens/>
              <w:spacing w:line="100" w:lineRule="atLeast"/>
              <w:rPr>
                <w:rFonts w:ascii="Arial" w:eastAsia="TimesNewRomanPSMT" w:hAnsi="Arial" w:cs="Arial"/>
                <w:color w:val="000000"/>
                <w:kern w:val="1"/>
                <w:sz w:val="22"/>
                <w:szCs w:val="22"/>
                <w:lang w:eastAsia="hi-IN" w:bidi="hi-IN"/>
              </w:rPr>
            </w:pPr>
            <w:r w:rsidRPr="00F86FD9">
              <w:rPr>
                <w:rFonts w:ascii="Arial" w:eastAsia="TimesNewRomanPSMT" w:hAnsi="Arial" w:cs="Arial"/>
                <w:color w:val="000000"/>
                <w:kern w:val="1"/>
                <w:sz w:val="22"/>
                <w:szCs w:val="22"/>
                <w:lang w:eastAsia="hi-IN" w:bidi="hi-IN"/>
              </w:rPr>
              <w:t>Разлози за обуставу поступка</w:t>
            </w:r>
          </w:p>
        </w:tc>
        <w:tc>
          <w:tcPr>
            <w:tcW w:w="1277" w:type="dxa"/>
            <w:tcBorders>
              <w:top w:val="single" w:sz="4" w:space="0" w:color="000000"/>
              <w:left w:val="single" w:sz="4" w:space="0" w:color="000000"/>
              <w:bottom w:val="single" w:sz="4" w:space="0" w:color="000000"/>
              <w:right w:val="single" w:sz="4" w:space="0" w:color="000000"/>
            </w:tcBorders>
            <w:shd w:val="clear" w:color="auto" w:fill="FFFFFF"/>
          </w:tcPr>
          <w:p w:rsidR="00B95165" w:rsidRPr="00F86FD9" w:rsidRDefault="000C4D23" w:rsidP="00841A5A">
            <w:pPr>
              <w:shd w:val="clear" w:color="auto" w:fill="FFFFFF"/>
              <w:suppressAutoHyphens/>
              <w:spacing w:line="100" w:lineRule="atLeast"/>
              <w:ind w:left="34" w:hanging="34"/>
              <w:jc w:val="center"/>
              <w:rPr>
                <w:rFonts w:ascii="Arial" w:eastAsia="TimesNewRomanPSMT" w:hAnsi="Arial" w:cs="Arial"/>
                <w:color w:val="000000"/>
                <w:kern w:val="1"/>
                <w:sz w:val="22"/>
                <w:szCs w:val="22"/>
                <w:lang w:val="sr-Cyrl-RS" w:eastAsia="hi-IN" w:bidi="hi-IN"/>
              </w:rPr>
            </w:pPr>
            <w:r>
              <w:rPr>
                <w:rFonts w:ascii="Arial" w:eastAsia="TimesNewRomanPSMT" w:hAnsi="Arial" w:cs="Arial"/>
                <w:color w:val="000000"/>
                <w:kern w:val="1"/>
                <w:sz w:val="22"/>
                <w:szCs w:val="22"/>
                <w:lang w:val="sr-Cyrl-RS" w:eastAsia="hi-IN" w:bidi="hi-IN"/>
              </w:rPr>
              <w:t>20</w:t>
            </w:r>
          </w:p>
        </w:tc>
      </w:tr>
      <w:tr w:rsidR="00B95165" w:rsidRPr="00F86FD9" w:rsidTr="00841A5A">
        <w:tc>
          <w:tcPr>
            <w:tcW w:w="1469" w:type="dxa"/>
            <w:tcBorders>
              <w:top w:val="single" w:sz="4" w:space="0" w:color="000000"/>
              <w:left w:val="single" w:sz="4" w:space="0" w:color="000000"/>
              <w:bottom w:val="single" w:sz="4" w:space="0" w:color="000000"/>
            </w:tcBorders>
            <w:shd w:val="clear" w:color="auto" w:fill="FFFFFF"/>
          </w:tcPr>
          <w:p w:rsidR="00B95165" w:rsidRPr="00F86FD9" w:rsidRDefault="00B95165" w:rsidP="00841A5A">
            <w:pPr>
              <w:shd w:val="clear" w:color="auto" w:fill="FFFFFF"/>
              <w:suppressAutoHyphens/>
              <w:spacing w:line="100" w:lineRule="atLeast"/>
              <w:jc w:val="center"/>
              <w:rPr>
                <w:rFonts w:ascii="Arial" w:eastAsia="TimesNewRomanPSMT" w:hAnsi="Arial" w:cs="Arial"/>
                <w:color w:val="000000"/>
                <w:kern w:val="1"/>
                <w:sz w:val="22"/>
                <w:szCs w:val="22"/>
                <w:lang w:eastAsia="hi-IN" w:bidi="hi-IN"/>
              </w:rPr>
            </w:pPr>
            <w:r w:rsidRPr="00F86FD9">
              <w:rPr>
                <w:rFonts w:ascii="Arial" w:eastAsia="TimesNewRomanPSMT" w:hAnsi="Arial" w:cs="Arial"/>
                <w:color w:val="000000"/>
                <w:kern w:val="1"/>
                <w:sz w:val="22"/>
                <w:szCs w:val="22"/>
                <w:lang w:eastAsia="hi-IN" w:bidi="hi-IN"/>
              </w:rPr>
              <w:t>12</w:t>
            </w:r>
          </w:p>
        </w:tc>
        <w:tc>
          <w:tcPr>
            <w:tcW w:w="7980" w:type="dxa"/>
            <w:tcBorders>
              <w:top w:val="single" w:sz="4" w:space="0" w:color="000000"/>
              <w:left w:val="single" w:sz="4" w:space="0" w:color="000000"/>
              <w:bottom w:val="single" w:sz="4" w:space="0" w:color="000000"/>
              <w:right w:val="single" w:sz="4" w:space="0" w:color="000000"/>
            </w:tcBorders>
            <w:shd w:val="clear" w:color="auto" w:fill="FFFFFF"/>
          </w:tcPr>
          <w:p w:rsidR="00B95165" w:rsidRPr="00F86FD9" w:rsidRDefault="00B95165" w:rsidP="00841A5A">
            <w:pPr>
              <w:shd w:val="clear" w:color="auto" w:fill="FFFFFF"/>
              <w:suppressAutoHyphens/>
              <w:spacing w:line="100" w:lineRule="atLeast"/>
              <w:rPr>
                <w:rFonts w:ascii="Arial" w:eastAsia="TimesNewRomanPSMT" w:hAnsi="Arial" w:cs="Arial"/>
                <w:color w:val="000000"/>
                <w:kern w:val="1"/>
                <w:sz w:val="22"/>
                <w:szCs w:val="22"/>
                <w:lang w:eastAsia="hi-IN" w:bidi="hi-IN"/>
              </w:rPr>
            </w:pPr>
            <w:r w:rsidRPr="00F86FD9">
              <w:rPr>
                <w:rFonts w:ascii="Arial" w:eastAsia="TimesNewRomanPSMT" w:hAnsi="Arial" w:cs="Arial"/>
                <w:color w:val="000000"/>
                <w:kern w:val="1"/>
                <w:sz w:val="22"/>
                <w:szCs w:val="22"/>
                <w:lang w:eastAsia="hi-IN" w:bidi="hi-IN"/>
              </w:rPr>
              <w:t>Модел уговора</w:t>
            </w:r>
          </w:p>
        </w:tc>
        <w:tc>
          <w:tcPr>
            <w:tcW w:w="1277" w:type="dxa"/>
            <w:tcBorders>
              <w:top w:val="single" w:sz="4" w:space="0" w:color="000000"/>
              <w:left w:val="single" w:sz="4" w:space="0" w:color="000000"/>
              <w:bottom w:val="single" w:sz="4" w:space="0" w:color="000000"/>
              <w:right w:val="single" w:sz="4" w:space="0" w:color="000000"/>
            </w:tcBorders>
            <w:shd w:val="clear" w:color="auto" w:fill="FFFFFF"/>
          </w:tcPr>
          <w:p w:rsidR="00B95165" w:rsidRPr="00F86FD9" w:rsidRDefault="000C4D23" w:rsidP="00841A5A">
            <w:pPr>
              <w:shd w:val="clear" w:color="auto" w:fill="FFFFFF"/>
              <w:suppressAutoHyphens/>
              <w:spacing w:line="100" w:lineRule="atLeast"/>
              <w:ind w:left="34" w:hanging="34"/>
              <w:jc w:val="center"/>
              <w:rPr>
                <w:rFonts w:ascii="Arial" w:eastAsia="TimesNewRomanPSMT" w:hAnsi="Arial" w:cs="Arial"/>
                <w:color w:val="000000"/>
                <w:kern w:val="1"/>
                <w:sz w:val="22"/>
                <w:szCs w:val="22"/>
                <w:lang w:val="sr-Cyrl-RS" w:eastAsia="hi-IN" w:bidi="hi-IN"/>
              </w:rPr>
            </w:pPr>
            <w:r>
              <w:rPr>
                <w:rFonts w:ascii="Arial" w:eastAsia="TimesNewRomanPSMT" w:hAnsi="Arial" w:cs="Arial"/>
                <w:color w:val="000000"/>
                <w:kern w:val="1"/>
                <w:sz w:val="22"/>
                <w:szCs w:val="22"/>
                <w:lang w:val="sr-Cyrl-RS" w:eastAsia="hi-IN" w:bidi="hi-IN"/>
              </w:rPr>
              <w:t>21</w:t>
            </w:r>
          </w:p>
        </w:tc>
      </w:tr>
      <w:tr w:rsidR="00B95165" w:rsidRPr="00F86FD9" w:rsidTr="00841A5A">
        <w:tc>
          <w:tcPr>
            <w:tcW w:w="1469" w:type="dxa"/>
            <w:tcBorders>
              <w:top w:val="single" w:sz="4" w:space="0" w:color="000000"/>
              <w:left w:val="single" w:sz="4" w:space="0" w:color="000000"/>
              <w:bottom w:val="single" w:sz="4" w:space="0" w:color="000000"/>
            </w:tcBorders>
            <w:shd w:val="clear" w:color="auto" w:fill="FFFFFF"/>
          </w:tcPr>
          <w:p w:rsidR="00B95165" w:rsidRPr="00F86FD9" w:rsidRDefault="00B95165" w:rsidP="00841A5A">
            <w:pPr>
              <w:shd w:val="clear" w:color="auto" w:fill="FFFFFF"/>
              <w:suppressAutoHyphens/>
              <w:spacing w:line="100" w:lineRule="atLeast"/>
              <w:jc w:val="center"/>
              <w:rPr>
                <w:rFonts w:ascii="Arial" w:eastAsia="TimesNewRomanPSMT" w:hAnsi="Arial" w:cs="Arial"/>
                <w:color w:val="000000"/>
                <w:kern w:val="1"/>
                <w:sz w:val="22"/>
                <w:szCs w:val="22"/>
                <w:lang w:eastAsia="hi-IN" w:bidi="hi-IN"/>
              </w:rPr>
            </w:pPr>
            <w:r w:rsidRPr="00F86FD9">
              <w:rPr>
                <w:rFonts w:ascii="Arial" w:eastAsia="TimesNewRomanPSMT" w:hAnsi="Arial" w:cs="Arial"/>
                <w:color w:val="000000"/>
                <w:kern w:val="1"/>
                <w:sz w:val="22"/>
                <w:szCs w:val="22"/>
                <w:lang w:eastAsia="hi-IN" w:bidi="hi-IN"/>
              </w:rPr>
              <w:t>13</w:t>
            </w:r>
          </w:p>
        </w:tc>
        <w:tc>
          <w:tcPr>
            <w:tcW w:w="7980" w:type="dxa"/>
            <w:tcBorders>
              <w:top w:val="single" w:sz="4" w:space="0" w:color="000000"/>
              <w:left w:val="single" w:sz="4" w:space="0" w:color="000000"/>
              <w:bottom w:val="single" w:sz="4" w:space="0" w:color="000000"/>
              <w:right w:val="single" w:sz="4" w:space="0" w:color="000000"/>
            </w:tcBorders>
            <w:shd w:val="clear" w:color="auto" w:fill="FFFFFF"/>
          </w:tcPr>
          <w:p w:rsidR="00B95165" w:rsidRPr="00F86FD9" w:rsidRDefault="00B95165" w:rsidP="00841A5A">
            <w:pPr>
              <w:shd w:val="clear" w:color="auto" w:fill="FFFFFF"/>
              <w:suppressAutoHyphens/>
              <w:spacing w:line="100" w:lineRule="atLeast"/>
              <w:rPr>
                <w:rFonts w:ascii="Arial" w:eastAsia="TimesNewRomanPSMT" w:hAnsi="Arial" w:cs="Arial"/>
                <w:color w:val="000000"/>
                <w:kern w:val="1"/>
                <w:sz w:val="22"/>
                <w:szCs w:val="22"/>
                <w:lang w:eastAsia="hi-IN" w:bidi="hi-IN"/>
              </w:rPr>
            </w:pPr>
            <w:r w:rsidRPr="00F86FD9">
              <w:rPr>
                <w:rFonts w:ascii="Arial" w:eastAsia="TimesNewRomanPSMT" w:hAnsi="Arial" w:cs="Arial"/>
                <w:color w:val="000000"/>
                <w:kern w:val="1"/>
                <w:sz w:val="22"/>
                <w:szCs w:val="22"/>
                <w:lang w:eastAsia="hi-IN" w:bidi="hi-IN"/>
              </w:rPr>
              <w:t>Изјава о независној по</w:t>
            </w:r>
            <w:r w:rsidR="00AC070A">
              <w:rPr>
                <w:rFonts w:ascii="Arial" w:eastAsia="TimesNewRomanPSMT" w:hAnsi="Arial" w:cs="Arial"/>
                <w:color w:val="000000"/>
                <w:kern w:val="1"/>
                <w:sz w:val="22"/>
                <w:szCs w:val="22"/>
                <w:lang w:val="sr-Cyrl-RS" w:eastAsia="hi-IN" w:bidi="hi-IN"/>
              </w:rPr>
              <w:t>н</w:t>
            </w:r>
            <w:r w:rsidRPr="00F86FD9">
              <w:rPr>
                <w:rFonts w:ascii="Arial" w:eastAsia="TimesNewRomanPSMT" w:hAnsi="Arial" w:cs="Arial"/>
                <w:color w:val="000000"/>
                <w:kern w:val="1"/>
                <w:sz w:val="22"/>
                <w:szCs w:val="22"/>
                <w:lang w:eastAsia="hi-IN" w:bidi="hi-IN"/>
              </w:rPr>
              <w:t>уди</w:t>
            </w:r>
          </w:p>
        </w:tc>
        <w:tc>
          <w:tcPr>
            <w:tcW w:w="1277" w:type="dxa"/>
            <w:tcBorders>
              <w:top w:val="single" w:sz="4" w:space="0" w:color="000000"/>
              <w:left w:val="single" w:sz="4" w:space="0" w:color="000000"/>
              <w:bottom w:val="single" w:sz="4" w:space="0" w:color="000000"/>
              <w:right w:val="single" w:sz="4" w:space="0" w:color="000000"/>
            </w:tcBorders>
            <w:shd w:val="clear" w:color="auto" w:fill="FFFFFF"/>
          </w:tcPr>
          <w:p w:rsidR="00B95165" w:rsidRPr="00F86FD9" w:rsidRDefault="000C4D23" w:rsidP="00841A5A">
            <w:pPr>
              <w:shd w:val="clear" w:color="auto" w:fill="FFFFFF"/>
              <w:suppressAutoHyphens/>
              <w:spacing w:line="100" w:lineRule="atLeast"/>
              <w:ind w:left="34" w:hanging="34"/>
              <w:jc w:val="center"/>
              <w:rPr>
                <w:rFonts w:ascii="Arial" w:eastAsia="TimesNewRomanPSMT" w:hAnsi="Arial" w:cs="Arial"/>
                <w:color w:val="000000"/>
                <w:kern w:val="1"/>
                <w:sz w:val="22"/>
                <w:szCs w:val="22"/>
                <w:lang w:val="sr-Cyrl-RS" w:eastAsia="hi-IN" w:bidi="hi-IN"/>
              </w:rPr>
            </w:pPr>
            <w:r>
              <w:rPr>
                <w:rFonts w:ascii="Arial" w:eastAsia="TimesNewRomanPSMT" w:hAnsi="Arial" w:cs="Arial"/>
                <w:color w:val="000000"/>
                <w:kern w:val="1"/>
                <w:sz w:val="22"/>
                <w:szCs w:val="22"/>
                <w:lang w:val="sr-Cyrl-RS" w:eastAsia="hi-IN" w:bidi="hi-IN"/>
              </w:rPr>
              <w:t>25</w:t>
            </w:r>
          </w:p>
        </w:tc>
      </w:tr>
      <w:tr w:rsidR="00B95165" w:rsidRPr="00F86FD9" w:rsidTr="00841A5A">
        <w:tc>
          <w:tcPr>
            <w:tcW w:w="1469" w:type="dxa"/>
            <w:tcBorders>
              <w:top w:val="single" w:sz="4" w:space="0" w:color="000000"/>
              <w:left w:val="single" w:sz="4" w:space="0" w:color="000000"/>
              <w:bottom w:val="single" w:sz="4" w:space="0" w:color="000000"/>
            </w:tcBorders>
            <w:shd w:val="clear" w:color="auto" w:fill="FFFFFF"/>
          </w:tcPr>
          <w:p w:rsidR="00B95165" w:rsidRPr="00F86FD9" w:rsidRDefault="00B95165" w:rsidP="00841A5A">
            <w:pPr>
              <w:shd w:val="clear" w:color="auto" w:fill="FFFFFF"/>
              <w:suppressAutoHyphens/>
              <w:spacing w:line="100" w:lineRule="atLeast"/>
              <w:jc w:val="center"/>
              <w:rPr>
                <w:rFonts w:ascii="Arial" w:eastAsia="TimesNewRomanPSMT" w:hAnsi="Arial" w:cs="Arial"/>
                <w:color w:val="000000"/>
                <w:kern w:val="1"/>
                <w:sz w:val="22"/>
                <w:szCs w:val="22"/>
                <w:lang w:eastAsia="hi-IN" w:bidi="hi-IN"/>
              </w:rPr>
            </w:pPr>
            <w:r w:rsidRPr="00F86FD9">
              <w:rPr>
                <w:rFonts w:ascii="Arial" w:eastAsia="TimesNewRomanPSMT" w:hAnsi="Arial" w:cs="Arial"/>
                <w:color w:val="000000"/>
                <w:kern w:val="1"/>
                <w:sz w:val="22"/>
                <w:szCs w:val="22"/>
                <w:lang w:eastAsia="hi-IN" w:bidi="hi-IN"/>
              </w:rPr>
              <w:t>14</w:t>
            </w:r>
          </w:p>
        </w:tc>
        <w:tc>
          <w:tcPr>
            <w:tcW w:w="7980" w:type="dxa"/>
            <w:tcBorders>
              <w:top w:val="single" w:sz="4" w:space="0" w:color="000000"/>
              <w:left w:val="single" w:sz="4" w:space="0" w:color="000000"/>
              <w:bottom w:val="single" w:sz="4" w:space="0" w:color="000000"/>
              <w:right w:val="single" w:sz="4" w:space="0" w:color="000000"/>
            </w:tcBorders>
            <w:shd w:val="clear" w:color="auto" w:fill="FFFFFF"/>
          </w:tcPr>
          <w:p w:rsidR="00B95165" w:rsidRPr="00F86FD9" w:rsidRDefault="00B95165" w:rsidP="00841A5A">
            <w:pPr>
              <w:shd w:val="clear" w:color="auto" w:fill="FFFFFF"/>
              <w:suppressAutoHyphens/>
              <w:spacing w:line="100" w:lineRule="atLeast"/>
              <w:rPr>
                <w:rFonts w:ascii="Arial" w:eastAsia="TimesNewRomanPSMT" w:hAnsi="Arial" w:cs="Arial"/>
                <w:color w:val="000000"/>
                <w:kern w:val="1"/>
                <w:sz w:val="22"/>
                <w:szCs w:val="22"/>
                <w:lang w:eastAsia="hi-IN" w:bidi="hi-IN"/>
              </w:rPr>
            </w:pPr>
            <w:r w:rsidRPr="00F86FD9">
              <w:rPr>
                <w:rFonts w:ascii="Arial" w:eastAsia="TimesNewRomanPSMT" w:hAnsi="Arial" w:cs="Arial"/>
                <w:color w:val="000000"/>
                <w:kern w:val="1"/>
                <w:sz w:val="22"/>
                <w:szCs w:val="22"/>
                <w:lang w:eastAsia="hi-IN" w:bidi="hi-IN"/>
              </w:rPr>
              <w:t>Образац трошкова припреме понуде</w:t>
            </w:r>
          </w:p>
        </w:tc>
        <w:tc>
          <w:tcPr>
            <w:tcW w:w="1277" w:type="dxa"/>
            <w:tcBorders>
              <w:top w:val="single" w:sz="4" w:space="0" w:color="000000"/>
              <w:left w:val="single" w:sz="4" w:space="0" w:color="000000"/>
              <w:bottom w:val="single" w:sz="4" w:space="0" w:color="000000"/>
              <w:right w:val="single" w:sz="4" w:space="0" w:color="000000"/>
            </w:tcBorders>
            <w:shd w:val="clear" w:color="auto" w:fill="FFFFFF"/>
          </w:tcPr>
          <w:p w:rsidR="00B95165" w:rsidRPr="00F86FD9" w:rsidRDefault="000C4D23" w:rsidP="00841A5A">
            <w:pPr>
              <w:shd w:val="clear" w:color="auto" w:fill="FFFFFF"/>
              <w:suppressAutoHyphens/>
              <w:spacing w:line="100" w:lineRule="atLeast"/>
              <w:ind w:left="34" w:hanging="34"/>
              <w:jc w:val="center"/>
              <w:rPr>
                <w:rFonts w:ascii="Arial" w:eastAsia="TimesNewRomanPSMT" w:hAnsi="Arial" w:cs="Arial"/>
                <w:color w:val="000000"/>
                <w:kern w:val="1"/>
                <w:sz w:val="22"/>
                <w:szCs w:val="22"/>
                <w:lang w:val="sr-Cyrl-RS" w:eastAsia="hi-IN" w:bidi="hi-IN"/>
              </w:rPr>
            </w:pPr>
            <w:r>
              <w:rPr>
                <w:rFonts w:ascii="Arial" w:eastAsia="TimesNewRomanPSMT" w:hAnsi="Arial" w:cs="Arial"/>
                <w:color w:val="000000"/>
                <w:kern w:val="1"/>
                <w:sz w:val="22"/>
                <w:szCs w:val="22"/>
                <w:lang w:val="sr-Cyrl-RS" w:eastAsia="hi-IN" w:bidi="hi-IN"/>
              </w:rPr>
              <w:t>26</w:t>
            </w:r>
          </w:p>
        </w:tc>
      </w:tr>
      <w:tr w:rsidR="00B95165" w:rsidRPr="00F86FD9" w:rsidTr="00841A5A">
        <w:tc>
          <w:tcPr>
            <w:tcW w:w="1469" w:type="dxa"/>
            <w:tcBorders>
              <w:top w:val="single" w:sz="4" w:space="0" w:color="000000"/>
              <w:left w:val="single" w:sz="4" w:space="0" w:color="000000"/>
              <w:bottom w:val="single" w:sz="4" w:space="0" w:color="000000"/>
            </w:tcBorders>
            <w:shd w:val="clear" w:color="auto" w:fill="FFFFFF"/>
          </w:tcPr>
          <w:p w:rsidR="00B95165" w:rsidRPr="00F86FD9" w:rsidRDefault="00B95165" w:rsidP="00841A5A">
            <w:pPr>
              <w:shd w:val="clear" w:color="auto" w:fill="FFFFFF"/>
              <w:suppressAutoHyphens/>
              <w:spacing w:line="100" w:lineRule="atLeast"/>
              <w:jc w:val="center"/>
              <w:rPr>
                <w:rFonts w:ascii="Arial" w:eastAsia="TimesNewRomanPSMT" w:hAnsi="Arial" w:cs="Arial"/>
                <w:color w:val="000000"/>
                <w:kern w:val="1"/>
                <w:sz w:val="22"/>
                <w:szCs w:val="22"/>
                <w:lang w:eastAsia="hi-IN" w:bidi="hi-IN"/>
              </w:rPr>
            </w:pPr>
            <w:r w:rsidRPr="00F86FD9">
              <w:rPr>
                <w:rFonts w:ascii="Arial" w:eastAsia="TimesNewRomanPSMT" w:hAnsi="Arial" w:cs="Arial"/>
                <w:color w:val="000000"/>
                <w:kern w:val="1"/>
                <w:sz w:val="22"/>
                <w:szCs w:val="22"/>
                <w:lang w:eastAsia="hi-IN" w:bidi="hi-IN"/>
              </w:rPr>
              <w:t>15</w:t>
            </w:r>
          </w:p>
        </w:tc>
        <w:tc>
          <w:tcPr>
            <w:tcW w:w="7980" w:type="dxa"/>
            <w:tcBorders>
              <w:top w:val="single" w:sz="4" w:space="0" w:color="000000"/>
              <w:left w:val="single" w:sz="4" w:space="0" w:color="000000"/>
              <w:bottom w:val="single" w:sz="4" w:space="0" w:color="000000"/>
              <w:right w:val="single" w:sz="4" w:space="0" w:color="000000"/>
            </w:tcBorders>
            <w:shd w:val="clear" w:color="auto" w:fill="FFFFFF"/>
          </w:tcPr>
          <w:p w:rsidR="00B95165" w:rsidRPr="00F86FD9" w:rsidRDefault="00B95165" w:rsidP="00841A5A">
            <w:pPr>
              <w:shd w:val="clear" w:color="auto" w:fill="FFFFFF"/>
              <w:suppressAutoHyphens/>
              <w:spacing w:line="100" w:lineRule="atLeast"/>
              <w:rPr>
                <w:rFonts w:ascii="Arial" w:eastAsia="TimesNewRomanPSMT" w:hAnsi="Arial" w:cs="Arial"/>
                <w:color w:val="000000"/>
                <w:kern w:val="1"/>
                <w:sz w:val="22"/>
                <w:szCs w:val="22"/>
                <w:lang w:eastAsia="hi-IN" w:bidi="hi-IN"/>
              </w:rPr>
            </w:pPr>
            <w:r w:rsidRPr="00F86FD9">
              <w:rPr>
                <w:rFonts w:ascii="Arial" w:eastAsia="TimesNewRomanPSMT" w:hAnsi="Arial" w:cs="Arial"/>
                <w:color w:val="000000"/>
                <w:kern w:val="1"/>
                <w:sz w:val="22"/>
                <w:szCs w:val="22"/>
                <w:lang w:eastAsia="hi-IN" w:bidi="hi-IN"/>
              </w:rPr>
              <w:t>Изјава о поштовању обавеза из чл. 75. став 2 закона</w:t>
            </w:r>
          </w:p>
        </w:tc>
        <w:tc>
          <w:tcPr>
            <w:tcW w:w="1277" w:type="dxa"/>
            <w:tcBorders>
              <w:top w:val="single" w:sz="4" w:space="0" w:color="000000"/>
              <w:left w:val="single" w:sz="4" w:space="0" w:color="000000"/>
              <w:bottom w:val="single" w:sz="4" w:space="0" w:color="000000"/>
              <w:right w:val="single" w:sz="4" w:space="0" w:color="000000"/>
            </w:tcBorders>
            <w:shd w:val="clear" w:color="auto" w:fill="FFFFFF"/>
          </w:tcPr>
          <w:p w:rsidR="00B95165" w:rsidRPr="00F86FD9" w:rsidRDefault="000C4D23" w:rsidP="00841A5A">
            <w:pPr>
              <w:shd w:val="clear" w:color="auto" w:fill="FFFFFF"/>
              <w:suppressAutoHyphens/>
              <w:spacing w:line="100" w:lineRule="atLeast"/>
              <w:ind w:left="34" w:hanging="34"/>
              <w:jc w:val="center"/>
              <w:rPr>
                <w:rFonts w:ascii="Arial" w:eastAsia="TimesNewRomanPSMT" w:hAnsi="Arial" w:cs="Arial"/>
                <w:color w:val="000000"/>
                <w:kern w:val="1"/>
                <w:sz w:val="22"/>
                <w:szCs w:val="22"/>
                <w:lang w:val="sr-Cyrl-RS" w:eastAsia="hi-IN" w:bidi="hi-IN"/>
              </w:rPr>
            </w:pPr>
            <w:r>
              <w:rPr>
                <w:rFonts w:ascii="Arial" w:eastAsia="TimesNewRomanPSMT" w:hAnsi="Arial" w:cs="Arial"/>
                <w:color w:val="000000"/>
                <w:kern w:val="1"/>
                <w:sz w:val="22"/>
                <w:szCs w:val="22"/>
                <w:lang w:val="sr-Cyrl-RS" w:eastAsia="hi-IN" w:bidi="hi-IN"/>
              </w:rPr>
              <w:t>27</w:t>
            </w:r>
          </w:p>
        </w:tc>
      </w:tr>
      <w:tr w:rsidR="00B95165" w:rsidRPr="00F86FD9" w:rsidTr="00841A5A">
        <w:tc>
          <w:tcPr>
            <w:tcW w:w="1469" w:type="dxa"/>
            <w:tcBorders>
              <w:top w:val="single" w:sz="4" w:space="0" w:color="000000"/>
              <w:left w:val="single" w:sz="4" w:space="0" w:color="000000"/>
              <w:bottom w:val="single" w:sz="4" w:space="0" w:color="000000"/>
            </w:tcBorders>
            <w:shd w:val="clear" w:color="auto" w:fill="FFFFFF"/>
          </w:tcPr>
          <w:p w:rsidR="00B95165" w:rsidRPr="00F86FD9" w:rsidRDefault="00B95165" w:rsidP="00841A5A">
            <w:pPr>
              <w:shd w:val="clear" w:color="auto" w:fill="FFFFFF"/>
              <w:suppressAutoHyphens/>
              <w:spacing w:line="100" w:lineRule="atLeast"/>
              <w:jc w:val="center"/>
              <w:rPr>
                <w:rFonts w:ascii="Arial" w:eastAsia="TimesNewRomanPSMT" w:hAnsi="Arial" w:cs="Arial"/>
                <w:color w:val="000000"/>
                <w:kern w:val="1"/>
                <w:sz w:val="22"/>
                <w:szCs w:val="22"/>
                <w:lang w:eastAsia="hi-IN" w:bidi="hi-IN"/>
              </w:rPr>
            </w:pPr>
            <w:r w:rsidRPr="00F86FD9">
              <w:rPr>
                <w:rFonts w:ascii="Arial" w:eastAsia="TimesNewRomanPSMT" w:hAnsi="Arial" w:cs="Arial"/>
                <w:color w:val="000000"/>
                <w:kern w:val="1"/>
                <w:sz w:val="22"/>
                <w:szCs w:val="22"/>
                <w:lang w:eastAsia="hi-IN" w:bidi="hi-IN"/>
              </w:rPr>
              <w:t>16</w:t>
            </w:r>
          </w:p>
        </w:tc>
        <w:tc>
          <w:tcPr>
            <w:tcW w:w="7980" w:type="dxa"/>
            <w:tcBorders>
              <w:top w:val="single" w:sz="4" w:space="0" w:color="000000"/>
              <w:left w:val="single" w:sz="4" w:space="0" w:color="000000"/>
              <w:bottom w:val="single" w:sz="4" w:space="0" w:color="000000"/>
              <w:right w:val="single" w:sz="4" w:space="0" w:color="000000"/>
            </w:tcBorders>
            <w:shd w:val="clear" w:color="auto" w:fill="FFFFFF"/>
          </w:tcPr>
          <w:p w:rsidR="00B95165" w:rsidRPr="00F86FD9" w:rsidRDefault="00B95165" w:rsidP="00841A5A">
            <w:pPr>
              <w:shd w:val="clear" w:color="auto" w:fill="FFFFFF"/>
              <w:suppressAutoHyphens/>
              <w:spacing w:line="100" w:lineRule="atLeast"/>
              <w:rPr>
                <w:rFonts w:ascii="Arial" w:eastAsia="TimesNewRomanPSMT" w:hAnsi="Arial" w:cs="Arial"/>
                <w:color w:val="000000"/>
                <w:kern w:val="1"/>
                <w:sz w:val="22"/>
                <w:szCs w:val="22"/>
                <w:lang w:eastAsia="hi-IN" w:bidi="hi-IN"/>
              </w:rPr>
            </w:pPr>
            <w:r w:rsidRPr="00F86FD9">
              <w:rPr>
                <w:rFonts w:ascii="Arial" w:eastAsia="TimesNewRomanPSMT" w:hAnsi="Arial" w:cs="Arial"/>
                <w:color w:val="000000"/>
                <w:kern w:val="1"/>
                <w:sz w:val="22"/>
                <w:szCs w:val="22"/>
                <w:lang w:eastAsia="hi-IN" w:bidi="hi-IN"/>
              </w:rPr>
              <w:t>Образац структуре цене са упутством за попуњавање</w:t>
            </w:r>
          </w:p>
        </w:tc>
        <w:tc>
          <w:tcPr>
            <w:tcW w:w="1277" w:type="dxa"/>
            <w:tcBorders>
              <w:top w:val="single" w:sz="4" w:space="0" w:color="000000"/>
              <w:left w:val="single" w:sz="4" w:space="0" w:color="000000"/>
              <w:bottom w:val="single" w:sz="4" w:space="0" w:color="000000"/>
              <w:right w:val="single" w:sz="4" w:space="0" w:color="000000"/>
            </w:tcBorders>
            <w:shd w:val="clear" w:color="auto" w:fill="FFFFFF"/>
          </w:tcPr>
          <w:p w:rsidR="00B95165" w:rsidRPr="00F86FD9" w:rsidRDefault="000C4D23" w:rsidP="00841A5A">
            <w:pPr>
              <w:shd w:val="clear" w:color="auto" w:fill="FFFFFF"/>
              <w:suppressAutoHyphens/>
              <w:spacing w:line="100" w:lineRule="atLeast"/>
              <w:ind w:left="34" w:hanging="34"/>
              <w:jc w:val="center"/>
              <w:rPr>
                <w:rFonts w:ascii="Arial" w:eastAsia="TimesNewRomanPSMT" w:hAnsi="Arial" w:cs="Arial"/>
                <w:color w:val="000000"/>
                <w:kern w:val="1"/>
                <w:sz w:val="22"/>
                <w:szCs w:val="22"/>
                <w:lang w:val="sr-Cyrl-RS" w:eastAsia="hi-IN" w:bidi="hi-IN"/>
              </w:rPr>
            </w:pPr>
            <w:r>
              <w:rPr>
                <w:rFonts w:ascii="Arial" w:eastAsia="TimesNewRomanPSMT" w:hAnsi="Arial" w:cs="Arial"/>
                <w:color w:val="000000"/>
                <w:kern w:val="1"/>
                <w:sz w:val="22"/>
                <w:szCs w:val="22"/>
                <w:lang w:val="sr-Cyrl-RS" w:eastAsia="hi-IN" w:bidi="hi-IN"/>
              </w:rPr>
              <w:t>28</w:t>
            </w:r>
            <w:bookmarkStart w:id="0" w:name="_GoBack"/>
            <w:bookmarkEnd w:id="0"/>
          </w:p>
        </w:tc>
      </w:tr>
    </w:tbl>
    <w:p w:rsidR="00B95165" w:rsidRPr="00CB2806" w:rsidRDefault="00B95165" w:rsidP="00B95165">
      <w:pPr>
        <w:rPr>
          <w:sz w:val="22"/>
          <w:szCs w:val="22"/>
        </w:rPr>
      </w:pPr>
    </w:p>
    <w:p w:rsidR="00B95165" w:rsidRPr="00CB2806" w:rsidRDefault="00B95165" w:rsidP="00B95165">
      <w:pPr>
        <w:rPr>
          <w:sz w:val="22"/>
          <w:szCs w:val="22"/>
        </w:rPr>
      </w:pPr>
    </w:p>
    <w:p w:rsidR="00B95165" w:rsidRPr="00CB2806" w:rsidRDefault="00B95165" w:rsidP="00B95165">
      <w:pPr>
        <w:rPr>
          <w:sz w:val="22"/>
          <w:szCs w:val="22"/>
        </w:rPr>
      </w:pPr>
    </w:p>
    <w:p w:rsidR="00B95165" w:rsidRPr="00CB2806" w:rsidRDefault="00B95165" w:rsidP="00B95165">
      <w:pPr>
        <w:rPr>
          <w:sz w:val="22"/>
          <w:szCs w:val="22"/>
        </w:rPr>
      </w:pPr>
    </w:p>
    <w:p w:rsidR="00B95165" w:rsidRPr="00CB2806" w:rsidRDefault="00B95165" w:rsidP="00B95165">
      <w:pPr>
        <w:rPr>
          <w:sz w:val="22"/>
          <w:szCs w:val="22"/>
        </w:rPr>
      </w:pPr>
    </w:p>
    <w:p w:rsidR="00B95165" w:rsidRDefault="00B95165" w:rsidP="00B95165">
      <w:pPr>
        <w:rPr>
          <w:sz w:val="22"/>
          <w:szCs w:val="22"/>
        </w:rPr>
      </w:pPr>
    </w:p>
    <w:p w:rsidR="00B95165" w:rsidRDefault="00B95165" w:rsidP="00B95165">
      <w:pPr>
        <w:rPr>
          <w:sz w:val="22"/>
          <w:szCs w:val="22"/>
        </w:rPr>
      </w:pPr>
    </w:p>
    <w:p w:rsidR="00B95165" w:rsidRDefault="00B95165" w:rsidP="00B95165">
      <w:pPr>
        <w:rPr>
          <w:sz w:val="22"/>
          <w:szCs w:val="22"/>
        </w:rPr>
      </w:pPr>
    </w:p>
    <w:p w:rsidR="00B95165" w:rsidRDefault="00B95165" w:rsidP="00B95165">
      <w:pPr>
        <w:rPr>
          <w:sz w:val="22"/>
          <w:szCs w:val="22"/>
        </w:rPr>
      </w:pPr>
    </w:p>
    <w:p w:rsidR="00B95165" w:rsidRDefault="00B95165" w:rsidP="00B95165">
      <w:pPr>
        <w:rPr>
          <w:sz w:val="22"/>
          <w:szCs w:val="22"/>
        </w:rPr>
      </w:pPr>
    </w:p>
    <w:p w:rsidR="00B95165" w:rsidRPr="00CB2806" w:rsidRDefault="00B95165" w:rsidP="00B95165">
      <w:pPr>
        <w:rPr>
          <w:sz w:val="22"/>
          <w:szCs w:val="22"/>
        </w:rPr>
      </w:pPr>
    </w:p>
    <w:p w:rsidR="00B95165" w:rsidRPr="00A47BBD" w:rsidRDefault="00B95165" w:rsidP="00B95165">
      <w:pPr>
        <w:jc w:val="center"/>
        <w:rPr>
          <w:b/>
          <w:sz w:val="22"/>
          <w:szCs w:val="22"/>
        </w:rPr>
      </w:pPr>
      <w:r w:rsidRPr="00A47BBD">
        <w:rPr>
          <w:b/>
          <w:sz w:val="22"/>
          <w:szCs w:val="22"/>
        </w:rPr>
        <w:t>ОПШТИ ПОДАЦИ О ЈАВНОЈ НАБАВЦИ</w:t>
      </w:r>
    </w:p>
    <w:p w:rsidR="00B95165" w:rsidRPr="00CB2806" w:rsidRDefault="00B95165" w:rsidP="00B95165">
      <w:pPr>
        <w:rPr>
          <w:sz w:val="22"/>
          <w:szCs w:val="22"/>
        </w:rPr>
      </w:pPr>
    </w:p>
    <w:p w:rsidR="00B95165" w:rsidRDefault="00B95165" w:rsidP="00B95165">
      <w:pPr>
        <w:rPr>
          <w:sz w:val="22"/>
          <w:szCs w:val="22"/>
        </w:rPr>
      </w:pPr>
      <w:r>
        <w:rPr>
          <w:sz w:val="22"/>
          <w:szCs w:val="22"/>
        </w:rPr>
        <w:t>НАЗИВ И АДРЕСА НАРУЧИОЦА:</w:t>
      </w:r>
    </w:p>
    <w:p w:rsidR="00B95165" w:rsidRDefault="00B95165" w:rsidP="00B95165">
      <w:pPr>
        <w:rPr>
          <w:sz w:val="22"/>
          <w:szCs w:val="22"/>
        </w:rPr>
      </w:pPr>
      <w:r w:rsidRPr="00CB2806">
        <w:rPr>
          <w:sz w:val="22"/>
          <w:szCs w:val="22"/>
        </w:rPr>
        <w:t>Специјална болница за психијатријске болести „Свети Врачеви“</w:t>
      </w:r>
      <w:r>
        <w:rPr>
          <w:sz w:val="22"/>
          <w:szCs w:val="22"/>
        </w:rPr>
        <w:t xml:space="preserve">, ул. Краља Петра 1. Карађорђевића бр. 85, 23330 </w:t>
      </w:r>
      <w:r w:rsidRPr="00CB2806">
        <w:rPr>
          <w:sz w:val="22"/>
          <w:szCs w:val="22"/>
        </w:rPr>
        <w:t>Нови</w:t>
      </w:r>
      <w:r>
        <w:rPr>
          <w:sz w:val="22"/>
          <w:szCs w:val="22"/>
        </w:rPr>
        <w:t xml:space="preserve"> </w:t>
      </w:r>
      <w:r w:rsidRPr="00CB2806">
        <w:rPr>
          <w:sz w:val="22"/>
          <w:szCs w:val="22"/>
        </w:rPr>
        <w:t>Кнежевац;</w:t>
      </w:r>
    </w:p>
    <w:p w:rsidR="00B95165" w:rsidRPr="00CB2806" w:rsidRDefault="00B95165" w:rsidP="00B95165">
      <w:pPr>
        <w:rPr>
          <w:sz w:val="22"/>
          <w:szCs w:val="22"/>
        </w:rPr>
      </w:pPr>
      <w:r>
        <w:rPr>
          <w:sz w:val="22"/>
          <w:szCs w:val="22"/>
        </w:rPr>
        <w:t xml:space="preserve">ИНТЕРНЕТ СТРАНИЦА НАРУЧИОЦА: </w:t>
      </w:r>
      <w:hyperlink r:id="rId8" w:history="1">
        <w:r w:rsidRPr="00AE573F">
          <w:rPr>
            <w:rStyle w:val="Hyperlink"/>
            <w:color w:val="auto"/>
            <w:sz w:val="22"/>
            <w:szCs w:val="22"/>
            <w:u w:val="none"/>
            <w:lang w:val="sr-Latn-CS"/>
          </w:rPr>
          <w:t>www.spbnovi</w:t>
        </w:r>
      </w:hyperlink>
      <w:r>
        <w:rPr>
          <w:sz w:val="22"/>
          <w:szCs w:val="22"/>
          <w:lang w:val="sr-Latn-CS"/>
        </w:rPr>
        <w:t>knezevac.rs</w:t>
      </w:r>
    </w:p>
    <w:p w:rsidR="00B95165" w:rsidRDefault="00B95165" w:rsidP="00B95165">
      <w:pPr>
        <w:rPr>
          <w:sz w:val="22"/>
          <w:szCs w:val="22"/>
        </w:rPr>
      </w:pPr>
      <w:r>
        <w:rPr>
          <w:sz w:val="22"/>
          <w:szCs w:val="22"/>
        </w:rPr>
        <w:t>ВРСТА ПОСТУПКА: отворени поступак</w:t>
      </w:r>
    </w:p>
    <w:p w:rsidR="00B95165" w:rsidRDefault="00B95165" w:rsidP="00B95165">
      <w:pPr>
        <w:rPr>
          <w:sz w:val="22"/>
          <w:szCs w:val="22"/>
        </w:rPr>
      </w:pPr>
      <w:r>
        <w:rPr>
          <w:sz w:val="22"/>
          <w:szCs w:val="22"/>
        </w:rPr>
        <w:t>ПРЕДМЕТ ЈАВНЕ НАБАВКЕ: добра</w:t>
      </w:r>
    </w:p>
    <w:p w:rsidR="00B95165" w:rsidRDefault="00B95165" w:rsidP="00B95165">
      <w:pPr>
        <w:rPr>
          <w:sz w:val="22"/>
          <w:szCs w:val="22"/>
        </w:rPr>
      </w:pPr>
      <w:r>
        <w:rPr>
          <w:sz w:val="22"/>
          <w:szCs w:val="22"/>
        </w:rPr>
        <w:t>ЦИЉ СПРОВОЂЕЊА ПОСТУПКА: поступак се спроводи ради закључења уговора о јавној набавци</w:t>
      </w:r>
    </w:p>
    <w:p w:rsidR="00B95165" w:rsidRPr="00AA4D19" w:rsidRDefault="00B95165" w:rsidP="00B95165">
      <w:pPr>
        <w:rPr>
          <w:sz w:val="22"/>
          <w:szCs w:val="22"/>
          <w:lang w:val="sr-Latn-CS"/>
        </w:rPr>
      </w:pPr>
      <w:r>
        <w:rPr>
          <w:sz w:val="22"/>
          <w:szCs w:val="22"/>
        </w:rPr>
        <w:t>ЛИЦЕ ЗА КОНТАКТ:</w:t>
      </w:r>
      <w:r>
        <w:rPr>
          <w:sz w:val="22"/>
          <w:szCs w:val="22"/>
        </w:rPr>
        <w:tab/>
      </w:r>
      <w:r w:rsidRPr="00CB2806">
        <w:rPr>
          <w:sz w:val="22"/>
          <w:szCs w:val="22"/>
        </w:rPr>
        <w:t>Љубомир Арновљев, тел/фаx 0230/81-005; е-маил:</w:t>
      </w:r>
      <w:r>
        <w:rPr>
          <w:sz w:val="22"/>
          <w:szCs w:val="22"/>
        </w:rPr>
        <w:t xml:space="preserve"> </w:t>
      </w:r>
      <w:r>
        <w:rPr>
          <w:sz w:val="22"/>
          <w:szCs w:val="22"/>
          <w:lang w:val="sr-Latn-CS"/>
        </w:rPr>
        <w:t>svvracipravna@gmail.com</w:t>
      </w:r>
    </w:p>
    <w:p w:rsidR="00B95165" w:rsidRDefault="00B95165" w:rsidP="00B95165">
      <w:pPr>
        <w:rPr>
          <w:sz w:val="22"/>
          <w:szCs w:val="22"/>
        </w:rPr>
      </w:pPr>
      <w:r w:rsidRPr="00CB2806">
        <w:rPr>
          <w:sz w:val="22"/>
          <w:szCs w:val="22"/>
        </w:rPr>
        <w:t xml:space="preserve">ПЕРИОД </w:t>
      </w:r>
      <w:r>
        <w:rPr>
          <w:sz w:val="22"/>
          <w:szCs w:val="22"/>
        </w:rPr>
        <w:t>В</w:t>
      </w:r>
      <w:r>
        <w:rPr>
          <w:sz w:val="22"/>
          <w:szCs w:val="22"/>
          <w:lang w:val="sr-Latn-CS"/>
        </w:rPr>
        <w:t>A</w:t>
      </w:r>
      <w:r>
        <w:rPr>
          <w:sz w:val="22"/>
          <w:szCs w:val="22"/>
        </w:rPr>
        <w:t>ЖЕЊА УГОВОРА КОЈИ ЋЕ БИТИ ЗАКЉУЧЕН</w:t>
      </w:r>
      <w:r w:rsidRPr="00CB2806">
        <w:rPr>
          <w:sz w:val="22"/>
          <w:szCs w:val="22"/>
        </w:rPr>
        <w:t xml:space="preserve">:  </w:t>
      </w:r>
      <w:r w:rsidR="00B138FE">
        <w:rPr>
          <w:sz w:val="22"/>
          <w:szCs w:val="22"/>
          <w:lang w:val="sr-Cyrl-RS"/>
        </w:rPr>
        <w:t xml:space="preserve">до </w:t>
      </w:r>
      <w:r w:rsidRPr="00CB2806">
        <w:rPr>
          <w:sz w:val="22"/>
          <w:szCs w:val="22"/>
        </w:rPr>
        <w:t>31.12.20</w:t>
      </w:r>
      <w:r w:rsidR="005D51FF">
        <w:rPr>
          <w:sz w:val="22"/>
          <w:szCs w:val="22"/>
          <w:lang w:val="sr-Cyrl-RS"/>
        </w:rPr>
        <w:t>20</w:t>
      </w:r>
      <w:r>
        <w:rPr>
          <w:sz w:val="22"/>
          <w:szCs w:val="22"/>
        </w:rPr>
        <w:t>.године</w:t>
      </w:r>
    </w:p>
    <w:p w:rsidR="00C95C5F" w:rsidRPr="00C95C5F" w:rsidRDefault="00C95C5F" w:rsidP="00B95165">
      <w:pPr>
        <w:rPr>
          <w:sz w:val="22"/>
          <w:szCs w:val="22"/>
          <w:lang w:val="sr-Cyrl-RS"/>
        </w:rPr>
      </w:pPr>
      <w:r>
        <w:rPr>
          <w:sz w:val="22"/>
          <w:szCs w:val="22"/>
          <w:lang w:val="sr-Cyrl-RS"/>
        </w:rPr>
        <w:t>У случају да поједина питања нису регулисана посебним прописима, примењиваће се одредбе Закона о облигационим односима.</w:t>
      </w:r>
    </w:p>
    <w:p w:rsidR="00B95165" w:rsidRPr="00CB2806" w:rsidRDefault="00B95165" w:rsidP="00B95165">
      <w:pPr>
        <w:rPr>
          <w:sz w:val="22"/>
          <w:szCs w:val="22"/>
        </w:rPr>
      </w:pPr>
    </w:p>
    <w:p w:rsidR="00B95165" w:rsidRPr="00CB2806" w:rsidRDefault="00B95165" w:rsidP="00B95165">
      <w:pPr>
        <w:rPr>
          <w:sz w:val="22"/>
          <w:szCs w:val="22"/>
        </w:rPr>
      </w:pPr>
    </w:p>
    <w:p w:rsidR="00B95165" w:rsidRPr="00CB2806" w:rsidRDefault="00B95165" w:rsidP="00B95165">
      <w:pPr>
        <w:rPr>
          <w:sz w:val="22"/>
          <w:szCs w:val="22"/>
        </w:rPr>
      </w:pPr>
    </w:p>
    <w:p w:rsidR="00B95165" w:rsidRPr="00CB2806" w:rsidRDefault="00B95165" w:rsidP="00B95165">
      <w:pPr>
        <w:rPr>
          <w:sz w:val="22"/>
          <w:szCs w:val="22"/>
        </w:rPr>
      </w:pPr>
    </w:p>
    <w:p w:rsidR="00B95165" w:rsidRPr="00CB2806" w:rsidRDefault="00B95165" w:rsidP="00B95165">
      <w:pPr>
        <w:rPr>
          <w:sz w:val="22"/>
          <w:szCs w:val="22"/>
        </w:rPr>
      </w:pPr>
    </w:p>
    <w:p w:rsidR="00B95165" w:rsidRPr="00CB2806" w:rsidRDefault="00B95165" w:rsidP="00B95165">
      <w:pPr>
        <w:rPr>
          <w:sz w:val="22"/>
          <w:szCs w:val="22"/>
        </w:rPr>
      </w:pPr>
    </w:p>
    <w:p w:rsidR="00B95165" w:rsidRPr="00CB2806" w:rsidRDefault="00B95165" w:rsidP="00B95165">
      <w:pPr>
        <w:rPr>
          <w:sz w:val="22"/>
          <w:szCs w:val="22"/>
        </w:rPr>
      </w:pPr>
    </w:p>
    <w:p w:rsidR="00B95165" w:rsidRPr="00CB2806" w:rsidRDefault="00B95165" w:rsidP="00B95165">
      <w:pPr>
        <w:rPr>
          <w:sz w:val="22"/>
          <w:szCs w:val="22"/>
        </w:rPr>
      </w:pPr>
    </w:p>
    <w:p w:rsidR="00B95165" w:rsidRPr="00CB2806" w:rsidRDefault="00B95165" w:rsidP="00B95165">
      <w:pPr>
        <w:rPr>
          <w:sz w:val="22"/>
          <w:szCs w:val="22"/>
        </w:rPr>
      </w:pPr>
    </w:p>
    <w:p w:rsidR="00B95165" w:rsidRPr="00CB2806" w:rsidRDefault="00B95165" w:rsidP="00B95165">
      <w:pPr>
        <w:rPr>
          <w:sz w:val="22"/>
          <w:szCs w:val="22"/>
        </w:rPr>
      </w:pPr>
    </w:p>
    <w:p w:rsidR="00B95165" w:rsidRPr="00CB2806" w:rsidRDefault="00B95165" w:rsidP="00B95165">
      <w:pPr>
        <w:rPr>
          <w:sz w:val="22"/>
          <w:szCs w:val="22"/>
        </w:rPr>
      </w:pPr>
    </w:p>
    <w:p w:rsidR="00B95165" w:rsidRPr="00CB2806" w:rsidRDefault="00B95165" w:rsidP="00B95165">
      <w:pPr>
        <w:rPr>
          <w:sz w:val="22"/>
          <w:szCs w:val="22"/>
        </w:rPr>
      </w:pPr>
    </w:p>
    <w:p w:rsidR="00B95165" w:rsidRPr="00CB2806" w:rsidRDefault="00B95165" w:rsidP="00B95165">
      <w:pPr>
        <w:rPr>
          <w:sz w:val="22"/>
          <w:szCs w:val="22"/>
        </w:rPr>
      </w:pPr>
    </w:p>
    <w:p w:rsidR="00B95165" w:rsidRPr="00CB2806" w:rsidRDefault="00B95165" w:rsidP="00B95165">
      <w:pPr>
        <w:rPr>
          <w:sz w:val="22"/>
          <w:szCs w:val="22"/>
        </w:rPr>
      </w:pPr>
    </w:p>
    <w:p w:rsidR="00B95165" w:rsidRPr="00CB2806" w:rsidRDefault="00B95165" w:rsidP="00B95165">
      <w:pPr>
        <w:rPr>
          <w:sz w:val="22"/>
          <w:szCs w:val="22"/>
        </w:rPr>
      </w:pPr>
    </w:p>
    <w:p w:rsidR="00B95165" w:rsidRPr="00CB2806" w:rsidRDefault="00B95165" w:rsidP="00B95165">
      <w:pPr>
        <w:rPr>
          <w:sz w:val="22"/>
          <w:szCs w:val="22"/>
        </w:rPr>
      </w:pPr>
    </w:p>
    <w:p w:rsidR="00B95165" w:rsidRPr="00CB2806" w:rsidRDefault="00B95165" w:rsidP="00B95165">
      <w:pPr>
        <w:rPr>
          <w:sz w:val="22"/>
          <w:szCs w:val="22"/>
        </w:rPr>
      </w:pPr>
    </w:p>
    <w:p w:rsidR="00B95165" w:rsidRPr="00CB2806" w:rsidRDefault="00B95165" w:rsidP="00B95165">
      <w:pPr>
        <w:rPr>
          <w:sz w:val="22"/>
          <w:szCs w:val="22"/>
        </w:rPr>
      </w:pPr>
    </w:p>
    <w:p w:rsidR="00B95165" w:rsidRPr="00CB2806" w:rsidRDefault="00B95165" w:rsidP="00B95165">
      <w:pPr>
        <w:rPr>
          <w:sz w:val="22"/>
          <w:szCs w:val="22"/>
        </w:rPr>
      </w:pPr>
    </w:p>
    <w:p w:rsidR="00B95165" w:rsidRPr="00CB2806" w:rsidRDefault="00B95165" w:rsidP="00B95165">
      <w:pPr>
        <w:rPr>
          <w:sz w:val="22"/>
          <w:szCs w:val="22"/>
        </w:rPr>
      </w:pPr>
    </w:p>
    <w:p w:rsidR="00B95165" w:rsidRPr="00CB2806" w:rsidRDefault="00B95165" w:rsidP="00B95165">
      <w:pPr>
        <w:rPr>
          <w:sz w:val="22"/>
          <w:szCs w:val="22"/>
        </w:rPr>
      </w:pPr>
    </w:p>
    <w:p w:rsidR="00B95165" w:rsidRPr="00CB2806" w:rsidRDefault="00B95165" w:rsidP="00B95165">
      <w:pPr>
        <w:rPr>
          <w:sz w:val="22"/>
          <w:szCs w:val="22"/>
        </w:rPr>
      </w:pPr>
    </w:p>
    <w:p w:rsidR="00B95165" w:rsidRPr="00CB2806" w:rsidRDefault="00B95165" w:rsidP="00B95165">
      <w:pPr>
        <w:rPr>
          <w:sz w:val="22"/>
          <w:szCs w:val="22"/>
        </w:rPr>
      </w:pPr>
    </w:p>
    <w:p w:rsidR="00B95165" w:rsidRPr="00CB2806" w:rsidRDefault="00B95165" w:rsidP="00B95165">
      <w:pPr>
        <w:rPr>
          <w:sz w:val="22"/>
          <w:szCs w:val="22"/>
        </w:rPr>
      </w:pPr>
    </w:p>
    <w:p w:rsidR="00B95165" w:rsidRPr="00CB2806" w:rsidRDefault="00B95165" w:rsidP="00B95165">
      <w:pPr>
        <w:rPr>
          <w:sz w:val="22"/>
          <w:szCs w:val="22"/>
        </w:rPr>
      </w:pPr>
    </w:p>
    <w:p w:rsidR="00B95165" w:rsidRPr="00CB2806" w:rsidRDefault="00B95165" w:rsidP="00B95165">
      <w:pPr>
        <w:rPr>
          <w:sz w:val="22"/>
          <w:szCs w:val="22"/>
        </w:rPr>
      </w:pPr>
    </w:p>
    <w:p w:rsidR="00B95165" w:rsidRPr="00CB2806" w:rsidRDefault="00B95165" w:rsidP="00B95165">
      <w:pPr>
        <w:rPr>
          <w:sz w:val="22"/>
          <w:szCs w:val="22"/>
        </w:rPr>
      </w:pPr>
    </w:p>
    <w:p w:rsidR="00B95165" w:rsidRPr="00CB2806" w:rsidRDefault="00B95165" w:rsidP="00B95165">
      <w:pPr>
        <w:rPr>
          <w:sz w:val="22"/>
          <w:szCs w:val="22"/>
        </w:rPr>
      </w:pPr>
    </w:p>
    <w:p w:rsidR="00B95165" w:rsidRPr="00CB2806" w:rsidRDefault="00B95165" w:rsidP="00B95165">
      <w:pPr>
        <w:rPr>
          <w:sz w:val="22"/>
          <w:szCs w:val="22"/>
        </w:rPr>
      </w:pPr>
    </w:p>
    <w:p w:rsidR="00B95165" w:rsidRPr="00CB2806" w:rsidRDefault="00B95165" w:rsidP="00B95165">
      <w:pPr>
        <w:rPr>
          <w:sz w:val="22"/>
          <w:szCs w:val="22"/>
        </w:rPr>
      </w:pPr>
    </w:p>
    <w:p w:rsidR="00B95165" w:rsidRPr="00CB2806" w:rsidRDefault="00B95165" w:rsidP="00B95165">
      <w:pPr>
        <w:rPr>
          <w:sz w:val="22"/>
          <w:szCs w:val="22"/>
        </w:rPr>
      </w:pPr>
    </w:p>
    <w:p w:rsidR="00B95165" w:rsidRPr="00CB2806" w:rsidRDefault="00B95165" w:rsidP="00B95165">
      <w:pPr>
        <w:rPr>
          <w:sz w:val="22"/>
          <w:szCs w:val="22"/>
        </w:rPr>
      </w:pPr>
    </w:p>
    <w:p w:rsidR="00B95165" w:rsidRPr="00CB2806" w:rsidRDefault="00B95165" w:rsidP="00B95165">
      <w:pPr>
        <w:rPr>
          <w:sz w:val="22"/>
          <w:szCs w:val="22"/>
        </w:rPr>
      </w:pPr>
    </w:p>
    <w:p w:rsidR="00B95165" w:rsidRPr="00CB2806" w:rsidRDefault="00B95165" w:rsidP="00B95165">
      <w:pPr>
        <w:rPr>
          <w:sz w:val="22"/>
          <w:szCs w:val="22"/>
        </w:rPr>
      </w:pPr>
    </w:p>
    <w:p w:rsidR="00B95165" w:rsidRPr="00CB2806" w:rsidRDefault="00B95165" w:rsidP="00B95165">
      <w:pPr>
        <w:rPr>
          <w:sz w:val="22"/>
          <w:szCs w:val="22"/>
        </w:rPr>
      </w:pPr>
    </w:p>
    <w:p w:rsidR="00B95165" w:rsidRPr="00CB2806" w:rsidRDefault="00B95165" w:rsidP="00B95165">
      <w:pPr>
        <w:rPr>
          <w:sz w:val="22"/>
          <w:szCs w:val="22"/>
        </w:rPr>
      </w:pPr>
    </w:p>
    <w:p w:rsidR="00B95165" w:rsidRPr="00CB2806" w:rsidRDefault="00B95165" w:rsidP="00B95165">
      <w:pPr>
        <w:rPr>
          <w:sz w:val="22"/>
          <w:szCs w:val="22"/>
        </w:rPr>
      </w:pPr>
    </w:p>
    <w:p w:rsidR="00B95165" w:rsidRDefault="00B95165" w:rsidP="00B95165">
      <w:pPr>
        <w:jc w:val="center"/>
        <w:rPr>
          <w:b/>
          <w:sz w:val="22"/>
          <w:szCs w:val="22"/>
        </w:rPr>
      </w:pPr>
    </w:p>
    <w:p w:rsidR="00B95165" w:rsidRDefault="00B95165" w:rsidP="00B95165">
      <w:pPr>
        <w:jc w:val="center"/>
        <w:rPr>
          <w:b/>
          <w:sz w:val="22"/>
          <w:szCs w:val="22"/>
        </w:rPr>
      </w:pPr>
    </w:p>
    <w:p w:rsidR="00B95165" w:rsidRDefault="00B95165" w:rsidP="00B95165">
      <w:pPr>
        <w:jc w:val="center"/>
        <w:rPr>
          <w:b/>
          <w:sz w:val="22"/>
          <w:szCs w:val="22"/>
        </w:rPr>
      </w:pPr>
    </w:p>
    <w:p w:rsidR="00B95165" w:rsidRPr="00A47BBD" w:rsidRDefault="00B95165" w:rsidP="00B95165">
      <w:pPr>
        <w:jc w:val="center"/>
        <w:rPr>
          <w:b/>
          <w:sz w:val="22"/>
          <w:szCs w:val="22"/>
        </w:rPr>
      </w:pPr>
      <w:r w:rsidRPr="00A47BBD">
        <w:rPr>
          <w:b/>
          <w:sz w:val="22"/>
          <w:szCs w:val="22"/>
        </w:rPr>
        <w:t>ПОДАЦИ О ПРЕДМЕТУ ЈАВНЕ НАБАВКЕ</w:t>
      </w:r>
    </w:p>
    <w:p w:rsidR="00B95165" w:rsidRPr="00CB2806" w:rsidRDefault="00B95165" w:rsidP="00B95165">
      <w:pPr>
        <w:rPr>
          <w:sz w:val="22"/>
          <w:szCs w:val="22"/>
        </w:rPr>
      </w:pPr>
    </w:p>
    <w:p w:rsidR="00B95165" w:rsidRPr="004028BD" w:rsidRDefault="00B95165" w:rsidP="00B95165">
      <w:pPr>
        <w:rPr>
          <w:sz w:val="22"/>
          <w:szCs w:val="22"/>
          <w:lang w:val="sr-Cyrl-RS"/>
        </w:rPr>
      </w:pPr>
      <w:r>
        <w:rPr>
          <w:sz w:val="22"/>
          <w:szCs w:val="22"/>
        </w:rPr>
        <w:t xml:space="preserve">Опис предмета набавке (назив): </w:t>
      </w:r>
      <w:r w:rsidR="00AE573F">
        <w:rPr>
          <w:sz w:val="22"/>
          <w:szCs w:val="22"/>
          <w:lang w:val="sr-Cyrl-RS"/>
        </w:rPr>
        <w:t>Храна</w:t>
      </w:r>
      <w:r>
        <w:rPr>
          <w:sz w:val="22"/>
          <w:szCs w:val="22"/>
        </w:rPr>
        <w:t xml:space="preserve"> за исхрану болесника</w:t>
      </w:r>
      <w:r w:rsidR="004028BD">
        <w:rPr>
          <w:sz w:val="22"/>
          <w:szCs w:val="22"/>
          <w:lang w:val="sr-Cyrl-RS"/>
        </w:rPr>
        <w:t xml:space="preserve"> за 2020.г.</w:t>
      </w:r>
    </w:p>
    <w:p w:rsidR="00B95165" w:rsidRPr="00CB2806" w:rsidRDefault="00B95165" w:rsidP="00B95165">
      <w:pPr>
        <w:jc w:val="both"/>
        <w:rPr>
          <w:sz w:val="22"/>
          <w:szCs w:val="22"/>
        </w:rPr>
      </w:pPr>
      <w:r w:rsidRPr="00CB2806">
        <w:rPr>
          <w:sz w:val="22"/>
          <w:szCs w:val="22"/>
        </w:rPr>
        <w:t>Општи речник</w:t>
      </w:r>
      <w:r>
        <w:rPr>
          <w:sz w:val="22"/>
          <w:szCs w:val="22"/>
        </w:rPr>
        <w:t xml:space="preserve"> набавки:</w:t>
      </w:r>
      <w:r w:rsidRPr="00CB2806">
        <w:rPr>
          <w:sz w:val="22"/>
          <w:szCs w:val="22"/>
        </w:rPr>
        <w:t xml:space="preserve"> </w:t>
      </w:r>
      <w:r w:rsidRPr="00E05C42">
        <w:rPr>
          <w:sz w:val="22"/>
          <w:szCs w:val="22"/>
        </w:rPr>
        <w:t xml:space="preserve">15000000 </w:t>
      </w:r>
      <w:r>
        <w:rPr>
          <w:sz w:val="22"/>
          <w:szCs w:val="22"/>
        </w:rPr>
        <w:t>храна, пиће, дуван и сродни производи</w:t>
      </w:r>
    </w:p>
    <w:p w:rsidR="00B95165" w:rsidRDefault="00B95165" w:rsidP="00B95165">
      <w:pPr>
        <w:rPr>
          <w:sz w:val="22"/>
          <w:szCs w:val="22"/>
        </w:rPr>
      </w:pPr>
      <w:r>
        <w:rPr>
          <w:sz w:val="22"/>
          <w:szCs w:val="22"/>
        </w:rPr>
        <w:t xml:space="preserve">Јавна набавка је </w:t>
      </w:r>
      <w:r w:rsidR="004028BD">
        <w:rPr>
          <w:sz w:val="22"/>
          <w:szCs w:val="22"/>
          <w:lang w:val="sr-Cyrl-RS"/>
        </w:rPr>
        <w:t xml:space="preserve">била </w:t>
      </w:r>
      <w:r>
        <w:rPr>
          <w:sz w:val="22"/>
          <w:szCs w:val="22"/>
        </w:rPr>
        <w:t>формирана у 9 партија,</w:t>
      </w:r>
      <w:r w:rsidR="004028BD">
        <w:rPr>
          <w:sz w:val="22"/>
          <w:szCs w:val="22"/>
          <w:lang w:val="sr-Cyrl-RS"/>
        </w:rPr>
        <w:t xml:space="preserve"> а у овој јавној набавци се ради о поновљеним партијама број 4 – брашно и производи од брашна и 5 – хлеб,</w:t>
      </w:r>
      <w:r>
        <w:rPr>
          <w:sz w:val="22"/>
          <w:szCs w:val="22"/>
        </w:rPr>
        <w:t xml:space="preserve"> са следећим описом партија</w:t>
      </w:r>
      <w:r w:rsidR="009C582B">
        <w:rPr>
          <w:sz w:val="22"/>
          <w:szCs w:val="22"/>
          <w:lang w:val="sr-Cyrl-RS"/>
        </w:rPr>
        <w:t xml:space="preserve"> и процењеном вредношћу без ПДВ-а</w:t>
      </w:r>
      <w:r>
        <w:rPr>
          <w:sz w:val="22"/>
          <w:szCs w:val="22"/>
        </w:rPr>
        <w:t>:</w:t>
      </w:r>
    </w:p>
    <w:tbl>
      <w:tblPr>
        <w:tblStyle w:val="TableGrid"/>
        <w:tblW w:w="7413" w:type="dxa"/>
        <w:tblInd w:w="435" w:type="dxa"/>
        <w:tblLook w:val="01E0" w:firstRow="1" w:lastRow="1" w:firstColumn="1" w:lastColumn="1" w:noHBand="0" w:noVBand="0"/>
      </w:tblPr>
      <w:tblGrid>
        <w:gridCol w:w="5253"/>
        <w:gridCol w:w="2160"/>
      </w:tblGrid>
      <w:tr w:rsidR="002A753D" w:rsidTr="002A753D">
        <w:trPr>
          <w:trHeight w:val="151"/>
        </w:trPr>
        <w:tc>
          <w:tcPr>
            <w:tcW w:w="5253" w:type="dxa"/>
          </w:tcPr>
          <w:p w:rsidR="002A753D" w:rsidRPr="00CB3C74" w:rsidRDefault="002A753D" w:rsidP="001E7137">
            <w:pPr>
              <w:jc w:val="center"/>
              <w:rPr>
                <w:sz w:val="22"/>
                <w:szCs w:val="22"/>
                <w:lang w:val="sr-Cyrl-RS"/>
              </w:rPr>
            </w:pPr>
            <w:r>
              <w:rPr>
                <w:sz w:val="22"/>
                <w:szCs w:val="22"/>
                <w:lang w:val="sr-Cyrl-RS"/>
              </w:rPr>
              <w:t>Назив партије</w:t>
            </w:r>
          </w:p>
        </w:tc>
        <w:tc>
          <w:tcPr>
            <w:tcW w:w="2160" w:type="dxa"/>
          </w:tcPr>
          <w:p w:rsidR="002A753D" w:rsidRPr="002F529A" w:rsidRDefault="002A753D" w:rsidP="001E7137">
            <w:pPr>
              <w:jc w:val="center"/>
              <w:rPr>
                <w:sz w:val="22"/>
                <w:szCs w:val="22"/>
              </w:rPr>
            </w:pPr>
            <w:r>
              <w:rPr>
                <w:sz w:val="22"/>
                <w:szCs w:val="22"/>
                <w:lang w:val="sr-Cyrl-RS"/>
              </w:rPr>
              <w:t>Процењена в</w:t>
            </w:r>
            <w:r>
              <w:rPr>
                <w:sz w:val="22"/>
                <w:szCs w:val="22"/>
              </w:rPr>
              <w:t>редност партије без ПДВ-а</w:t>
            </w:r>
          </w:p>
        </w:tc>
      </w:tr>
      <w:tr w:rsidR="002A753D" w:rsidTr="002A753D">
        <w:trPr>
          <w:trHeight w:val="131"/>
        </w:trPr>
        <w:tc>
          <w:tcPr>
            <w:tcW w:w="5253" w:type="dxa"/>
          </w:tcPr>
          <w:p w:rsidR="002A753D" w:rsidRPr="00E45A96" w:rsidRDefault="002A753D" w:rsidP="001E7137">
            <w:pPr>
              <w:rPr>
                <w:sz w:val="22"/>
                <w:szCs w:val="22"/>
                <w:lang w:val="it-IT"/>
              </w:rPr>
            </w:pPr>
            <w:r>
              <w:rPr>
                <w:sz w:val="22"/>
                <w:szCs w:val="22"/>
              </w:rPr>
              <w:t>- Партија 4 – Брашно и производи од брашна</w:t>
            </w:r>
            <w:r w:rsidRPr="00E45A96">
              <w:rPr>
                <w:sz w:val="22"/>
                <w:szCs w:val="22"/>
              </w:rPr>
              <w:t xml:space="preserve">   </w:t>
            </w:r>
          </w:p>
        </w:tc>
        <w:tc>
          <w:tcPr>
            <w:tcW w:w="2160" w:type="dxa"/>
            <w:vAlign w:val="center"/>
          </w:tcPr>
          <w:p w:rsidR="002A753D" w:rsidRPr="00F96EE9" w:rsidRDefault="004028BD" w:rsidP="001E7137">
            <w:pPr>
              <w:jc w:val="right"/>
              <w:rPr>
                <w:sz w:val="22"/>
                <w:szCs w:val="22"/>
              </w:rPr>
            </w:pPr>
            <w:r>
              <w:rPr>
                <w:sz w:val="22"/>
                <w:szCs w:val="22"/>
                <w:lang w:val="sr-Cyrl-RS"/>
              </w:rPr>
              <w:t>450</w:t>
            </w:r>
            <w:r w:rsidR="005D51FF" w:rsidRPr="00F96EE9">
              <w:rPr>
                <w:sz w:val="22"/>
                <w:szCs w:val="22"/>
                <w:lang w:val="sr-Cyrl-RS"/>
              </w:rPr>
              <w:t>.</w:t>
            </w:r>
            <w:r>
              <w:rPr>
                <w:sz w:val="22"/>
                <w:szCs w:val="22"/>
                <w:lang w:val="sr-Cyrl-RS"/>
              </w:rPr>
              <w:t>000</w:t>
            </w:r>
            <w:r w:rsidR="005D51FF" w:rsidRPr="00F96EE9">
              <w:rPr>
                <w:sz w:val="22"/>
                <w:szCs w:val="22"/>
                <w:lang w:val="sr-Cyrl-RS"/>
              </w:rPr>
              <w:t>,00</w:t>
            </w:r>
          </w:p>
        </w:tc>
      </w:tr>
      <w:tr w:rsidR="002A753D" w:rsidTr="002A753D">
        <w:trPr>
          <w:trHeight w:val="123"/>
        </w:trPr>
        <w:tc>
          <w:tcPr>
            <w:tcW w:w="5253" w:type="dxa"/>
          </w:tcPr>
          <w:p w:rsidR="002A753D" w:rsidRPr="00873CC7" w:rsidRDefault="002A753D" w:rsidP="001E7137">
            <w:pPr>
              <w:rPr>
                <w:sz w:val="22"/>
                <w:szCs w:val="22"/>
              </w:rPr>
            </w:pPr>
            <w:r w:rsidRPr="00E45A96">
              <w:rPr>
                <w:sz w:val="22"/>
                <w:szCs w:val="22"/>
              </w:rPr>
              <w:t xml:space="preserve">- </w:t>
            </w:r>
            <w:r>
              <w:rPr>
                <w:sz w:val="22"/>
                <w:szCs w:val="22"/>
              </w:rPr>
              <w:t>Партија 5 – Хлеб</w:t>
            </w:r>
          </w:p>
        </w:tc>
        <w:tc>
          <w:tcPr>
            <w:tcW w:w="2160" w:type="dxa"/>
            <w:vAlign w:val="center"/>
          </w:tcPr>
          <w:p w:rsidR="002A753D" w:rsidRPr="00F96EE9" w:rsidRDefault="002A753D" w:rsidP="001E7137">
            <w:pPr>
              <w:jc w:val="right"/>
              <w:rPr>
                <w:sz w:val="22"/>
                <w:szCs w:val="22"/>
              </w:rPr>
            </w:pPr>
            <w:r w:rsidRPr="00F96EE9">
              <w:rPr>
                <w:sz w:val="22"/>
                <w:szCs w:val="22"/>
              </w:rPr>
              <w:t>1.</w:t>
            </w:r>
            <w:r w:rsidR="00ED5A5F">
              <w:rPr>
                <w:sz w:val="22"/>
                <w:szCs w:val="22"/>
                <w:lang w:val="sr-Cyrl-RS"/>
              </w:rPr>
              <w:t>818</w:t>
            </w:r>
            <w:r w:rsidRPr="00F96EE9">
              <w:rPr>
                <w:sz w:val="22"/>
                <w:szCs w:val="22"/>
              </w:rPr>
              <w:t>.</w:t>
            </w:r>
            <w:r w:rsidR="00ED5A5F">
              <w:rPr>
                <w:sz w:val="22"/>
                <w:szCs w:val="22"/>
                <w:lang w:val="sr-Cyrl-RS"/>
              </w:rPr>
              <w:t>182</w:t>
            </w:r>
            <w:r w:rsidRPr="00F96EE9">
              <w:rPr>
                <w:sz w:val="22"/>
                <w:szCs w:val="22"/>
              </w:rPr>
              <w:t>,00</w:t>
            </w:r>
          </w:p>
        </w:tc>
      </w:tr>
    </w:tbl>
    <w:p w:rsidR="00B95165" w:rsidRDefault="00B95165" w:rsidP="00B95165">
      <w:pPr>
        <w:rPr>
          <w:sz w:val="22"/>
          <w:szCs w:val="22"/>
        </w:rPr>
      </w:pPr>
    </w:p>
    <w:p w:rsidR="00B95165" w:rsidRPr="00CB2806" w:rsidRDefault="00B95165" w:rsidP="00B95165">
      <w:pPr>
        <w:jc w:val="both"/>
        <w:rPr>
          <w:sz w:val="22"/>
          <w:szCs w:val="22"/>
        </w:rPr>
      </w:pPr>
      <w:r>
        <w:rPr>
          <w:sz w:val="22"/>
          <w:szCs w:val="22"/>
        </w:rPr>
        <w:t>Детаљна спецификација</w:t>
      </w:r>
      <w:r w:rsidRPr="00CB2806">
        <w:rPr>
          <w:sz w:val="22"/>
          <w:szCs w:val="22"/>
        </w:rPr>
        <w:t xml:space="preserve">, са количинама и карактеристикама, садржана је у табелама које су </w:t>
      </w:r>
      <w:r>
        <w:rPr>
          <w:sz w:val="22"/>
          <w:szCs w:val="22"/>
        </w:rPr>
        <w:t>саставни део обрасца понуде</w:t>
      </w:r>
      <w:r w:rsidRPr="00CB2806">
        <w:rPr>
          <w:sz w:val="22"/>
          <w:szCs w:val="22"/>
        </w:rPr>
        <w:t>.</w:t>
      </w:r>
    </w:p>
    <w:p w:rsidR="00B95165" w:rsidRPr="00CB2806" w:rsidRDefault="00B95165" w:rsidP="00B95165">
      <w:pPr>
        <w:rPr>
          <w:sz w:val="22"/>
          <w:szCs w:val="22"/>
        </w:rPr>
      </w:pPr>
    </w:p>
    <w:p w:rsidR="00B95165" w:rsidRPr="00CB2806" w:rsidRDefault="00B95165" w:rsidP="00B95165">
      <w:pPr>
        <w:rPr>
          <w:sz w:val="22"/>
          <w:szCs w:val="22"/>
        </w:rPr>
      </w:pPr>
    </w:p>
    <w:p w:rsidR="00B95165" w:rsidRPr="00CB2806" w:rsidRDefault="00B95165" w:rsidP="00B95165">
      <w:pPr>
        <w:rPr>
          <w:sz w:val="22"/>
          <w:szCs w:val="22"/>
        </w:rPr>
      </w:pPr>
    </w:p>
    <w:p w:rsidR="00B95165" w:rsidRPr="00CB2806" w:rsidRDefault="00B95165" w:rsidP="00B95165">
      <w:pPr>
        <w:rPr>
          <w:sz w:val="22"/>
          <w:szCs w:val="22"/>
        </w:rPr>
      </w:pPr>
    </w:p>
    <w:p w:rsidR="00B95165" w:rsidRPr="00CB2806" w:rsidRDefault="00B95165" w:rsidP="00B95165">
      <w:pPr>
        <w:rPr>
          <w:sz w:val="22"/>
          <w:szCs w:val="22"/>
        </w:rPr>
      </w:pPr>
    </w:p>
    <w:p w:rsidR="00B95165" w:rsidRPr="00CB2806" w:rsidRDefault="00B95165" w:rsidP="00B95165">
      <w:pPr>
        <w:rPr>
          <w:sz w:val="22"/>
          <w:szCs w:val="22"/>
        </w:rPr>
      </w:pPr>
    </w:p>
    <w:p w:rsidR="00B95165" w:rsidRDefault="00B95165" w:rsidP="00B95165">
      <w:pPr>
        <w:rPr>
          <w:sz w:val="22"/>
          <w:szCs w:val="22"/>
        </w:rPr>
      </w:pPr>
    </w:p>
    <w:p w:rsidR="00B95165" w:rsidRDefault="00B95165" w:rsidP="00B95165">
      <w:pPr>
        <w:rPr>
          <w:sz w:val="22"/>
          <w:szCs w:val="22"/>
        </w:rPr>
      </w:pPr>
    </w:p>
    <w:p w:rsidR="00B95165" w:rsidRDefault="00B95165" w:rsidP="00B95165">
      <w:pPr>
        <w:rPr>
          <w:sz w:val="22"/>
          <w:szCs w:val="22"/>
        </w:rPr>
      </w:pPr>
    </w:p>
    <w:p w:rsidR="00B95165" w:rsidRDefault="00B95165" w:rsidP="00B95165">
      <w:pPr>
        <w:rPr>
          <w:sz w:val="22"/>
          <w:szCs w:val="22"/>
        </w:rPr>
      </w:pPr>
    </w:p>
    <w:p w:rsidR="00B95165" w:rsidRDefault="00B95165" w:rsidP="00B95165">
      <w:pPr>
        <w:rPr>
          <w:sz w:val="22"/>
          <w:szCs w:val="22"/>
        </w:rPr>
      </w:pPr>
    </w:p>
    <w:p w:rsidR="00B95165" w:rsidRDefault="00B95165" w:rsidP="00B95165">
      <w:pPr>
        <w:rPr>
          <w:sz w:val="22"/>
          <w:szCs w:val="22"/>
        </w:rPr>
      </w:pPr>
    </w:p>
    <w:p w:rsidR="00B95165" w:rsidRDefault="00B95165" w:rsidP="00B95165">
      <w:pPr>
        <w:rPr>
          <w:sz w:val="22"/>
          <w:szCs w:val="22"/>
        </w:rPr>
      </w:pPr>
    </w:p>
    <w:p w:rsidR="00B95165" w:rsidRDefault="00B95165" w:rsidP="00B95165">
      <w:pPr>
        <w:rPr>
          <w:sz w:val="22"/>
          <w:szCs w:val="22"/>
        </w:rPr>
      </w:pPr>
    </w:p>
    <w:p w:rsidR="00B95165" w:rsidRDefault="00B95165" w:rsidP="00B95165">
      <w:pPr>
        <w:rPr>
          <w:sz w:val="22"/>
          <w:szCs w:val="22"/>
        </w:rPr>
      </w:pPr>
    </w:p>
    <w:p w:rsidR="00B95165" w:rsidRDefault="00B95165" w:rsidP="00B95165">
      <w:pPr>
        <w:rPr>
          <w:sz w:val="22"/>
          <w:szCs w:val="22"/>
        </w:rPr>
      </w:pPr>
    </w:p>
    <w:p w:rsidR="00B95165" w:rsidRDefault="00B95165" w:rsidP="00B95165">
      <w:pPr>
        <w:rPr>
          <w:sz w:val="22"/>
          <w:szCs w:val="22"/>
        </w:rPr>
      </w:pPr>
    </w:p>
    <w:p w:rsidR="00B95165" w:rsidRDefault="00B95165" w:rsidP="00B95165">
      <w:pPr>
        <w:rPr>
          <w:sz w:val="22"/>
          <w:szCs w:val="22"/>
        </w:rPr>
      </w:pPr>
    </w:p>
    <w:p w:rsidR="00B95165" w:rsidRDefault="00B95165" w:rsidP="00B95165">
      <w:pPr>
        <w:rPr>
          <w:sz w:val="22"/>
          <w:szCs w:val="22"/>
        </w:rPr>
      </w:pPr>
    </w:p>
    <w:p w:rsidR="00B95165" w:rsidRDefault="00B95165" w:rsidP="00B95165">
      <w:pPr>
        <w:rPr>
          <w:sz w:val="22"/>
          <w:szCs w:val="22"/>
        </w:rPr>
      </w:pPr>
    </w:p>
    <w:p w:rsidR="00B95165" w:rsidRDefault="00B95165" w:rsidP="00B95165">
      <w:pPr>
        <w:rPr>
          <w:sz w:val="22"/>
          <w:szCs w:val="22"/>
        </w:rPr>
      </w:pPr>
    </w:p>
    <w:p w:rsidR="00B95165" w:rsidRDefault="00B95165" w:rsidP="00B95165">
      <w:pPr>
        <w:rPr>
          <w:sz w:val="22"/>
          <w:szCs w:val="22"/>
        </w:rPr>
      </w:pPr>
    </w:p>
    <w:p w:rsidR="00B95165" w:rsidRDefault="00B95165" w:rsidP="00B95165">
      <w:pPr>
        <w:rPr>
          <w:sz w:val="22"/>
          <w:szCs w:val="22"/>
        </w:rPr>
      </w:pPr>
    </w:p>
    <w:p w:rsidR="00B95165" w:rsidRDefault="00B95165" w:rsidP="00B95165">
      <w:pPr>
        <w:rPr>
          <w:sz w:val="22"/>
          <w:szCs w:val="22"/>
        </w:rPr>
      </w:pPr>
    </w:p>
    <w:p w:rsidR="00B95165" w:rsidRDefault="00B95165" w:rsidP="00B95165">
      <w:pPr>
        <w:rPr>
          <w:sz w:val="22"/>
          <w:szCs w:val="22"/>
        </w:rPr>
      </w:pPr>
    </w:p>
    <w:p w:rsidR="00B95165" w:rsidRDefault="00B95165" w:rsidP="00B95165">
      <w:pPr>
        <w:rPr>
          <w:sz w:val="22"/>
          <w:szCs w:val="22"/>
        </w:rPr>
      </w:pPr>
    </w:p>
    <w:p w:rsidR="00B95165" w:rsidRDefault="00B95165" w:rsidP="00B95165">
      <w:pPr>
        <w:rPr>
          <w:sz w:val="22"/>
          <w:szCs w:val="22"/>
        </w:rPr>
      </w:pPr>
    </w:p>
    <w:p w:rsidR="00B95165" w:rsidRDefault="00B95165" w:rsidP="00B95165">
      <w:pPr>
        <w:rPr>
          <w:sz w:val="22"/>
          <w:szCs w:val="22"/>
        </w:rPr>
      </w:pPr>
    </w:p>
    <w:p w:rsidR="00B95165" w:rsidRDefault="00B95165" w:rsidP="00B95165">
      <w:pPr>
        <w:rPr>
          <w:sz w:val="22"/>
          <w:szCs w:val="22"/>
        </w:rPr>
      </w:pPr>
    </w:p>
    <w:p w:rsidR="00B95165" w:rsidRDefault="00B95165" w:rsidP="00B95165">
      <w:pPr>
        <w:rPr>
          <w:sz w:val="22"/>
          <w:szCs w:val="22"/>
        </w:rPr>
      </w:pPr>
    </w:p>
    <w:p w:rsidR="00B95165" w:rsidRPr="00CB2806" w:rsidRDefault="00B95165" w:rsidP="00B95165">
      <w:pPr>
        <w:rPr>
          <w:sz w:val="22"/>
          <w:szCs w:val="22"/>
        </w:rPr>
      </w:pPr>
    </w:p>
    <w:p w:rsidR="00B95165" w:rsidRDefault="00B95165" w:rsidP="00B95165">
      <w:pPr>
        <w:jc w:val="both"/>
        <w:rPr>
          <w:b/>
          <w:sz w:val="22"/>
          <w:szCs w:val="22"/>
        </w:rPr>
      </w:pPr>
      <w:r w:rsidRPr="00A47BBD">
        <w:rPr>
          <w:b/>
          <w:sz w:val="22"/>
          <w:szCs w:val="22"/>
        </w:rPr>
        <w:t xml:space="preserve">УСЛОВИ ЗА УЧЕШЋЕ У ПОСТУПКУ ЈАВНЕ НАБАВКЕ ИЗ ЧЛ. 75. </w:t>
      </w:r>
      <w:r>
        <w:rPr>
          <w:b/>
          <w:sz w:val="22"/>
          <w:szCs w:val="22"/>
        </w:rPr>
        <w:t xml:space="preserve">И 76. </w:t>
      </w:r>
      <w:r w:rsidRPr="00A47BBD">
        <w:rPr>
          <w:b/>
          <w:sz w:val="22"/>
          <w:szCs w:val="22"/>
        </w:rPr>
        <w:t>ЗЈН  И  УПУТСТВО ЗА ДОКАЗИВАЊЕ ТИХ УСЛОВА</w:t>
      </w:r>
    </w:p>
    <w:p w:rsidR="00B95165" w:rsidRPr="000711D4" w:rsidRDefault="00B95165" w:rsidP="00B95165">
      <w:pPr>
        <w:jc w:val="center"/>
        <w:rPr>
          <w:b/>
          <w:sz w:val="28"/>
          <w:szCs w:val="28"/>
        </w:rPr>
      </w:pPr>
      <w:r w:rsidRPr="000711D4">
        <w:rPr>
          <w:b/>
          <w:sz w:val="28"/>
          <w:szCs w:val="28"/>
        </w:rPr>
        <w:t>Обавезни услови из чл. 75. ЗЈН</w:t>
      </w:r>
    </w:p>
    <w:p w:rsidR="00B95165" w:rsidRPr="00CB2806" w:rsidRDefault="00B95165" w:rsidP="00B95165">
      <w:pPr>
        <w:rPr>
          <w:sz w:val="22"/>
          <w:szCs w:val="22"/>
        </w:rPr>
      </w:pPr>
      <w:r w:rsidRPr="00CB2806">
        <w:rPr>
          <w:sz w:val="22"/>
          <w:szCs w:val="22"/>
        </w:rPr>
        <w:t xml:space="preserve">Право учешћа у поступку има понуђач који испуњава </w:t>
      </w:r>
      <w:r w:rsidR="00572D8E">
        <w:rPr>
          <w:sz w:val="22"/>
          <w:szCs w:val="22"/>
          <w:lang w:val="sr-Cyrl-RS"/>
        </w:rPr>
        <w:t xml:space="preserve">обавезне </w:t>
      </w:r>
      <w:r w:rsidRPr="00CB2806">
        <w:rPr>
          <w:sz w:val="22"/>
          <w:szCs w:val="22"/>
        </w:rPr>
        <w:t>услове из члана 75. Закона о јавним набавкама о чему прилаже доказе уз понуду на начин предвиђен чланом 77. Закона о јавним набавкама и то:</w:t>
      </w:r>
    </w:p>
    <w:p w:rsidR="00B95165" w:rsidRPr="00CB2806" w:rsidRDefault="00B95165" w:rsidP="00B95165">
      <w:pPr>
        <w:rPr>
          <w:sz w:val="22"/>
          <w:szCs w:val="22"/>
        </w:rPr>
      </w:pPr>
      <w:r w:rsidRPr="00CB2806">
        <w:rPr>
          <w:sz w:val="22"/>
          <w:szCs w:val="22"/>
        </w:rPr>
        <w:t>1.</w:t>
      </w:r>
    </w:p>
    <w:p w:rsidR="00B95165" w:rsidRPr="00CB2806" w:rsidRDefault="00B95165" w:rsidP="00B95165">
      <w:pPr>
        <w:jc w:val="both"/>
        <w:rPr>
          <w:sz w:val="22"/>
          <w:szCs w:val="22"/>
        </w:rPr>
      </w:pPr>
      <w:r w:rsidRPr="00CB2806">
        <w:rPr>
          <w:sz w:val="22"/>
          <w:szCs w:val="22"/>
        </w:rPr>
        <w:t>Услов из чл. 75. ст. 1. тач. 1) Закона</w:t>
      </w:r>
      <w:r w:rsidR="00572D8E">
        <w:rPr>
          <w:sz w:val="22"/>
          <w:szCs w:val="22"/>
          <w:lang w:val="sr-Cyrl-RS"/>
        </w:rPr>
        <w:t xml:space="preserve"> /да је регистрован код надлежног органа, одн. уписан у одговарајући регистар/</w:t>
      </w:r>
      <w:r w:rsidRPr="00CB2806">
        <w:rPr>
          <w:sz w:val="22"/>
          <w:szCs w:val="22"/>
        </w:rPr>
        <w:t xml:space="preserve"> - </w:t>
      </w:r>
      <w:r w:rsidRPr="00AE14D7">
        <w:rPr>
          <w:b/>
          <w:sz w:val="22"/>
          <w:szCs w:val="22"/>
        </w:rPr>
        <w:t>Доказ</w:t>
      </w:r>
      <w:r w:rsidRPr="00CB2806">
        <w:rPr>
          <w:sz w:val="22"/>
          <w:szCs w:val="22"/>
        </w:rPr>
        <w:t>: Извод из регистра Агенције за при</w:t>
      </w:r>
      <w:r>
        <w:rPr>
          <w:sz w:val="22"/>
          <w:szCs w:val="22"/>
        </w:rPr>
        <w:t xml:space="preserve">вредне регистре, односно извод </w:t>
      </w:r>
      <w:r w:rsidRPr="00CB2806">
        <w:rPr>
          <w:sz w:val="22"/>
          <w:szCs w:val="22"/>
        </w:rPr>
        <w:t>из регистра надлежног привредног суда;</w:t>
      </w:r>
    </w:p>
    <w:p w:rsidR="00B95165" w:rsidRPr="00CB2806" w:rsidRDefault="00B95165" w:rsidP="00B95165">
      <w:pPr>
        <w:rPr>
          <w:sz w:val="22"/>
          <w:szCs w:val="22"/>
        </w:rPr>
      </w:pPr>
      <w:r w:rsidRPr="00CB2806">
        <w:rPr>
          <w:sz w:val="22"/>
          <w:szCs w:val="22"/>
        </w:rPr>
        <w:t>2.</w:t>
      </w:r>
    </w:p>
    <w:p w:rsidR="00B95165" w:rsidRPr="002A753D" w:rsidRDefault="00B95165" w:rsidP="00B95165">
      <w:pPr>
        <w:jc w:val="both"/>
        <w:rPr>
          <w:sz w:val="22"/>
          <w:szCs w:val="22"/>
        </w:rPr>
      </w:pPr>
      <w:r w:rsidRPr="002A753D">
        <w:rPr>
          <w:sz w:val="22"/>
          <w:szCs w:val="22"/>
        </w:rPr>
        <w:t>Услов из чл. 75. ст. 1. тач. 2) Закона</w:t>
      </w:r>
      <w:r w:rsidR="00572D8E" w:rsidRPr="002A753D">
        <w:rPr>
          <w:sz w:val="22"/>
          <w:szCs w:val="22"/>
          <w:lang w:val="sr-Cyrl-RS"/>
        </w:rPr>
        <w:t xml:space="preserve"> /да он –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2A753D">
        <w:rPr>
          <w:iCs/>
          <w:sz w:val="22"/>
          <w:szCs w:val="22"/>
        </w:rPr>
        <w:t xml:space="preserve"> </w:t>
      </w:r>
      <w:r w:rsidRPr="002A753D">
        <w:rPr>
          <w:sz w:val="22"/>
          <w:szCs w:val="22"/>
        </w:rPr>
        <w:t xml:space="preserve">-Доказ: </w:t>
      </w:r>
      <w:r w:rsidRPr="002A753D">
        <w:rPr>
          <w:sz w:val="22"/>
          <w:szCs w:val="22"/>
          <w:u w:val="single"/>
        </w:rPr>
        <w:t>Пр</w:t>
      </w:r>
      <w:r w:rsidRPr="002A753D">
        <w:rPr>
          <w:bCs/>
          <w:sz w:val="22"/>
          <w:szCs w:val="22"/>
          <w:u w:val="single"/>
        </w:rPr>
        <w:t>авна лица:</w:t>
      </w:r>
      <w:r w:rsidRPr="002A753D">
        <w:rPr>
          <w:bCs/>
          <w:sz w:val="22"/>
          <w:szCs w:val="22"/>
        </w:rPr>
        <w:t xml:space="preserve"> 1) </w:t>
      </w:r>
      <w:r w:rsidRPr="002A753D">
        <w:rPr>
          <w:sz w:val="22"/>
          <w:szCs w:val="22"/>
        </w:rPr>
        <w:t>Извод из казнене евиденције, односно уверењe основног суда на чијем подручју се налази седиште домаћег правног лица</w:t>
      </w:r>
      <w:r w:rsidRPr="002A753D">
        <w:rPr>
          <w:sz w:val="22"/>
          <w:szCs w:val="22"/>
          <w:lang w:val="ru-RU"/>
        </w:rPr>
        <w:t>,</w:t>
      </w:r>
      <w:r w:rsidRPr="002A753D">
        <w:rPr>
          <w:sz w:val="22"/>
          <w:szCs w:val="22"/>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w:t>
      </w:r>
      <w:r w:rsidRPr="002A753D">
        <w:rPr>
          <w:color w:val="00000A"/>
          <w:sz w:val="22"/>
          <w:szCs w:val="22"/>
        </w:rPr>
        <w:t xml:space="preserve">законски заступник понуђача </w:t>
      </w:r>
      <w:r w:rsidRPr="002A753D">
        <w:rPr>
          <w:sz w:val="22"/>
          <w:szCs w:val="22"/>
        </w:rPr>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r w:rsidRPr="002A753D">
        <w:rPr>
          <w:color w:val="00000A"/>
          <w:sz w:val="22"/>
          <w:szCs w:val="22"/>
        </w:rPr>
        <w:t xml:space="preserve">Уколико понуђач има више законских заступника дужан је да достави доказ за сваког од њих. </w:t>
      </w:r>
      <w:r w:rsidRPr="002A753D">
        <w:rPr>
          <w:sz w:val="22"/>
          <w:szCs w:val="22"/>
        </w:rPr>
        <w:t xml:space="preserve"> </w:t>
      </w:r>
      <w:r w:rsidRPr="002A753D">
        <w:rPr>
          <w:sz w:val="22"/>
          <w:szCs w:val="22"/>
          <w:u w:val="single"/>
        </w:rPr>
        <w:t>П</w:t>
      </w:r>
      <w:r w:rsidRPr="002A753D">
        <w:rPr>
          <w:bCs/>
          <w:sz w:val="22"/>
          <w:szCs w:val="22"/>
          <w:u w:val="single"/>
        </w:rPr>
        <w:t>редузетници и физичка лица</w:t>
      </w:r>
      <w:r w:rsidRPr="002A753D">
        <w:rPr>
          <w:sz w:val="22"/>
          <w:szCs w:val="22"/>
          <w:u w:val="single"/>
        </w:rPr>
        <w:t>:</w:t>
      </w:r>
      <w:r w:rsidRPr="002A753D">
        <w:rPr>
          <w:sz w:val="22"/>
          <w:szCs w:val="22"/>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B95165" w:rsidRPr="0058004F" w:rsidRDefault="00B95165" w:rsidP="00B95165">
      <w:pPr>
        <w:pStyle w:val="ListParagraph"/>
        <w:ind w:left="0"/>
        <w:jc w:val="both"/>
        <w:rPr>
          <w:b/>
          <w:sz w:val="22"/>
          <w:szCs w:val="22"/>
          <w:lang w:val="sr-Latn-RS"/>
        </w:rPr>
      </w:pPr>
      <w:r w:rsidRPr="00AE14D7">
        <w:rPr>
          <w:b/>
          <w:sz w:val="22"/>
          <w:szCs w:val="22"/>
        </w:rPr>
        <w:t xml:space="preserve">Доказ не може бити старији од два месеца пре отварања понуда; </w:t>
      </w:r>
    </w:p>
    <w:p w:rsidR="00B95165" w:rsidRPr="00AE14D7" w:rsidRDefault="00B95165" w:rsidP="00B95165">
      <w:pPr>
        <w:pStyle w:val="ListParagraph"/>
        <w:ind w:left="0"/>
        <w:jc w:val="both"/>
        <w:rPr>
          <w:color w:val="00000A"/>
          <w:sz w:val="22"/>
          <w:szCs w:val="22"/>
          <w:lang w:val="sr-Cyrl-CS"/>
        </w:rPr>
      </w:pPr>
      <w:r w:rsidRPr="00AE14D7">
        <w:rPr>
          <w:color w:val="00000A"/>
          <w:sz w:val="22"/>
          <w:szCs w:val="22"/>
          <w:lang w:val="sr-Cyrl-CS"/>
        </w:rPr>
        <w:t>3.</w:t>
      </w:r>
    </w:p>
    <w:p w:rsidR="00B95165" w:rsidRPr="00AE14D7" w:rsidRDefault="00B95165" w:rsidP="00B95165">
      <w:pPr>
        <w:pStyle w:val="ListParagraph"/>
        <w:tabs>
          <w:tab w:val="left" w:pos="284"/>
        </w:tabs>
        <w:ind w:left="0"/>
        <w:jc w:val="both"/>
        <w:rPr>
          <w:sz w:val="22"/>
          <w:szCs w:val="22"/>
        </w:rPr>
      </w:pPr>
      <w:r w:rsidRPr="00AE14D7">
        <w:rPr>
          <w:iCs/>
          <w:sz w:val="22"/>
          <w:szCs w:val="22"/>
        </w:rPr>
        <w:t xml:space="preserve">Услов из чл. 75. ст. 1. тач. </w:t>
      </w:r>
      <w:r w:rsidR="00324E93">
        <w:rPr>
          <w:iCs/>
          <w:sz w:val="22"/>
          <w:szCs w:val="22"/>
        </w:rPr>
        <w:t>4</w:t>
      </w:r>
      <w:r w:rsidRPr="00AE14D7">
        <w:rPr>
          <w:iCs/>
          <w:sz w:val="22"/>
          <w:szCs w:val="22"/>
        </w:rPr>
        <w:t>) Закона</w:t>
      </w:r>
      <w:r w:rsidR="00F5185D">
        <w:rPr>
          <w:iCs/>
          <w:sz w:val="22"/>
          <w:szCs w:val="22"/>
          <w:lang w:val="sr-Cyrl-RS"/>
        </w:rPr>
        <w:t xml:space="preserve">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Pr="00AE14D7">
        <w:rPr>
          <w:iCs/>
          <w:sz w:val="22"/>
          <w:szCs w:val="22"/>
        </w:rPr>
        <w:t xml:space="preserve"> - </w:t>
      </w:r>
      <w:r w:rsidRPr="00AE14D7">
        <w:rPr>
          <w:b/>
          <w:sz w:val="22"/>
          <w:szCs w:val="22"/>
        </w:rPr>
        <w:t>Доказ:</w:t>
      </w:r>
      <w:r w:rsidRPr="00AE14D7">
        <w:rPr>
          <w:sz w:val="22"/>
          <w:szCs w:val="22"/>
        </w:rPr>
        <w:t xml:space="preserve"> Уверење </w:t>
      </w:r>
      <w:r w:rsidRPr="00AE14D7">
        <w:rPr>
          <w:bCs/>
          <w:sz w:val="22"/>
          <w:szCs w:val="22"/>
        </w:rPr>
        <w:t xml:space="preserve">Пореске управе Министарства финансија и привреде </w:t>
      </w:r>
      <w:r w:rsidRPr="00AE14D7">
        <w:rPr>
          <w:sz w:val="22"/>
          <w:szCs w:val="22"/>
        </w:rPr>
        <w:t xml:space="preserve">да је измирио доспеле порезе и доприносе и уверење надлежне управе </w:t>
      </w:r>
      <w:r w:rsidRPr="00AE14D7">
        <w:rPr>
          <w:bCs/>
          <w:sz w:val="22"/>
          <w:szCs w:val="22"/>
        </w:rPr>
        <w:t xml:space="preserve">локалне самоуправе </w:t>
      </w:r>
      <w:r w:rsidRPr="00AE14D7">
        <w:rPr>
          <w:sz w:val="22"/>
          <w:szCs w:val="22"/>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w:t>
      </w:r>
    </w:p>
    <w:p w:rsidR="00B95165" w:rsidRDefault="00B95165" w:rsidP="00B95165">
      <w:pPr>
        <w:pStyle w:val="ListParagraph"/>
        <w:ind w:left="0"/>
        <w:jc w:val="both"/>
        <w:rPr>
          <w:b/>
          <w:sz w:val="22"/>
          <w:szCs w:val="22"/>
        </w:rPr>
      </w:pPr>
      <w:r w:rsidRPr="00AE14D7">
        <w:rPr>
          <w:b/>
          <w:sz w:val="22"/>
          <w:szCs w:val="22"/>
        </w:rPr>
        <w:t>Доказ не може бити старији од два месеца пре отварања понуда;</w:t>
      </w:r>
    </w:p>
    <w:p w:rsidR="00F5185D" w:rsidRPr="00324E93" w:rsidRDefault="00F5185D" w:rsidP="00B95165">
      <w:pPr>
        <w:pStyle w:val="ListParagraph"/>
        <w:ind w:left="0"/>
        <w:jc w:val="both"/>
        <w:rPr>
          <w:sz w:val="22"/>
          <w:szCs w:val="22"/>
          <w:lang w:val="sr-Cyrl-RS"/>
        </w:rPr>
      </w:pPr>
      <w:r>
        <w:rPr>
          <w:sz w:val="22"/>
          <w:szCs w:val="22"/>
          <w:lang w:val="sr-Cyrl-RS"/>
        </w:rPr>
        <w:t>4. Услов из чл. 75</w:t>
      </w:r>
      <w:r w:rsidR="007E13FA">
        <w:rPr>
          <w:sz w:val="22"/>
          <w:szCs w:val="22"/>
          <w:lang w:val="sr-Cyrl-RS"/>
        </w:rPr>
        <w:t xml:space="preserve">. ст. 1. тач. </w:t>
      </w:r>
      <w:r w:rsidR="00324E93">
        <w:rPr>
          <w:sz w:val="22"/>
          <w:szCs w:val="22"/>
          <w:lang w:val="sr-Latn-RS"/>
        </w:rPr>
        <w:t>5</w:t>
      </w:r>
      <w:r w:rsidR="00324E93">
        <w:rPr>
          <w:sz w:val="22"/>
          <w:szCs w:val="22"/>
          <w:lang w:val="sr-Cyrl-RS"/>
        </w:rPr>
        <w:t>) Закона /да има важећу дозволу надлежног органа за обављање делатности која је предмет јавне набавке, ако је таква дозвола предвиђена посебним прописом/</w:t>
      </w:r>
      <w:r w:rsidR="00324E93">
        <w:rPr>
          <w:sz w:val="22"/>
          <w:szCs w:val="22"/>
          <w:lang w:val="sr-Latn-RS"/>
        </w:rPr>
        <w:t xml:space="preserve"> - </w:t>
      </w:r>
      <w:r w:rsidR="00324E93">
        <w:rPr>
          <w:b/>
          <w:sz w:val="22"/>
          <w:szCs w:val="22"/>
          <w:lang w:val="sr-Cyrl-RS"/>
        </w:rPr>
        <w:t>Доказ:</w:t>
      </w:r>
      <w:r w:rsidR="00324E93">
        <w:rPr>
          <w:sz w:val="22"/>
          <w:szCs w:val="22"/>
          <w:lang w:val="sr-Cyrl-RS"/>
        </w:rPr>
        <w:t xml:space="preserve"> </w:t>
      </w:r>
      <w:r w:rsidR="00073D2F">
        <w:rPr>
          <w:sz w:val="22"/>
          <w:szCs w:val="22"/>
          <w:lang w:val="sr-Cyrl-RS"/>
        </w:rPr>
        <w:t xml:space="preserve">Потребно је доставити </w:t>
      </w:r>
      <w:r w:rsidR="00772027">
        <w:rPr>
          <w:sz w:val="22"/>
          <w:szCs w:val="22"/>
          <w:lang w:val="sr-Cyrl-RS"/>
        </w:rPr>
        <w:t xml:space="preserve">Потврду о извршеном  упису у Централи регистар објеката за </w:t>
      </w:r>
      <w:r w:rsidR="00073D2F">
        <w:rPr>
          <w:sz w:val="22"/>
          <w:szCs w:val="22"/>
          <w:lang w:val="sr-Cyrl-RS"/>
        </w:rPr>
        <w:t xml:space="preserve">све </w:t>
      </w:r>
      <w:r w:rsidR="00772027">
        <w:rPr>
          <w:sz w:val="22"/>
          <w:szCs w:val="22"/>
          <w:lang w:val="sr-Cyrl-RS"/>
        </w:rPr>
        <w:t>субјекте који се баве производњом и прометом хране (чл. 15. Закона о безбедности хране „Сл. гласник РС“ бр. 41/09</w:t>
      </w:r>
      <w:r w:rsidR="008120C2">
        <w:rPr>
          <w:sz w:val="22"/>
          <w:szCs w:val="22"/>
          <w:lang w:val="sr-Cyrl-RS"/>
        </w:rPr>
        <w:t xml:space="preserve"> и 17/2019</w:t>
      </w:r>
      <w:r w:rsidR="00772027">
        <w:rPr>
          <w:sz w:val="22"/>
          <w:szCs w:val="22"/>
          <w:lang w:val="sr-Cyrl-RS"/>
        </w:rPr>
        <w:t>) издат</w:t>
      </w:r>
      <w:r w:rsidR="00286A43">
        <w:rPr>
          <w:sz w:val="22"/>
          <w:szCs w:val="22"/>
          <w:lang w:val="sr-Cyrl-RS"/>
        </w:rPr>
        <w:t>е</w:t>
      </w:r>
      <w:r w:rsidR="00772027">
        <w:rPr>
          <w:sz w:val="22"/>
          <w:szCs w:val="22"/>
          <w:lang w:val="sr-Cyrl-RS"/>
        </w:rPr>
        <w:t xml:space="preserve"> од стране Министарства пољопривреде, шумарства и водопривреде</w:t>
      </w:r>
      <w:r w:rsidR="00286A43">
        <w:rPr>
          <w:sz w:val="22"/>
          <w:szCs w:val="22"/>
          <w:lang w:val="sr-Cyrl-RS"/>
        </w:rPr>
        <w:t>.</w:t>
      </w:r>
    </w:p>
    <w:p w:rsidR="00B95165" w:rsidRDefault="00286A43" w:rsidP="00B95165">
      <w:pPr>
        <w:rPr>
          <w:sz w:val="22"/>
          <w:szCs w:val="22"/>
        </w:rPr>
      </w:pPr>
      <w:r>
        <w:rPr>
          <w:sz w:val="22"/>
          <w:szCs w:val="22"/>
          <w:lang w:val="sr-Cyrl-RS"/>
        </w:rPr>
        <w:t>5</w:t>
      </w:r>
      <w:r w:rsidR="00B95165">
        <w:rPr>
          <w:sz w:val="22"/>
          <w:szCs w:val="22"/>
        </w:rPr>
        <w:t>.</w:t>
      </w:r>
    </w:p>
    <w:p w:rsidR="00B95165" w:rsidRPr="002D1F61" w:rsidRDefault="00B95165" w:rsidP="00B95165">
      <w:pPr>
        <w:pStyle w:val="ListParagraph"/>
        <w:tabs>
          <w:tab w:val="left" w:pos="142"/>
          <w:tab w:val="left" w:pos="284"/>
        </w:tabs>
        <w:ind w:left="0"/>
        <w:jc w:val="both"/>
        <w:rPr>
          <w:rFonts w:eastAsia="TimesNewRomanPS-BoldMT"/>
          <w:b/>
          <w:bCs/>
          <w:sz w:val="22"/>
          <w:szCs w:val="22"/>
        </w:rPr>
      </w:pPr>
      <w:r w:rsidRPr="002D1F61">
        <w:rPr>
          <w:sz w:val="22"/>
          <w:szCs w:val="22"/>
        </w:rPr>
        <w:t xml:space="preserve">Услов из члана </w:t>
      </w:r>
      <w:r w:rsidRPr="002D1F61">
        <w:rPr>
          <w:iCs/>
          <w:sz w:val="22"/>
          <w:szCs w:val="22"/>
        </w:rPr>
        <w:t xml:space="preserve">чл. 75. ст. 2. </w:t>
      </w:r>
      <w:r>
        <w:rPr>
          <w:iCs/>
          <w:sz w:val="22"/>
          <w:szCs w:val="22"/>
          <w:lang w:val="sr-Cyrl-CS"/>
        </w:rPr>
        <w:t>З</w:t>
      </w:r>
      <w:r w:rsidRPr="002D1F61">
        <w:rPr>
          <w:iCs/>
          <w:sz w:val="22"/>
          <w:szCs w:val="22"/>
        </w:rPr>
        <w:t xml:space="preserve">акона - </w:t>
      </w:r>
      <w:r w:rsidRPr="002D1F61">
        <w:rPr>
          <w:b/>
          <w:iCs/>
          <w:sz w:val="22"/>
          <w:szCs w:val="22"/>
        </w:rPr>
        <w:t xml:space="preserve">Доказ: </w:t>
      </w:r>
      <w:r w:rsidRPr="002D1F61">
        <w:rPr>
          <w:rFonts w:eastAsia="TimesNewRomanPS-BoldMT"/>
          <w:bCs/>
          <w:w w:val="99"/>
          <w:sz w:val="22"/>
          <w:szCs w:val="22"/>
        </w:rPr>
        <w:t>П</w:t>
      </w:r>
      <w:r w:rsidRPr="002D1F61">
        <w:rPr>
          <w:rFonts w:eastAsia="TimesNewRomanPS-BoldMT"/>
          <w:bCs/>
          <w:sz w:val="22"/>
          <w:szCs w:val="22"/>
        </w:rPr>
        <w:t>о</w:t>
      </w:r>
      <w:r w:rsidRPr="002D1F61">
        <w:rPr>
          <w:rFonts w:eastAsia="TimesNewRomanPS-BoldMT"/>
          <w:bCs/>
          <w:w w:val="99"/>
          <w:sz w:val="22"/>
          <w:szCs w:val="22"/>
        </w:rPr>
        <w:t>т</w:t>
      </w:r>
      <w:r w:rsidRPr="002D1F61">
        <w:rPr>
          <w:rFonts w:eastAsia="TimesNewRomanPS-BoldMT"/>
          <w:bCs/>
          <w:sz w:val="22"/>
          <w:szCs w:val="22"/>
        </w:rPr>
        <w:t>пис</w:t>
      </w:r>
      <w:r w:rsidRPr="002D1F61">
        <w:rPr>
          <w:rFonts w:eastAsia="TimesNewRomanPS-BoldMT"/>
          <w:bCs/>
          <w:w w:val="99"/>
          <w:sz w:val="22"/>
          <w:szCs w:val="22"/>
        </w:rPr>
        <w:t>а</w:t>
      </w:r>
      <w:r w:rsidRPr="002D1F61">
        <w:rPr>
          <w:rFonts w:eastAsia="TimesNewRomanPS-BoldMT"/>
          <w:bCs/>
          <w:sz w:val="22"/>
          <w:szCs w:val="22"/>
        </w:rPr>
        <w:t>н</w:t>
      </w:r>
      <w:r w:rsidRPr="002D1F61">
        <w:rPr>
          <w:rFonts w:eastAsia="TimesNewRomanPS-BoldMT"/>
          <w:bCs/>
          <w:w w:val="99"/>
          <w:sz w:val="22"/>
          <w:szCs w:val="22"/>
        </w:rPr>
        <w:t xml:space="preserve">а </w:t>
      </w:r>
      <w:r w:rsidRPr="002D1F61">
        <w:rPr>
          <w:rFonts w:eastAsia="TimesNewRomanPS-BoldMT"/>
          <w:bCs/>
          <w:sz w:val="22"/>
          <w:szCs w:val="22"/>
        </w:rPr>
        <w:t>И</w:t>
      </w:r>
      <w:r w:rsidRPr="002D1F61">
        <w:rPr>
          <w:rFonts w:eastAsia="TimesNewRomanPS-BoldMT"/>
          <w:bCs/>
          <w:w w:val="99"/>
          <w:sz w:val="22"/>
          <w:szCs w:val="22"/>
        </w:rPr>
        <w:t>зја</w:t>
      </w:r>
      <w:r w:rsidRPr="002D1F61">
        <w:rPr>
          <w:rFonts w:eastAsia="TimesNewRomanPS-BoldMT"/>
          <w:bCs/>
          <w:sz w:val="22"/>
          <w:szCs w:val="22"/>
        </w:rPr>
        <w:t>в</w:t>
      </w:r>
      <w:r w:rsidRPr="002D1F61">
        <w:rPr>
          <w:rFonts w:eastAsia="TimesNewRomanPS-BoldMT"/>
          <w:bCs/>
          <w:w w:val="99"/>
          <w:sz w:val="22"/>
          <w:szCs w:val="22"/>
        </w:rPr>
        <w:t xml:space="preserve">а </w:t>
      </w:r>
      <w:r w:rsidRPr="002D1F61">
        <w:rPr>
          <w:rFonts w:eastAsia="TimesNewRomanPS-BoldMT"/>
          <w:bCs/>
          <w:sz w:val="22"/>
          <w:szCs w:val="22"/>
        </w:rPr>
        <w:t>о пош</w:t>
      </w:r>
      <w:r w:rsidRPr="002D1F61">
        <w:rPr>
          <w:rFonts w:eastAsia="TimesNewRomanPS-BoldMT"/>
          <w:bCs/>
          <w:w w:val="99"/>
          <w:sz w:val="22"/>
          <w:szCs w:val="22"/>
        </w:rPr>
        <w:t>т</w:t>
      </w:r>
      <w:r w:rsidRPr="002D1F61">
        <w:rPr>
          <w:rFonts w:eastAsia="TimesNewRomanPS-BoldMT"/>
          <w:bCs/>
          <w:sz w:val="22"/>
          <w:szCs w:val="22"/>
        </w:rPr>
        <w:t>ов</w:t>
      </w:r>
      <w:r w:rsidRPr="002D1F61">
        <w:rPr>
          <w:rFonts w:eastAsia="TimesNewRomanPS-BoldMT"/>
          <w:bCs/>
          <w:w w:val="99"/>
          <w:sz w:val="22"/>
          <w:szCs w:val="22"/>
        </w:rPr>
        <w:t>а</w:t>
      </w:r>
      <w:r w:rsidRPr="002D1F61">
        <w:rPr>
          <w:rFonts w:eastAsia="TimesNewRomanPS-BoldMT"/>
          <w:bCs/>
          <w:sz w:val="22"/>
          <w:szCs w:val="22"/>
        </w:rPr>
        <w:t>њу о</w:t>
      </w:r>
      <w:r w:rsidRPr="002D1F61">
        <w:rPr>
          <w:rFonts w:eastAsia="TimesNewRomanPS-BoldMT"/>
          <w:bCs/>
          <w:w w:val="99"/>
          <w:sz w:val="22"/>
          <w:szCs w:val="22"/>
        </w:rPr>
        <w:t>ба</w:t>
      </w:r>
      <w:r w:rsidRPr="002D1F61">
        <w:rPr>
          <w:rFonts w:eastAsia="TimesNewRomanPS-BoldMT"/>
          <w:bCs/>
          <w:sz w:val="22"/>
          <w:szCs w:val="22"/>
        </w:rPr>
        <w:t>ве</w:t>
      </w:r>
      <w:r w:rsidRPr="002D1F61">
        <w:rPr>
          <w:rFonts w:eastAsia="TimesNewRomanPS-BoldMT"/>
          <w:bCs/>
          <w:w w:val="99"/>
          <w:sz w:val="22"/>
          <w:szCs w:val="22"/>
        </w:rPr>
        <w:t>за к</w:t>
      </w:r>
      <w:r w:rsidRPr="002D1F61">
        <w:rPr>
          <w:rFonts w:eastAsia="TimesNewRomanPS-BoldMT"/>
          <w:bCs/>
          <w:sz w:val="22"/>
          <w:szCs w:val="22"/>
        </w:rPr>
        <w:t>о</w:t>
      </w:r>
      <w:r w:rsidRPr="002D1F61">
        <w:rPr>
          <w:rFonts w:eastAsia="TimesNewRomanPS-BoldMT"/>
          <w:bCs/>
          <w:w w:val="99"/>
          <w:sz w:val="22"/>
          <w:szCs w:val="22"/>
        </w:rPr>
        <w:t>ј</w:t>
      </w:r>
      <w:r w:rsidRPr="002D1F61">
        <w:rPr>
          <w:rFonts w:eastAsia="TimesNewRomanPS-BoldMT"/>
          <w:bCs/>
          <w:sz w:val="22"/>
          <w:szCs w:val="22"/>
        </w:rPr>
        <w:t>е п</w:t>
      </w:r>
      <w:r w:rsidRPr="002D1F61">
        <w:rPr>
          <w:rFonts w:eastAsia="TimesNewRomanPS-BoldMT"/>
          <w:bCs/>
          <w:w w:val="99"/>
          <w:sz w:val="22"/>
          <w:szCs w:val="22"/>
        </w:rPr>
        <w:t>р</w:t>
      </w:r>
      <w:r w:rsidRPr="002D1F61">
        <w:rPr>
          <w:rFonts w:eastAsia="TimesNewRomanPS-BoldMT"/>
          <w:bCs/>
          <w:sz w:val="22"/>
          <w:szCs w:val="22"/>
        </w:rPr>
        <w:t>ои</w:t>
      </w:r>
      <w:r w:rsidRPr="002D1F61">
        <w:rPr>
          <w:rFonts w:eastAsia="TimesNewRomanPS-BoldMT"/>
          <w:bCs/>
          <w:w w:val="99"/>
          <w:sz w:val="22"/>
          <w:szCs w:val="22"/>
        </w:rPr>
        <w:t>злаз</w:t>
      </w:r>
      <w:r w:rsidRPr="002D1F61">
        <w:rPr>
          <w:rFonts w:eastAsia="TimesNewRomanPS-BoldMT"/>
          <w:bCs/>
          <w:sz w:val="22"/>
          <w:szCs w:val="22"/>
        </w:rPr>
        <w:t>е и</w:t>
      </w:r>
      <w:r w:rsidRPr="002D1F61">
        <w:rPr>
          <w:rFonts w:eastAsia="TimesNewRomanPS-BoldMT"/>
          <w:bCs/>
          <w:w w:val="99"/>
          <w:sz w:val="22"/>
          <w:szCs w:val="22"/>
        </w:rPr>
        <w:t xml:space="preserve">з </w:t>
      </w:r>
      <w:r w:rsidRPr="002D1F61">
        <w:rPr>
          <w:rFonts w:eastAsia="TimesNewRomanPS-BoldMT"/>
          <w:bCs/>
          <w:sz w:val="22"/>
          <w:szCs w:val="22"/>
        </w:rPr>
        <w:t>в</w:t>
      </w:r>
      <w:r w:rsidRPr="002D1F61">
        <w:rPr>
          <w:rFonts w:eastAsia="TimesNewRomanPS-BoldMT"/>
          <w:bCs/>
          <w:w w:val="99"/>
          <w:sz w:val="22"/>
          <w:szCs w:val="22"/>
        </w:rPr>
        <w:t>а</w:t>
      </w:r>
      <w:r w:rsidRPr="002D1F61">
        <w:rPr>
          <w:rFonts w:eastAsia="TimesNewRomanPS-BoldMT"/>
          <w:bCs/>
          <w:sz w:val="22"/>
          <w:szCs w:val="22"/>
        </w:rPr>
        <w:t>жећи</w:t>
      </w:r>
      <w:r w:rsidRPr="002D1F61">
        <w:rPr>
          <w:rFonts w:eastAsia="TimesNewRomanPS-BoldMT"/>
          <w:bCs/>
          <w:w w:val="99"/>
          <w:sz w:val="22"/>
          <w:szCs w:val="22"/>
        </w:rPr>
        <w:t xml:space="preserve">х </w:t>
      </w:r>
      <w:r w:rsidRPr="002D1F61">
        <w:rPr>
          <w:rFonts w:eastAsia="TimesNewRomanPS-BoldMT"/>
          <w:bCs/>
          <w:sz w:val="22"/>
          <w:szCs w:val="22"/>
        </w:rPr>
        <w:t>п</w:t>
      </w:r>
      <w:r w:rsidRPr="002D1F61">
        <w:rPr>
          <w:rFonts w:eastAsia="TimesNewRomanPS-BoldMT"/>
          <w:bCs/>
          <w:w w:val="99"/>
          <w:sz w:val="22"/>
          <w:szCs w:val="22"/>
        </w:rPr>
        <w:t>р</w:t>
      </w:r>
      <w:r w:rsidRPr="002D1F61">
        <w:rPr>
          <w:rFonts w:eastAsia="TimesNewRomanPS-BoldMT"/>
          <w:bCs/>
          <w:sz w:val="22"/>
          <w:szCs w:val="22"/>
        </w:rPr>
        <w:t>опис</w:t>
      </w:r>
      <w:r w:rsidRPr="002D1F61">
        <w:rPr>
          <w:rFonts w:eastAsia="TimesNewRomanPS-BoldMT"/>
          <w:bCs/>
          <w:w w:val="99"/>
          <w:sz w:val="22"/>
          <w:szCs w:val="22"/>
        </w:rPr>
        <w:t xml:space="preserve">а </w:t>
      </w:r>
      <w:r w:rsidRPr="002D1F61">
        <w:rPr>
          <w:rFonts w:eastAsia="TimesNewRomanPS-BoldMT"/>
          <w:bCs/>
          <w:sz w:val="22"/>
          <w:szCs w:val="22"/>
        </w:rPr>
        <w:t xml:space="preserve">о </w:t>
      </w:r>
      <w:r w:rsidRPr="002D1F61">
        <w:rPr>
          <w:rFonts w:eastAsia="TimesNewRomanPS-BoldMT"/>
          <w:bCs/>
          <w:w w:val="99"/>
          <w:sz w:val="22"/>
          <w:szCs w:val="22"/>
        </w:rPr>
        <w:t>за</w:t>
      </w:r>
      <w:r w:rsidRPr="002D1F61">
        <w:rPr>
          <w:rFonts w:eastAsia="TimesNewRomanPS-BoldMT"/>
          <w:bCs/>
          <w:sz w:val="22"/>
          <w:szCs w:val="22"/>
        </w:rPr>
        <w:t>ш</w:t>
      </w:r>
      <w:r w:rsidRPr="002D1F61">
        <w:rPr>
          <w:rFonts w:eastAsia="TimesNewRomanPS-BoldMT"/>
          <w:bCs/>
          <w:w w:val="99"/>
          <w:sz w:val="22"/>
          <w:szCs w:val="22"/>
        </w:rPr>
        <w:t>т</w:t>
      </w:r>
      <w:r w:rsidRPr="002D1F61">
        <w:rPr>
          <w:rFonts w:eastAsia="TimesNewRomanPS-BoldMT"/>
          <w:bCs/>
          <w:sz w:val="22"/>
          <w:szCs w:val="22"/>
        </w:rPr>
        <w:t>и</w:t>
      </w:r>
      <w:r w:rsidRPr="002D1F61">
        <w:rPr>
          <w:rFonts w:eastAsia="TimesNewRomanPS-BoldMT"/>
          <w:bCs/>
          <w:w w:val="99"/>
          <w:sz w:val="22"/>
          <w:szCs w:val="22"/>
        </w:rPr>
        <w:t>т</w:t>
      </w:r>
      <w:r w:rsidRPr="002D1F61">
        <w:rPr>
          <w:rFonts w:eastAsia="TimesNewRomanPS-BoldMT"/>
          <w:bCs/>
          <w:sz w:val="22"/>
          <w:szCs w:val="22"/>
        </w:rPr>
        <w:t>и н</w:t>
      </w:r>
      <w:r w:rsidRPr="002D1F61">
        <w:rPr>
          <w:rFonts w:eastAsia="TimesNewRomanPS-BoldMT"/>
          <w:bCs/>
          <w:w w:val="99"/>
          <w:sz w:val="22"/>
          <w:szCs w:val="22"/>
        </w:rPr>
        <w:t>а рад</w:t>
      </w:r>
      <w:r w:rsidRPr="002D1F61">
        <w:rPr>
          <w:rFonts w:eastAsia="TimesNewRomanPS-BoldMT"/>
          <w:bCs/>
          <w:sz w:val="22"/>
          <w:szCs w:val="22"/>
        </w:rPr>
        <w:t>у</w:t>
      </w:r>
      <w:r w:rsidRPr="002D1F61">
        <w:rPr>
          <w:rFonts w:eastAsia="TimesNewRomanPS-BoldMT"/>
          <w:bCs/>
          <w:w w:val="99"/>
          <w:sz w:val="22"/>
          <w:szCs w:val="22"/>
        </w:rPr>
        <w:t>, за</w:t>
      </w:r>
      <w:r w:rsidRPr="002D1F61">
        <w:rPr>
          <w:rFonts w:eastAsia="TimesNewRomanPS-BoldMT"/>
          <w:bCs/>
          <w:sz w:val="22"/>
          <w:szCs w:val="22"/>
        </w:rPr>
        <w:t>пош</w:t>
      </w:r>
      <w:r w:rsidRPr="002D1F61">
        <w:rPr>
          <w:rFonts w:eastAsia="TimesNewRomanPS-BoldMT"/>
          <w:bCs/>
          <w:w w:val="99"/>
          <w:sz w:val="22"/>
          <w:szCs w:val="22"/>
        </w:rPr>
        <w:t>ља</w:t>
      </w:r>
      <w:r w:rsidRPr="002D1F61">
        <w:rPr>
          <w:rFonts w:eastAsia="TimesNewRomanPS-BoldMT"/>
          <w:bCs/>
          <w:sz w:val="22"/>
          <w:szCs w:val="22"/>
        </w:rPr>
        <w:t>в</w:t>
      </w:r>
      <w:r w:rsidRPr="002D1F61">
        <w:rPr>
          <w:rFonts w:eastAsia="TimesNewRomanPS-BoldMT"/>
          <w:bCs/>
          <w:w w:val="99"/>
          <w:sz w:val="22"/>
          <w:szCs w:val="22"/>
        </w:rPr>
        <w:t>а</w:t>
      </w:r>
      <w:r w:rsidRPr="002D1F61">
        <w:rPr>
          <w:rFonts w:eastAsia="TimesNewRomanPS-BoldMT"/>
          <w:bCs/>
          <w:sz w:val="22"/>
          <w:szCs w:val="22"/>
        </w:rPr>
        <w:t>њу и ус</w:t>
      </w:r>
      <w:r w:rsidRPr="002D1F61">
        <w:rPr>
          <w:rFonts w:eastAsia="TimesNewRomanPS-BoldMT"/>
          <w:bCs/>
          <w:w w:val="99"/>
          <w:sz w:val="22"/>
          <w:szCs w:val="22"/>
        </w:rPr>
        <w:t>л</w:t>
      </w:r>
      <w:r w:rsidRPr="002D1F61">
        <w:rPr>
          <w:rFonts w:eastAsia="TimesNewRomanPS-BoldMT"/>
          <w:bCs/>
          <w:sz w:val="22"/>
          <w:szCs w:val="22"/>
        </w:rPr>
        <w:t>овим</w:t>
      </w:r>
      <w:r w:rsidRPr="002D1F61">
        <w:rPr>
          <w:rFonts w:eastAsia="TimesNewRomanPS-BoldMT"/>
          <w:bCs/>
          <w:w w:val="99"/>
          <w:sz w:val="22"/>
          <w:szCs w:val="22"/>
        </w:rPr>
        <w:t>а рада, за</w:t>
      </w:r>
      <w:r w:rsidRPr="002D1F61">
        <w:rPr>
          <w:rFonts w:eastAsia="TimesNewRomanPS-BoldMT"/>
          <w:bCs/>
          <w:sz w:val="22"/>
          <w:szCs w:val="22"/>
        </w:rPr>
        <w:t>ш</w:t>
      </w:r>
      <w:r w:rsidRPr="002D1F61">
        <w:rPr>
          <w:rFonts w:eastAsia="TimesNewRomanPS-BoldMT"/>
          <w:bCs/>
          <w:w w:val="99"/>
          <w:sz w:val="22"/>
          <w:szCs w:val="22"/>
        </w:rPr>
        <w:t>т</w:t>
      </w:r>
      <w:r w:rsidRPr="002D1F61">
        <w:rPr>
          <w:rFonts w:eastAsia="TimesNewRomanPS-BoldMT"/>
          <w:bCs/>
          <w:sz w:val="22"/>
          <w:szCs w:val="22"/>
        </w:rPr>
        <w:t>и</w:t>
      </w:r>
      <w:r w:rsidRPr="002D1F61">
        <w:rPr>
          <w:rFonts w:eastAsia="TimesNewRomanPS-BoldMT"/>
          <w:bCs/>
          <w:w w:val="99"/>
          <w:sz w:val="22"/>
          <w:szCs w:val="22"/>
        </w:rPr>
        <w:t>т</w:t>
      </w:r>
      <w:r w:rsidRPr="002D1F61">
        <w:rPr>
          <w:rFonts w:eastAsia="TimesNewRomanPS-BoldMT"/>
          <w:bCs/>
          <w:sz w:val="22"/>
          <w:szCs w:val="22"/>
        </w:rPr>
        <w:t>и живо</w:t>
      </w:r>
      <w:r w:rsidRPr="002D1F61">
        <w:rPr>
          <w:rFonts w:eastAsia="TimesNewRomanPS-BoldMT"/>
          <w:bCs/>
          <w:w w:val="99"/>
          <w:sz w:val="22"/>
          <w:szCs w:val="22"/>
        </w:rPr>
        <w:t>т</w:t>
      </w:r>
      <w:r w:rsidRPr="002D1F61">
        <w:rPr>
          <w:rFonts w:eastAsia="TimesNewRomanPS-BoldMT"/>
          <w:bCs/>
          <w:sz w:val="22"/>
          <w:szCs w:val="22"/>
        </w:rPr>
        <w:t>не с</w:t>
      </w:r>
      <w:r w:rsidRPr="002D1F61">
        <w:rPr>
          <w:rFonts w:eastAsia="TimesNewRomanPS-BoldMT"/>
          <w:bCs/>
          <w:w w:val="99"/>
          <w:sz w:val="22"/>
          <w:szCs w:val="22"/>
        </w:rPr>
        <w:t>р</w:t>
      </w:r>
      <w:r w:rsidRPr="002D1F61">
        <w:rPr>
          <w:rFonts w:eastAsia="TimesNewRomanPS-BoldMT"/>
          <w:bCs/>
          <w:sz w:val="22"/>
          <w:szCs w:val="22"/>
        </w:rPr>
        <w:t>е</w:t>
      </w:r>
      <w:r w:rsidRPr="002D1F61">
        <w:rPr>
          <w:rFonts w:eastAsia="TimesNewRomanPS-BoldMT"/>
          <w:bCs/>
          <w:w w:val="99"/>
          <w:sz w:val="22"/>
          <w:szCs w:val="22"/>
        </w:rPr>
        <w:t>д</w:t>
      </w:r>
      <w:r w:rsidRPr="002D1F61">
        <w:rPr>
          <w:rFonts w:eastAsia="TimesNewRomanPS-BoldMT"/>
          <w:bCs/>
          <w:sz w:val="22"/>
          <w:szCs w:val="22"/>
        </w:rPr>
        <w:t>ине</w:t>
      </w:r>
      <w:r w:rsidRPr="002D1F61">
        <w:rPr>
          <w:rFonts w:eastAsia="TimesNewRomanPS-BoldMT"/>
          <w:bCs/>
          <w:sz w:val="22"/>
          <w:szCs w:val="22"/>
          <w:lang w:val="sr-Cyrl-CS"/>
        </w:rPr>
        <w:t>, као и да понуђач нема забрану обављања делатности која је на снази у време подношења понуде</w:t>
      </w:r>
      <w:r w:rsidRPr="002D1F61">
        <w:rPr>
          <w:rFonts w:eastAsia="TimesNewRomanPS-BoldMT"/>
          <w:bCs/>
          <w:sz w:val="22"/>
          <w:szCs w:val="22"/>
        </w:rPr>
        <w:t xml:space="preserve"> </w:t>
      </w:r>
      <w:r w:rsidRPr="00131BFD">
        <w:rPr>
          <w:rFonts w:eastAsia="TimesNewRomanPS-BoldMT"/>
          <w:b/>
          <w:bCs/>
          <w:sz w:val="22"/>
          <w:szCs w:val="22"/>
        </w:rPr>
        <w:t xml:space="preserve">(образац </w:t>
      </w:r>
      <w:r w:rsidRPr="00131BFD">
        <w:rPr>
          <w:rFonts w:eastAsia="TimesNewRomanPS-BoldMT"/>
          <w:b/>
          <w:bCs/>
          <w:sz w:val="22"/>
          <w:szCs w:val="22"/>
          <w:lang w:val="sr-Cyrl-CS"/>
        </w:rPr>
        <w:t xml:space="preserve">на стр. </w:t>
      </w:r>
      <w:r w:rsidR="009F5A97">
        <w:rPr>
          <w:rFonts w:eastAsia="TimesNewRomanPS-BoldMT"/>
          <w:b/>
          <w:bCs/>
          <w:sz w:val="22"/>
          <w:szCs w:val="22"/>
          <w:lang w:val="sr-Cyrl-CS"/>
        </w:rPr>
        <w:t>27</w:t>
      </w:r>
      <w:r w:rsidRPr="00536A78">
        <w:rPr>
          <w:rFonts w:eastAsia="TimesNewRomanPS-BoldMT"/>
          <w:b/>
          <w:bCs/>
          <w:sz w:val="22"/>
          <w:szCs w:val="22"/>
          <w:lang w:val="sr-Cyrl-CS"/>
        </w:rPr>
        <w:t xml:space="preserve"> к</w:t>
      </w:r>
      <w:r w:rsidRPr="00131BFD">
        <w:rPr>
          <w:rFonts w:eastAsia="TimesNewRomanPS-BoldMT"/>
          <w:b/>
          <w:bCs/>
          <w:sz w:val="22"/>
          <w:szCs w:val="22"/>
          <w:lang w:val="sr-Cyrl-CS"/>
        </w:rPr>
        <w:t>онкурсне документације</w:t>
      </w:r>
      <w:r w:rsidRPr="002D1F61">
        <w:rPr>
          <w:rFonts w:eastAsia="TimesNewRomanPS-BoldMT"/>
          <w:b/>
          <w:bCs/>
          <w:sz w:val="22"/>
          <w:szCs w:val="22"/>
        </w:rPr>
        <w:t>).</w:t>
      </w:r>
    </w:p>
    <w:p w:rsidR="00B95165" w:rsidRDefault="00B95165" w:rsidP="00B95165">
      <w:pPr>
        <w:pStyle w:val="ListParagraph"/>
        <w:ind w:left="0"/>
        <w:jc w:val="both"/>
        <w:rPr>
          <w:b/>
          <w:sz w:val="22"/>
          <w:szCs w:val="22"/>
          <w:lang w:val="sr-Cyrl-CS"/>
        </w:rPr>
      </w:pPr>
    </w:p>
    <w:p w:rsidR="00B95165" w:rsidRPr="00580259" w:rsidRDefault="00B95165" w:rsidP="00EE7E12">
      <w:pPr>
        <w:pStyle w:val="ListParagraph"/>
        <w:ind w:left="0"/>
        <w:jc w:val="both"/>
        <w:rPr>
          <w:b/>
          <w:bCs/>
          <w:sz w:val="22"/>
          <w:szCs w:val="22"/>
        </w:rPr>
      </w:pPr>
      <w:r>
        <w:rPr>
          <w:b/>
          <w:sz w:val="22"/>
          <w:szCs w:val="22"/>
          <w:lang w:val="sr-Cyrl-CS"/>
        </w:rPr>
        <w:t xml:space="preserve">Понуђачи, који су уписани у регистар понуђача, у смислу чл. 78. Закона о јавним набавкама, нису у обавези да достављају доказе о испуњености обавезних услова из чл. 75. ст. 1. тачка 1 – 4 ЗЈН, али су дужни да у том случају приложе доказ у виду обичне – неоверене фотокопије решења о упису у регистар понуђача, или да наведу податке о интернет страници на којој се може видети ова чињеница. Чињеница уписа у регистар </w:t>
      </w:r>
      <w:r>
        <w:rPr>
          <w:b/>
          <w:sz w:val="22"/>
          <w:szCs w:val="22"/>
          <w:lang w:val="sr-Cyrl-CS"/>
        </w:rPr>
        <w:lastRenderedPageBreak/>
        <w:t>понуђача не ослобађа понуђача обавезе да достави попуњен образац на стр</w:t>
      </w:r>
      <w:r w:rsidRPr="00536A78">
        <w:rPr>
          <w:b/>
          <w:sz w:val="22"/>
          <w:szCs w:val="22"/>
          <w:lang w:val="sr-Cyrl-CS"/>
        </w:rPr>
        <w:t xml:space="preserve">. </w:t>
      </w:r>
      <w:r w:rsidR="009F5A97">
        <w:rPr>
          <w:b/>
          <w:sz w:val="22"/>
          <w:szCs w:val="22"/>
          <w:lang w:val="sr-Cyrl-CS"/>
        </w:rPr>
        <w:t>27</w:t>
      </w:r>
      <w:r>
        <w:rPr>
          <w:b/>
          <w:sz w:val="22"/>
          <w:szCs w:val="22"/>
          <w:lang w:val="sr-Cyrl-CS"/>
        </w:rPr>
        <w:t xml:space="preserve"> конкурсне документације, који се помиње у претходном пасусу, обзиром на обавезност истог по чл. 75. ст. 2. ЗЈН.</w:t>
      </w:r>
      <w:r w:rsidR="00EE7E12">
        <w:rPr>
          <w:b/>
          <w:sz w:val="22"/>
          <w:szCs w:val="22"/>
          <w:lang w:val="sr-Cyrl-CS"/>
        </w:rPr>
        <w:t xml:space="preserve"> Чињеница уписа у регистар понуђача не ослобађа обавезе прилагања доказа из чл. 75. ст. 1. тачка 5) ЗЈН, на начин како је то опредељено под редним бројем 4. у поднаслову „Обавезни услови из чл. 75. ЗЈН“</w:t>
      </w:r>
      <w:r w:rsidR="00073D2F">
        <w:rPr>
          <w:b/>
          <w:sz w:val="22"/>
          <w:szCs w:val="22"/>
          <w:lang w:val="sr-Cyrl-CS"/>
        </w:rPr>
        <w:t>.</w:t>
      </w:r>
      <w:r w:rsidR="00580259">
        <w:rPr>
          <w:b/>
          <w:sz w:val="22"/>
          <w:szCs w:val="22"/>
          <w:lang w:val="sr-Cyrl-CS"/>
        </w:rPr>
        <w:t xml:space="preserve"> </w:t>
      </w:r>
    </w:p>
    <w:p w:rsidR="00B95165" w:rsidRPr="00CB2806" w:rsidRDefault="00B95165" w:rsidP="00B95165">
      <w:pPr>
        <w:rPr>
          <w:sz w:val="22"/>
          <w:szCs w:val="22"/>
        </w:rPr>
      </w:pPr>
      <w:r w:rsidRPr="00CB2806">
        <w:rPr>
          <w:sz w:val="22"/>
          <w:szCs w:val="22"/>
        </w:rPr>
        <w:tab/>
      </w:r>
      <w:r w:rsidRPr="00CB2806">
        <w:rPr>
          <w:sz w:val="22"/>
          <w:szCs w:val="22"/>
        </w:rPr>
        <w:tab/>
      </w:r>
      <w:r w:rsidRPr="00CB2806">
        <w:rPr>
          <w:sz w:val="22"/>
          <w:szCs w:val="22"/>
        </w:rPr>
        <w:tab/>
        <w:t xml:space="preserve"> </w:t>
      </w:r>
    </w:p>
    <w:p w:rsidR="00B95165" w:rsidRPr="00CB2806" w:rsidRDefault="00B95165" w:rsidP="00B95165">
      <w:pPr>
        <w:rPr>
          <w:sz w:val="22"/>
          <w:szCs w:val="22"/>
        </w:rPr>
      </w:pPr>
    </w:p>
    <w:p w:rsidR="00B95165" w:rsidRDefault="00B95165" w:rsidP="00B95165">
      <w:pPr>
        <w:pStyle w:val="ListParagraph"/>
        <w:ind w:left="0"/>
        <w:jc w:val="both"/>
        <w:rPr>
          <w:b/>
          <w:bCs/>
          <w:iCs/>
          <w:color w:val="00000A"/>
          <w:sz w:val="22"/>
          <w:szCs w:val="22"/>
          <w:lang w:val="sr-Cyrl-CS"/>
        </w:rPr>
      </w:pPr>
    </w:p>
    <w:p w:rsidR="00C52CF5" w:rsidRDefault="00C52CF5" w:rsidP="00B95165">
      <w:pPr>
        <w:pStyle w:val="ListParagraph"/>
        <w:ind w:left="0"/>
        <w:jc w:val="both"/>
        <w:rPr>
          <w:b/>
          <w:bCs/>
          <w:iCs/>
          <w:color w:val="00000A"/>
          <w:sz w:val="22"/>
          <w:szCs w:val="22"/>
          <w:lang w:val="sr-Cyrl-CS"/>
        </w:rPr>
      </w:pPr>
    </w:p>
    <w:p w:rsidR="00B95165" w:rsidRPr="000711D4" w:rsidRDefault="00B95165" w:rsidP="00B95165">
      <w:pPr>
        <w:pStyle w:val="ListParagraph"/>
        <w:ind w:left="0"/>
        <w:jc w:val="center"/>
        <w:rPr>
          <w:b/>
          <w:bCs/>
          <w:iCs/>
          <w:color w:val="00000A"/>
          <w:sz w:val="28"/>
          <w:szCs w:val="28"/>
          <w:lang w:val="sr-Cyrl-CS"/>
        </w:rPr>
      </w:pPr>
      <w:r w:rsidRPr="000711D4">
        <w:rPr>
          <w:b/>
          <w:bCs/>
          <w:iCs/>
          <w:color w:val="00000A"/>
          <w:sz w:val="28"/>
          <w:szCs w:val="28"/>
          <w:lang w:val="sr-Cyrl-CS"/>
        </w:rPr>
        <w:t>Додатни услови из чл. 76. ЗЈН</w:t>
      </w:r>
    </w:p>
    <w:p w:rsidR="00B95165" w:rsidRDefault="00B95165" w:rsidP="00B95165">
      <w:pPr>
        <w:pStyle w:val="ListParagraph"/>
        <w:ind w:left="0"/>
        <w:jc w:val="both"/>
        <w:rPr>
          <w:b/>
          <w:bCs/>
          <w:iCs/>
          <w:color w:val="00000A"/>
          <w:sz w:val="22"/>
          <w:szCs w:val="22"/>
          <w:lang w:val="sr-Cyrl-CS"/>
        </w:rPr>
      </w:pPr>
      <w:r>
        <w:rPr>
          <w:b/>
          <w:bCs/>
          <w:iCs/>
          <w:color w:val="00000A"/>
          <w:sz w:val="22"/>
          <w:szCs w:val="22"/>
          <w:lang w:val="sr-Cyrl-CS"/>
        </w:rPr>
        <w:t>1.</w:t>
      </w:r>
    </w:p>
    <w:p w:rsidR="00B95165" w:rsidRDefault="00B95165" w:rsidP="00B95165">
      <w:pPr>
        <w:jc w:val="both"/>
        <w:rPr>
          <w:b/>
          <w:sz w:val="22"/>
          <w:szCs w:val="22"/>
        </w:rPr>
      </w:pPr>
      <w:r>
        <w:rPr>
          <w:b/>
          <w:sz w:val="22"/>
          <w:szCs w:val="22"/>
        </w:rPr>
        <w:t xml:space="preserve">Поседовање важећег сертификата сисетма </w:t>
      </w:r>
      <w:r w:rsidRPr="00DF136E">
        <w:rPr>
          <w:b/>
          <w:sz w:val="22"/>
          <w:szCs w:val="22"/>
        </w:rPr>
        <w:t>HACCP</w:t>
      </w:r>
      <w:r w:rsidRPr="008E7E64">
        <w:rPr>
          <w:b/>
          <w:sz w:val="22"/>
          <w:szCs w:val="22"/>
        </w:rPr>
        <w:t xml:space="preserve"> </w:t>
      </w:r>
      <w:r>
        <w:rPr>
          <w:b/>
          <w:sz w:val="22"/>
          <w:szCs w:val="22"/>
        </w:rPr>
        <w:t>(</w:t>
      </w:r>
      <w:r w:rsidR="006055A3">
        <w:rPr>
          <w:b/>
          <w:sz w:val="22"/>
          <w:szCs w:val="22"/>
          <w:lang w:val="sr-Cyrl-RS"/>
        </w:rPr>
        <w:t>успостављање</w:t>
      </w:r>
      <w:r>
        <w:rPr>
          <w:b/>
          <w:sz w:val="22"/>
          <w:szCs w:val="22"/>
        </w:rPr>
        <w:t xml:space="preserve"> система</w:t>
      </w:r>
      <w:r w:rsidR="006055A3">
        <w:rPr>
          <w:b/>
          <w:sz w:val="22"/>
          <w:szCs w:val="22"/>
          <w:lang w:val="sr-Cyrl-RS"/>
        </w:rPr>
        <w:t xml:space="preserve"> за</w:t>
      </w:r>
      <w:r>
        <w:rPr>
          <w:b/>
          <w:sz w:val="22"/>
          <w:szCs w:val="22"/>
        </w:rPr>
        <w:t xml:space="preserve"> </w:t>
      </w:r>
      <w:r w:rsidR="006055A3">
        <w:rPr>
          <w:b/>
          <w:sz w:val="22"/>
          <w:szCs w:val="22"/>
          <w:lang w:val="sr-Cyrl-RS"/>
        </w:rPr>
        <w:t>осигурање  безбедности хране</w:t>
      </w:r>
      <w:r>
        <w:rPr>
          <w:b/>
          <w:sz w:val="22"/>
          <w:szCs w:val="22"/>
        </w:rPr>
        <w:t xml:space="preserve"> у </w:t>
      </w:r>
      <w:r w:rsidR="00C52CF5">
        <w:rPr>
          <w:b/>
          <w:sz w:val="22"/>
          <w:szCs w:val="22"/>
          <w:lang w:val="sr-Cyrl-RS"/>
        </w:rPr>
        <w:t xml:space="preserve">свим фазама </w:t>
      </w:r>
      <w:r>
        <w:rPr>
          <w:b/>
          <w:sz w:val="22"/>
          <w:szCs w:val="22"/>
        </w:rPr>
        <w:t>процес</w:t>
      </w:r>
      <w:r w:rsidR="00C52CF5">
        <w:rPr>
          <w:b/>
          <w:sz w:val="22"/>
          <w:szCs w:val="22"/>
          <w:lang w:val="sr-Cyrl-RS"/>
        </w:rPr>
        <w:t>а</w:t>
      </w:r>
      <w:r>
        <w:rPr>
          <w:b/>
          <w:sz w:val="22"/>
          <w:szCs w:val="22"/>
        </w:rPr>
        <w:t xml:space="preserve"> производње, прераде, складиштења и про</w:t>
      </w:r>
      <w:r w:rsidR="00C52CF5">
        <w:rPr>
          <w:b/>
          <w:sz w:val="22"/>
          <w:szCs w:val="22"/>
          <w:lang w:val="sr-Cyrl-RS"/>
        </w:rPr>
        <w:t>мета</w:t>
      </w:r>
      <w:r>
        <w:rPr>
          <w:b/>
          <w:sz w:val="22"/>
          <w:szCs w:val="22"/>
        </w:rPr>
        <w:t xml:space="preserve"> хране)</w:t>
      </w:r>
      <w:r w:rsidR="00AA3C0A">
        <w:rPr>
          <w:b/>
          <w:sz w:val="22"/>
          <w:szCs w:val="22"/>
          <w:lang w:val="sr-Latn-RS"/>
        </w:rPr>
        <w:t xml:space="preserve">, </w:t>
      </w:r>
      <w:r w:rsidR="00AA3C0A">
        <w:rPr>
          <w:b/>
          <w:sz w:val="22"/>
          <w:szCs w:val="22"/>
          <w:lang w:val="sr-Cyrl-RS"/>
        </w:rPr>
        <w:t>сходно чл. 47. Закона о безбедности хране</w:t>
      </w:r>
      <w:r w:rsidRPr="008E7E64">
        <w:rPr>
          <w:b/>
          <w:sz w:val="22"/>
          <w:szCs w:val="22"/>
        </w:rPr>
        <w:t xml:space="preserve">. </w:t>
      </w:r>
    </w:p>
    <w:p w:rsidR="00B95165" w:rsidRDefault="00B95165" w:rsidP="00B95165">
      <w:pPr>
        <w:jc w:val="both"/>
        <w:rPr>
          <w:b/>
          <w:sz w:val="22"/>
          <w:szCs w:val="22"/>
        </w:rPr>
      </w:pPr>
    </w:p>
    <w:p w:rsidR="00B95165" w:rsidRPr="008E7E64" w:rsidRDefault="00B95165" w:rsidP="00B95165">
      <w:pPr>
        <w:jc w:val="both"/>
        <w:rPr>
          <w:sz w:val="22"/>
          <w:szCs w:val="22"/>
        </w:rPr>
      </w:pPr>
      <w:r>
        <w:rPr>
          <w:b/>
          <w:sz w:val="22"/>
          <w:szCs w:val="22"/>
        </w:rPr>
        <w:t>Доказ</w:t>
      </w:r>
      <w:r w:rsidRPr="008E7E64">
        <w:rPr>
          <w:b/>
          <w:sz w:val="22"/>
          <w:szCs w:val="22"/>
        </w:rPr>
        <w:t xml:space="preserve">: </w:t>
      </w:r>
      <w:r>
        <w:rPr>
          <w:sz w:val="22"/>
          <w:szCs w:val="22"/>
        </w:rPr>
        <w:t>за све партије Понуђач је дужан да достави важећи сертификат система</w:t>
      </w:r>
      <w:r w:rsidRPr="008E7E64">
        <w:rPr>
          <w:sz w:val="22"/>
          <w:szCs w:val="22"/>
        </w:rPr>
        <w:t xml:space="preserve"> HACCP </w:t>
      </w:r>
      <w:r>
        <w:rPr>
          <w:sz w:val="22"/>
          <w:szCs w:val="22"/>
        </w:rPr>
        <w:t>и то за све субјекте који послују са храном</w:t>
      </w:r>
      <w:r w:rsidRPr="008E7E64">
        <w:rPr>
          <w:sz w:val="22"/>
          <w:szCs w:val="22"/>
        </w:rPr>
        <w:t xml:space="preserve"> (</w:t>
      </w:r>
      <w:r>
        <w:rPr>
          <w:sz w:val="22"/>
          <w:szCs w:val="22"/>
        </w:rPr>
        <w:t>за произвођача, прерађивача, понуђача, подизвођача и за сваког учесника у заједничкој понуди</w:t>
      </w:r>
      <w:r w:rsidRPr="008E7E64">
        <w:rPr>
          <w:sz w:val="22"/>
          <w:szCs w:val="22"/>
        </w:rPr>
        <w:t>)</w:t>
      </w:r>
      <w:r>
        <w:rPr>
          <w:sz w:val="22"/>
          <w:szCs w:val="22"/>
        </w:rPr>
        <w:t xml:space="preserve">. </w:t>
      </w:r>
    </w:p>
    <w:p w:rsidR="006055A3" w:rsidRDefault="006055A3" w:rsidP="00B95165">
      <w:pPr>
        <w:ind w:firstLine="720"/>
        <w:jc w:val="both"/>
        <w:rPr>
          <w:sz w:val="22"/>
          <w:szCs w:val="22"/>
        </w:rPr>
      </w:pPr>
    </w:p>
    <w:p w:rsidR="00B95165" w:rsidRDefault="00B95165" w:rsidP="00B95165">
      <w:pPr>
        <w:jc w:val="both"/>
        <w:rPr>
          <w:b/>
          <w:sz w:val="22"/>
          <w:szCs w:val="22"/>
        </w:rPr>
      </w:pPr>
      <w:r>
        <w:rPr>
          <w:b/>
          <w:sz w:val="22"/>
          <w:szCs w:val="22"/>
        </w:rPr>
        <w:t>2.</w:t>
      </w:r>
    </w:p>
    <w:p w:rsidR="00B95165" w:rsidRDefault="00B95165" w:rsidP="00B95165">
      <w:pPr>
        <w:jc w:val="both"/>
        <w:rPr>
          <w:b/>
          <w:sz w:val="22"/>
          <w:szCs w:val="22"/>
        </w:rPr>
      </w:pPr>
      <w:r>
        <w:rPr>
          <w:b/>
          <w:sz w:val="22"/>
          <w:szCs w:val="22"/>
        </w:rPr>
        <w:t>Да је понуђач з</w:t>
      </w:r>
      <w:r w:rsidR="00580259">
        <w:rPr>
          <w:b/>
          <w:sz w:val="22"/>
          <w:szCs w:val="22"/>
          <w:lang w:val="sr-Cyrl-RS"/>
        </w:rPr>
        <w:t xml:space="preserve">а </w:t>
      </w:r>
      <w:r>
        <w:rPr>
          <w:b/>
          <w:sz w:val="22"/>
          <w:szCs w:val="22"/>
        </w:rPr>
        <w:t>201</w:t>
      </w:r>
      <w:r w:rsidR="00AA1C8F">
        <w:rPr>
          <w:b/>
          <w:sz w:val="22"/>
          <w:szCs w:val="22"/>
          <w:lang w:val="sr-Cyrl-RS"/>
        </w:rPr>
        <w:t>6</w:t>
      </w:r>
      <w:r>
        <w:rPr>
          <w:b/>
          <w:sz w:val="22"/>
          <w:szCs w:val="22"/>
        </w:rPr>
        <w:t>, 201</w:t>
      </w:r>
      <w:r w:rsidR="00AA1C8F">
        <w:rPr>
          <w:b/>
          <w:sz w:val="22"/>
          <w:szCs w:val="22"/>
          <w:lang w:val="sr-Cyrl-RS"/>
        </w:rPr>
        <w:t>7</w:t>
      </w:r>
      <w:r>
        <w:rPr>
          <w:b/>
          <w:sz w:val="22"/>
          <w:szCs w:val="22"/>
        </w:rPr>
        <w:t>. и 201</w:t>
      </w:r>
      <w:r w:rsidR="00AA1C8F">
        <w:rPr>
          <w:b/>
          <w:sz w:val="22"/>
          <w:szCs w:val="22"/>
          <w:lang w:val="sr-Cyrl-RS"/>
        </w:rPr>
        <w:t>8</w:t>
      </w:r>
      <w:r>
        <w:rPr>
          <w:b/>
          <w:sz w:val="22"/>
          <w:szCs w:val="22"/>
        </w:rPr>
        <w:t>.</w:t>
      </w:r>
      <w:r w:rsidR="00580259">
        <w:rPr>
          <w:b/>
          <w:sz w:val="22"/>
          <w:szCs w:val="22"/>
          <w:lang w:val="sr-Cyrl-RS"/>
        </w:rPr>
        <w:t xml:space="preserve"> годину</w:t>
      </w:r>
      <w:r>
        <w:rPr>
          <w:sz w:val="22"/>
          <w:szCs w:val="22"/>
        </w:rPr>
        <w:t xml:space="preserve"> </w:t>
      </w:r>
      <w:r w:rsidRPr="00262DC3">
        <w:rPr>
          <w:b/>
          <w:sz w:val="22"/>
          <w:szCs w:val="22"/>
        </w:rPr>
        <w:t xml:space="preserve">имао </w:t>
      </w:r>
      <w:r w:rsidR="00580259">
        <w:rPr>
          <w:b/>
          <w:sz w:val="22"/>
          <w:szCs w:val="22"/>
          <w:lang w:val="sr-Cyrl-RS"/>
        </w:rPr>
        <w:t xml:space="preserve">укупне </w:t>
      </w:r>
      <w:r w:rsidRPr="00262DC3">
        <w:rPr>
          <w:b/>
          <w:sz w:val="22"/>
          <w:szCs w:val="22"/>
        </w:rPr>
        <w:t xml:space="preserve">минималне приходе од обављања делатности која је предмет набавке у висини од </w:t>
      </w:r>
      <w:r w:rsidR="00E40CA8" w:rsidRPr="00126C26">
        <w:rPr>
          <w:b/>
          <w:sz w:val="22"/>
          <w:szCs w:val="22"/>
          <w:lang w:val="sr-Cyrl-RS"/>
        </w:rPr>
        <w:t>4</w:t>
      </w:r>
      <w:r w:rsidRPr="00126C26">
        <w:rPr>
          <w:b/>
          <w:sz w:val="22"/>
          <w:szCs w:val="22"/>
        </w:rPr>
        <w:t>0.000.000,00</w:t>
      </w:r>
      <w:r w:rsidRPr="00262DC3">
        <w:rPr>
          <w:b/>
          <w:sz w:val="22"/>
          <w:szCs w:val="22"/>
        </w:rPr>
        <w:t xml:space="preserve"> динара</w:t>
      </w:r>
      <w:r>
        <w:rPr>
          <w:b/>
          <w:sz w:val="22"/>
          <w:szCs w:val="22"/>
        </w:rPr>
        <w:t xml:space="preserve"> (укупно за све три године, а не појединачно за сваку годину).</w:t>
      </w:r>
    </w:p>
    <w:p w:rsidR="00B95165" w:rsidRDefault="00B95165" w:rsidP="00B95165">
      <w:pPr>
        <w:jc w:val="both"/>
        <w:rPr>
          <w:sz w:val="22"/>
          <w:szCs w:val="22"/>
        </w:rPr>
      </w:pPr>
      <w:r>
        <w:rPr>
          <w:b/>
          <w:sz w:val="22"/>
          <w:szCs w:val="22"/>
        </w:rPr>
        <w:t xml:space="preserve">Доказ: </w:t>
      </w:r>
      <w:r>
        <w:rPr>
          <w:sz w:val="22"/>
          <w:szCs w:val="22"/>
        </w:rPr>
        <w:t>Извештај о бонитету за јавне набавке који издаје Агенција за привредне регистре, или биланс успеха за 201</w:t>
      </w:r>
      <w:r w:rsidR="00AA1C8F">
        <w:rPr>
          <w:sz w:val="22"/>
          <w:szCs w:val="22"/>
          <w:lang w:val="sr-Cyrl-RS"/>
        </w:rPr>
        <w:t>6</w:t>
      </w:r>
      <w:r>
        <w:rPr>
          <w:sz w:val="22"/>
          <w:szCs w:val="22"/>
        </w:rPr>
        <w:t>, 201</w:t>
      </w:r>
      <w:r w:rsidR="00AA1C8F">
        <w:rPr>
          <w:sz w:val="22"/>
          <w:szCs w:val="22"/>
          <w:lang w:val="sr-Cyrl-RS"/>
        </w:rPr>
        <w:t>7</w:t>
      </w:r>
      <w:r>
        <w:rPr>
          <w:sz w:val="22"/>
          <w:szCs w:val="22"/>
        </w:rPr>
        <w:t>. и 201</w:t>
      </w:r>
      <w:r w:rsidR="00AA1C8F">
        <w:rPr>
          <w:sz w:val="22"/>
          <w:szCs w:val="22"/>
          <w:lang w:val="sr-Cyrl-RS"/>
        </w:rPr>
        <w:t>8</w:t>
      </w:r>
      <w:r>
        <w:rPr>
          <w:sz w:val="22"/>
          <w:szCs w:val="22"/>
        </w:rPr>
        <w:t>. годину).</w:t>
      </w:r>
    </w:p>
    <w:p w:rsidR="00B95165" w:rsidRDefault="00B95165" w:rsidP="00B95165">
      <w:pPr>
        <w:jc w:val="both"/>
        <w:rPr>
          <w:sz w:val="22"/>
          <w:szCs w:val="22"/>
        </w:rPr>
      </w:pPr>
    </w:p>
    <w:p w:rsidR="00B95165" w:rsidRDefault="00B95165" w:rsidP="00B95165">
      <w:pPr>
        <w:jc w:val="both"/>
        <w:rPr>
          <w:b/>
          <w:sz w:val="22"/>
          <w:szCs w:val="22"/>
        </w:rPr>
      </w:pPr>
      <w:r>
        <w:rPr>
          <w:b/>
          <w:sz w:val="22"/>
          <w:szCs w:val="22"/>
        </w:rPr>
        <w:t>3. Да понуђач у пословној 201</w:t>
      </w:r>
      <w:r w:rsidR="00AA1C8F">
        <w:rPr>
          <w:b/>
          <w:sz w:val="22"/>
          <w:szCs w:val="22"/>
          <w:lang w:val="sr-Cyrl-RS"/>
        </w:rPr>
        <w:t>8</w:t>
      </w:r>
      <w:r>
        <w:rPr>
          <w:b/>
          <w:sz w:val="22"/>
          <w:szCs w:val="22"/>
        </w:rPr>
        <w:t>. години није исказао губитак у пословању.</w:t>
      </w:r>
    </w:p>
    <w:p w:rsidR="00B95165" w:rsidRDefault="00B95165" w:rsidP="00B95165">
      <w:pPr>
        <w:jc w:val="both"/>
        <w:rPr>
          <w:sz w:val="22"/>
          <w:szCs w:val="22"/>
        </w:rPr>
      </w:pPr>
      <w:r>
        <w:rPr>
          <w:b/>
          <w:sz w:val="22"/>
          <w:szCs w:val="22"/>
        </w:rPr>
        <w:t xml:space="preserve">Доказ: </w:t>
      </w:r>
      <w:r>
        <w:rPr>
          <w:sz w:val="22"/>
          <w:szCs w:val="22"/>
        </w:rPr>
        <w:t>Биланс успеха за 201</w:t>
      </w:r>
      <w:r w:rsidR="00AA1C8F">
        <w:rPr>
          <w:sz w:val="22"/>
          <w:szCs w:val="22"/>
          <w:lang w:val="sr-Cyrl-RS"/>
        </w:rPr>
        <w:t>8</w:t>
      </w:r>
      <w:r>
        <w:rPr>
          <w:sz w:val="22"/>
          <w:szCs w:val="22"/>
        </w:rPr>
        <w:t>.г.</w:t>
      </w:r>
    </w:p>
    <w:p w:rsidR="00B95165" w:rsidRDefault="00B95165" w:rsidP="00B95165">
      <w:pPr>
        <w:jc w:val="both"/>
        <w:rPr>
          <w:sz w:val="22"/>
          <w:szCs w:val="22"/>
        </w:rPr>
      </w:pPr>
      <w:r>
        <w:rPr>
          <w:sz w:val="22"/>
          <w:szCs w:val="22"/>
        </w:rPr>
        <w:t xml:space="preserve">             Провредни субјект који води пословне књиге по систему простог књиговодства доставља потврду пословне банке о оствареном укупном промету (у којој ће бити садржане ставке прилива и одлива средстава) на пословном – текућем рачуну за 201</w:t>
      </w:r>
      <w:r w:rsidR="00AA1C8F">
        <w:rPr>
          <w:sz w:val="22"/>
          <w:szCs w:val="22"/>
          <w:lang w:val="sr-Cyrl-RS"/>
        </w:rPr>
        <w:t>8</w:t>
      </w:r>
      <w:r>
        <w:rPr>
          <w:sz w:val="22"/>
          <w:szCs w:val="22"/>
        </w:rPr>
        <w:t>. годину.</w:t>
      </w:r>
    </w:p>
    <w:p w:rsidR="00B95165" w:rsidRDefault="00B95165" w:rsidP="00B95165">
      <w:pPr>
        <w:jc w:val="both"/>
        <w:rPr>
          <w:sz w:val="22"/>
          <w:szCs w:val="22"/>
        </w:rPr>
      </w:pPr>
    </w:p>
    <w:p w:rsidR="00B95165" w:rsidRDefault="00B95165" w:rsidP="00B95165">
      <w:pPr>
        <w:jc w:val="both"/>
        <w:rPr>
          <w:b/>
          <w:sz w:val="22"/>
          <w:szCs w:val="22"/>
        </w:rPr>
      </w:pPr>
      <w:r>
        <w:rPr>
          <w:b/>
          <w:sz w:val="22"/>
          <w:szCs w:val="22"/>
        </w:rPr>
        <w:t>4. Да је понуђач ликвидан у претходних 6 месеци пре објављивања позива за подношење понуда у предметном поступку, рачунајући и дан објаве позива за подношење понуда на поратлу Управе за јавне набавке.</w:t>
      </w:r>
    </w:p>
    <w:p w:rsidR="00B95165" w:rsidRPr="007046AA" w:rsidRDefault="00B95165" w:rsidP="00B95165">
      <w:pPr>
        <w:pStyle w:val="ListParagraph"/>
        <w:ind w:left="0"/>
        <w:jc w:val="both"/>
        <w:rPr>
          <w:rFonts w:eastAsia="Times New Roman"/>
          <w:color w:val="auto"/>
          <w:sz w:val="22"/>
          <w:szCs w:val="22"/>
        </w:rPr>
      </w:pPr>
      <w:r>
        <w:rPr>
          <w:b/>
          <w:sz w:val="22"/>
          <w:szCs w:val="22"/>
        </w:rPr>
        <w:t xml:space="preserve">Доказ: </w:t>
      </w:r>
      <w:r w:rsidRPr="007046AA">
        <w:rPr>
          <w:bCs/>
          <w:iCs/>
          <w:sz w:val="22"/>
          <w:szCs w:val="22"/>
        </w:rPr>
        <w:t xml:space="preserve">Потврда Народне Банке Србије, Принудна наплата, Одељење за пријем, контролу и унос основа и налога, о броју дана неликвидности, која треба да </w:t>
      </w:r>
      <w:r w:rsidRPr="007046AA">
        <w:rPr>
          <w:bCs/>
          <w:iCs/>
          <w:sz w:val="22"/>
          <w:szCs w:val="22"/>
          <w:u w:val="single"/>
        </w:rPr>
        <w:t>покрије и дан-датум објављивања позива</w:t>
      </w:r>
      <w:r w:rsidRPr="007046AA">
        <w:rPr>
          <w:bCs/>
          <w:iCs/>
          <w:sz w:val="22"/>
          <w:szCs w:val="22"/>
        </w:rPr>
        <w:t xml:space="preserve"> за достављање понуда на Порталу УЈН</w:t>
      </w:r>
      <w:r w:rsidRPr="007046AA">
        <w:rPr>
          <w:rFonts w:eastAsia="Times New Roman"/>
          <w:color w:val="auto"/>
          <w:sz w:val="22"/>
          <w:szCs w:val="22"/>
        </w:rPr>
        <w:t>.</w:t>
      </w:r>
    </w:p>
    <w:p w:rsidR="00B95165" w:rsidRPr="00262DC3" w:rsidRDefault="00B95165" w:rsidP="00B95165">
      <w:pPr>
        <w:jc w:val="both"/>
        <w:rPr>
          <w:b/>
          <w:sz w:val="22"/>
          <w:szCs w:val="22"/>
        </w:rPr>
      </w:pPr>
    </w:p>
    <w:p w:rsidR="00B95165" w:rsidRPr="008355B0" w:rsidRDefault="00B95165" w:rsidP="00B95165">
      <w:pPr>
        <w:pStyle w:val="ListParagraph"/>
        <w:ind w:left="0"/>
        <w:jc w:val="both"/>
        <w:rPr>
          <w:bCs/>
          <w:iCs/>
          <w:color w:val="00000A"/>
          <w:sz w:val="22"/>
          <w:szCs w:val="22"/>
          <w:lang w:val="sr-Cyrl-CS"/>
        </w:rPr>
      </w:pPr>
    </w:p>
    <w:p w:rsidR="00B95165" w:rsidRDefault="00B95165" w:rsidP="00B95165">
      <w:pPr>
        <w:pStyle w:val="ListParagraph"/>
        <w:ind w:left="0"/>
        <w:jc w:val="both"/>
        <w:rPr>
          <w:bCs/>
          <w:iCs/>
          <w:color w:val="00000A"/>
          <w:sz w:val="22"/>
          <w:szCs w:val="22"/>
          <w:lang w:val="sr-Cyrl-CS"/>
        </w:rPr>
      </w:pPr>
      <w:r w:rsidRPr="00800589">
        <w:rPr>
          <w:b/>
          <w:bCs/>
          <w:iCs/>
          <w:color w:val="00000A"/>
          <w:sz w:val="22"/>
          <w:szCs w:val="22"/>
        </w:rPr>
        <w:t>Уколико понуду подноси група понуђача</w:t>
      </w:r>
      <w:r>
        <w:rPr>
          <w:b/>
          <w:bCs/>
          <w:iCs/>
          <w:color w:val="00000A"/>
          <w:sz w:val="22"/>
          <w:szCs w:val="22"/>
          <w:lang w:val="sr-Cyrl-CS"/>
        </w:rPr>
        <w:t>,</w:t>
      </w:r>
      <w:r w:rsidRPr="00800589">
        <w:rPr>
          <w:bCs/>
          <w:iCs/>
          <w:color w:val="00000A"/>
          <w:sz w:val="22"/>
          <w:szCs w:val="22"/>
        </w:rPr>
        <w:t xml:space="preserve"> </w:t>
      </w:r>
      <w:r w:rsidRPr="0065659A">
        <w:rPr>
          <w:bCs/>
          <w:iCs/>
          <w:color w:val="00000A"/>
          <w:sz w:val="22"/>
          <w:szCs w:val="22"/>
          <w:u w:val="single"/>
          <w:lang w:val="sr-Cyrl-CS"/>
        </w:rPr>
        <w:t>сваки учесник</w:t>
      </w:r>
      <w:r>
        <w:rPr>
          <w:bCs/>
          <w:iCs/>
          <w:color w:val="00000A"/>
          <w:sz w:val="22"/>
          <w:szCs w:val="22"/>
          <w:lang w:val="sr-Cyrl-CS"/>
        </w:rPr>
        <w:t xml:space="preserve"> у заједничкој понуди мора да испуни обавезне услове из чл. 75. Закона о јавним набавкама, на горе наведен начин, као и додатне услове под редним бројевима 1, 3 и 4, док додатни услов под редним бројем 2 (остварен минимални приход од обављања делатности) испуњавају сви понуђачи из заједничке  понуде заједно. П</w:t>
      </w:r>
      <w:r w:rsidRPr="00800589">
        <w:rPr>
          <w:bCs/>
          <w:iCs/>
          <w:color w:val="00000A"/>
          <w:sz w:val="22"/>
          <w:szCs w:val="22"/>
        </w:rPr>
        <w:t xml:space="preserve">онуђач је дужан да за сваког члана групе </w:t>
      </w:r>
      <w:r>
        <w:rPr>
          <w:bCs/>
          <w:iCs/>
          <w:color w:val="00000A"/>
          <w:sz w:val="22"/>
          <w:szCs w:val="22"/>
          <w:lang w:val="sr-Cyrl-CS"/>
        </w:rPr>
        <w:t xml:space="preserve">понуђача достави и образац изјаве који се налази на страни </w:t>
      </w:r>
      <w:r w:rsidR="009F5A97">
        <w:rPr>
          <w:bCs/>
          <w:iCs/>
          <w:color w:val="00000A"/>
          <w:sz w:val="22"/>
          <w:szCs w:val="22"/>
          <w:lang w:val="sr-Cyrl-CS"/>
        </w:rPr>
        <w:t>27</w:t>
      </w:r>
      <w:r>
        <w:rPr>
          <w:bCs/>
          <w:iCs/>
          <w:color w:val="00000A"/>
          <w:sz w:val="22"/>
          <w:szCs w:val="22"/>
          <w:lang w:val="sr-Cyrl-CS"/>
        </w:rPr>
        <w:t xml:space="preserve">  конкурсне документације (која је обавезна по чл. 75. став 2. ЗЈН).</w:t>
      </w:r>
    </w:p>
    <w:p w:rsidR="00B95165" w:rsidRDefault="00B95165" w:rsidP="00B95165">
      <w:pPr>
        <w:pStyle w:val="ListParagraph"/>
        <w:ind w:left="0"/>
        <w:jc w:val="both"/>
        <w:rPr>
          <w:bCs/>
          <w:iCs/>
          <w:color w:val="00000A"/>
          <w:sz w:val="22"/>
          <w:szCs w:val="22"/>
          <w:lang w:val="sr-Cyrl-CS"/>
        </w:rPr>
      </w:pPr>
    </w:p>
    <w:p w:rsidR="00B95165" w:rsidRDefault="00B95165" w:rsidP="00B95165">
      <w:pPr>
        <w:jc w:val="both"/>
        <w:rPr>
          <w:b/>
          <w:sz w:val="22"/>
          <w:szCs w:val="22"/>
        </w:rPr>
      </w:pPr>
      <w:r>
        <w:rPr>
          <w:b/>
          <w:bCs/>
          <w:iCs/>
          <w:color w:val="00000A"/>
          <w:sz w:val="22"/>
          <w:szCs w:val="22"/>
        </w:rPr>
        <w:t xml:space="preserve">Уколико понуду подноси понуђач са подизвођачима, </w:t>
      </w:r>
      <w:r>
        <w:rPr>
          <w:bCs/>
          <w:iCs/>
          <w:color w:val="00000A"/>
          <w:sz w:val="22"/>
          <w:szCs w:val="22"/>
        </w:rPr>
        <w:t>понуђач је дужан да достави доказе да подизвођачи испуњавају обавезне услове из чл. 75. Закона о јавним набавкама, како је то горе описано, као и додатни услов под редним бројем 1 (п</w:t>
      </w:r>
      <w:r w:rsidRPr="00037719">
        <w:rPr>
          <w:sz w:val="22"/>
          <w:szCs w:val="22"/>
        </w:rPr>
        <w:t xml:space="preserve">оседовање важећег сертификата сисетма HACCP </w:t>
      </w:r>
      <w:r>
        <w:rPr>
          <w:sz w:val="22"/>
          <w:szCs w:val="22"/>
        </w:rPr>
        <w:t>и</w:t>
      </w:r>
      <w:r w:rsidRPr="00037719">
        <w:rPr>
          <w:sz w:val="22"/>
          <w:szCs w:val="22"/>
        </w:rPr>
        <w:t>мплементација система квалитета и добре произвођачке праксе у процес производње, прераде, складиштења и продаје хране)</w:t>
      </w:r>
      <w:r w:rsidR="00E40CA8">
        <w:rPr>
          <w:sz w:val="22"/>
          <w:szCs w:val="22"/>
        </w:rPr>
        <w:t>.</w:t>
      </w:r>
    </w:p>
    <w:p w:rsidR="00B95165" w:rsidRPr="00800589" w:rsidRDefault="00B95165" w:rsidP="00B95165">
      <w:pPr>
        <w:pStyle w:val="ListParagraph"/>
        <w:ind w:left="0"/>
        <w:jc w:val="both"/>
        <w:rPr>
          <w:bCs/>
          <w:iCs/>
          <w:color w:val="00000A"/>
          <w:sz w:val="22"/>
          <w:szCs w:val="22"/>
        </w:rPr>
      </w:pPr>
    </w:p>
    <w:p w:rsidR="00B95165" w:rsidRPr="00800589" w:rsidRDefault="00B95165" w:rsidP="00B95165">
      <w:pPr>
        <w:pStyle w:val="ListParagraph"/>
        <w:tabs>
          <w:tab w:val="left" w:pos="680"/>
        </w:tabs>
        <w:ind w:left="0"/>
        <w:jc w:val="both"/>
        <w:rPr>
          <w:rFonts w:eastAsia="TimesNewRomanPS-BoldMT"/>
          <w:bCs/>
          <w:sz w:val="22"/>
          <w:szCs w:val="22"/>
        </w:rPr>
      </w:pPr>
      <w:r w:rsidRPr="00800589">
        <w:rPr>
          <w:rFonts w:eastAsia="TimesNewRomanPS-BoldMT"/>
          <w:bCs/>
          <w:sz w:val="22"/>
          <w:szCs w:val="22"/>
        </w:rPr>
        <w:lastRenderedPageBreak/>
        <w:t>Наведене доказе о испуњености услова понуђач може доставити у виду неоверених копија, а наручилац може</w:t>
      </w:r>
      <w:r>
        <w:rPr>
          <w:rFonts w:eastAsia="TimesNewRomanPS-BoldMT"/>
          <w:bCs/>
          <w:sz w:val="22"/>
          <w:szCs w:val="22"/>
          <w:lang w:val="sr-Cyrl-CS"/>
        </w:rPr>
        <w:t>,</w:t>
      </w:r>
      <w:r w:rsidRPr="00800589">
        <w:rPr>
          <w:rFonts w:eastAsia="TimesNewRomanPS-BoldMT"/>
          <w:bCs/>
          <w:sz w:val="22"/>
          <w:szCs w:val="22"/>
        </w:rPr>
        <w:t xml:space="preserve"> пре доношења одлуке о додели уговора</w:t>
      </w:r>
      <w:r>
        <w:rPr>
          <w:rFonts w:eastAsia="TimesNewRomanPS-BoldMT"/>
          <w:bCs/>
          <w:sz w:val="22"/>
          <w:szCs w:val="22"/>
          <w:lang w:val="sr-Cyrl-CS"/>
        </w:rPr>
        <w:t>,</w:t>
      </w:r>
      <w:r w:rsidRPr="00800589">
        <w:rPr>
          <w:rFonts w:eastAsia="TimesNewRomanPS-BoldMT"/>
          <w:bCs/>
          <w:sz w:val="22"/>
          <w:szCs w:val="22"/>
        </w:rPr>
        <w:t xml:space="preserve"> да тражи да </w:t>
      </w:r>
      <w:r>
        <w:rPr>
          <w:rFonts w:eastAsia="TimesNewRomanPS-BoldMT"/>
          <w:bCs/>
          <w:sz w:val="22"/>
          <w:szCs w:val="22"/>
          <w:lang w:val="sr-Cyrl-CS"/>
        </w:rPr>
        <w:t xml:space="preserve">му се </w:t>
      </w:r>
      <w:r w:rsidRPr="00800589">
        <w:rPr>
          <w:rFonts w:eastAsia="TimesNewRomanPS-BoldMT"/>
          <w:bCs/>
          <w:sz w:val="22"/>
          <w:szCs w:val="22"/>
        </w:rPr>
        <w:t>достави на увид оригинал или оверен</w:t>
      </w:r>
      <w:r>
        <w:rPr>
          <w:rFonts w:eastAsia="TimesNewRomanPS-BoldMT"/>
          <w:bCs/>
          <w:sz w:val="22"/>
          <w:szCs w:val="22"/>
          <w:lang w:val="sr-Cyrl-CS"/>
        </w:rPr>
        <w:t>е</w:t>
      </w:r>
      <w:r w:rsidRPr="00800589">
        <w:rPr>
          <w:rFonts w:eastAsia="TimesNewRomanPS-BoldMT"/>
          <w:bCs/>
          <w:sz w:val="22"/>
          <w:szCs w:val="22"/>
        </w:rPr>
        <w:t xml:space="preserve"> копиј</w:t>
      </w:r>
      <w:r>
        <w:rPr>
          <w:rFonts w:eastAsia="TimesNewRomanPS-BoldMT"/>
          <w:bCs/>
          <w:sz w:val="22"/>
          <w:szCs w:val="22"/>
          <w:lang w:val="sr-Cyrl-CS"/>
        </w:rPr>
        <w:t>е</w:t>
      </w:r>
      <w:r w:rsidRPr="00800589">
        <w:rPr>
          <w:rFonts w:eastAsia="TimesNewRomanPS-BoldMT"/>
          <w:bCs/>
          <w:sz w:val="22"/>
          <w:szCs w:val="22"/>
        </w:rPr>
        <w:t xml:space="preserve"> свих или појединих доказа.</w:t>
      </w:r>
    </w:p>
    <w:p w:rsidR="00B95165" w:rsidRPr="00800589" w:rsidRDefault="00B95165" w:rsidP="00B95165">
      <w:pPr>
        <w:pStyle w:val="ListParagraph"/>
        <w:tabs>
          <w:tab w:val="left" w:pos="680"/>
        </w:tabs>
        <w:ind w:left="0"/>
        <w:jc w:val="both"/>
        <w:rPr>
          <w:bCs/>
          <w:sz w:val="22"/>
          <w:szCs w:val="22"/>
        </w:rPr>
      </w:pPr>
    </w:p>
    <w:p w:rsidR="00B95165" w:rsidRPr="00800589" w:rsidRDefault="00B95165" w:rsidP="00B95165">
      <w:pPr>
        <w:pStyle w:val="ListParagraph"/>
        <w:tabs>
          <w:tab w:val="left" w:pos="680"/>
        </w:tabs>
        <w:ind w:left="0"/>
        <w:jc w:val="both"/>
        <w:rPr>
          <w:bCs/>
          <w:sz w:val="22"/>
          <w:szCs w:val="22"/>
        </w:rPr>
      </w:pPr>
      <w:r w:rsidRPr="00800589">
        <w:rPr>
          <w:bCs/>
          <w:sz w:val="22"/>
          <w:szCs w:val="22"/>
        </w:rPr>
        <w:t>Ако понуђач у остављеном, примереном року</w:t>
      </w:r>
      <w:r>
        <w:rPr>
          <w:bCs/>
          <w:sz w:val="22"/>
          <w:szCs w:val="22"/>
          <w:lang w:val="sr-Cyrl-CS"/>
        </w:rPr>
        <w:t>,</w:t>
      </w:r>
      <w:r w:rsidRPr="00800589">
        <w:rPr>
          <w:bCs/>
          <w:sz w:val="22"/>
          <w:szCs w:val="22"/>
        </w:rPr>
        <w:t xml:space="preserve"> који не може бити краћи од пет дана, не достави на увид оригина</w:t>
      </w:r>
      <w:r>
        <w:rPr>
          <w:bCs/>
          <w:sz w:val="22"/>
          <w:szCs w:val="22"/>
        </w:rPr>
        <w:t>л или оверен</w:t>
      </w:r>
      <w:r>
        <w:rPr>
          <w:bCs/>
          <w:sz w:val="22"/>
          <w:szCs w:val="22"/>
          <w:lang w:val="sr-Cyrl-CS"/>
        </w:rPr>
        <w:t>е</w:t>
      </w:r>
      <w:r w:rsidRPr="00800589">
        <w:rPr>
          <w:bCs/>
          <w:sz w:val="22"/>
          <w:szCs w:val="22"/>
        </w:rPr>
        <w:t xml:space="preserve"> копиј</w:t>
      </w:r>
      <w:r>
        <w:rPr>
          <w:bCs/>
          <w:sz w:val="22"/>
          <w:szCs w:val="22"/>
          <w:lang w:val="sr-Cyrl-CS"/>
        </w:rPr>
        <w:t>е</w:t>
      </w:r>
      <w:r w:rsidRPr="00800589">
        <w:rPr>
          <w:bCs/>
          <w:sz w:val="22"/>
          <w:szCs w:val="22"/>
        </w:rPr>
        <w:t xml:space="preserve"> тражених доказа, наручилац ће његову понуду одбити као неприхватљиву.</w:t>
      </w:r>
    </w:p>
    <w:p w:rsidR="00B95165" w:rsidRPr="00800589" w:rsidRDefault="00B95165" w:rsidP="00B95165">
      <w:pPr>
        <w:pStyle w:val="ListParagraph"/>
        <w:tabs>
          <w:tab w:val="left" w:pos="680"/>
        </w:tabs>
        <w:ind w:left="0"/>
        <w:jc w:val="both"/>
        <w:rPr>
          <w:bCs/>
          <w:sz w:val="22"/>
          <w:szCs w:val="22"/>
        </w:rPr>
      </w:pPr>
    </w:p>
    <w:p w:rsidR="00B95165" w:rsidRPr="00800589" w:rsidRDefault="00B95165" w:rsidP="00B95165">
      <w:pPr>
        <w:pStyle w:val="ListParagraph"/>
        <w:tabs>
          <w:tab w:val="left" w:pos="680"/>
        </w:tabs>
        <w:ind w:left="0"/>
        <w:jc w:val="both"/>
        <w:rPr>
          <w:rFonts w:eastAsia="TimesNewRomanPS-BoldMT"/>
          <w:bCs/>
          <w:sz w:val="22"/>
          <w:szCs w:val="22"/>
        </w:rPr>
      </w:pPr>
      <w:r w:rsidRPr="00800589">
        <w:rPr>
          <w:rFonts w:eastAsia="TimesNewRomanPS-BoldMT"/>
          <w:bCs/>
          <w:sz w:val="22"/>
          <w:szCs w:val="22"/>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 (односи се на испуњеност обавезних услова из члана 75. Закона).</w:t>
      </w:r>
    </w:p>
    <w:p w:rsidR="00B95165" w:rsidRPr="00800589" w:rsidRDefault="00B95165" w:rsidP="00B95165">
      <w:pPr>
        <w:pStyle w:val="ListParagraph"/>
        <w:tabs>
          <w:tab w:val="left" w:pos="680"/>
        </w:tabs>
        <w:ind w:left="0"/>
        <w:jc w:val="both"/>
        <w:rPr>
          <w:rFonts w:eastAsia="TimesNewRomanPSMT"/>
          <w:bCs/>
          <w:sz w:val="22"/>
          <w:szCs w:val="22"/>
        </w:rPr>
      </w:pPr>
    </w:p>
    <w:p w:rsidR="00B95165" w:rsidRPr="00800589" w:rsidRDefault="00B95165" w:rsidP="00B95165">
      <w:pPr>
        <w:pStyle w:val="ListParagraph"/>
        <w:tabs>
          <w:tab w:val="left" w:pos="680"/>
        </w:tabs>
        <w:ind w:left="0"/>
        <w:jc w:val="both"/>
        <w:rPr>
          <w:rFonts w:eastAsia="TimesNewRomanPSMT"/>
          <w:bCs/>
          <w:sz w:val="22"/>
          <w:szCs w:val="22"/>
        </w:rPr>
      </w:pPr>
      <w:r w:rsidRPr="00800589">
        <w:rPr>
          <w:rFonts w:eastAsia="TimesNewRomanPSMT"/>
          <w:bCs/>
          <w:sz w:val="22"/>
          <w:szCs w:val="22"/>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w:t>
      </w:r>
      <w:r>
        <w:rPr>
          <w:rFonts w:eastAsia="TimesNewRomanPSMT"/>
          <w:bCs/>
          <w:sz w:val="22"/>
          <w:szCs w:val="22"/>
          <w:lang w:val="sr-Cyrl-CS"/>
        </w:rPr>
        <w:t>,</w:t>
      </w:r>
      <w:r w:rsidRPr="00800589">
        <w:rPr>
          <w:rFonts w:eastAsia="TimesNewRomanPSMT"/>
          <w:bCs/>
          <w:sz w:val="22"/>
          <w:szCs w:val="22"/>
        </w:rPr>
        <w:t xml:space="preserve"> оверену пред судским или управним органом, јавним бележником или другим надлежним органом те државе.</w:t>
      </w:r>
    </w:p>
    <w:p w:rsidR="00B95165" w:rsidRPr="00800589" w:rsidRDefault="00B95165" w:rsidP="00B95165">
      <w:pPr>
        <w:pStyle w:val="ListParagraph"/>
        <w:tabs>
          <w:tab w:val="left" w:pos="680"/>
        </w:tabs>
        <w:ind w:left="0"/>
        <w:jc w:val="both"/>
        <w:rPr>
          <w:rFonts w:eastAsia="TimesNewRomanPS-BoldMT"/>
          <w:bCs/>
          <w:sz w:val="22"/>
          <w:szCs w:val="22"/>
        </w:rPr>
      </w:pPr>
    </w:p>
    <w:p w:rsidR="00B95165" w:rsidRPr="00800589" w:rsidRDefault="00B95165" w:rsidP="00B95165">
      <w:pPr>
        <w:pStyle w:val="ListParagraph"/>
        <w:tabs>
          <w:tab w:val="left" w:pos="680"/>
        </w:tabs>
        <w:ind w:left="0"/>
        <w:jc w:val="both"/>
        <w:rPr>
          <w:rFonts w:eastAsia="TimesNewRomanPSMT"/>
          <w:bCs/>
          <w:sz w:val="22"/>
          <w:szCs w:val="22"/>
        </w:rPr>
      </w:pPr>
      <w:r w:rsidRPr="00800589">
        <w:rPr>
          <w:rFonts w:eastAsia="TimesNewRomanPS-BoldMT"/>
          <w:bCs/>
          <w:sz w:val="22"/>
          <w:szCs w:val="22"/>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800589">
        <w:rPr>
          <w:rFonts w:eastAsia="TimesNewRomanPSMT"/>
          <w:bCs/>
          <w:sz w:val="22"/>
          <w:szCs w:val="22"/>
        </w:rPr>
        <w:t>.</w:t>
      </w:r>
    </w:p>
    <w:p w:rsidR="00B95165" w:rsidRPr="00800589" w:rsidRDefault="00B95165" w:rsidP="00B95165">
      <w:pPr>
        <w:pStyle w:val="ListParagraph"/>
        <w:tabs>
          <w:tab w:val="left" w:pos="680"/>
        </w:tabs>
        <w:ind w:left="0"/>
        <w:jc w:val="both"/>
        <w:rPr>
          <w:rFonts w:eastAsia="TimesNewRomanPSMT"/>
          <w:bCs/>
          <w:sz w:val="22"/>
          <w:szCs w:val="22"/>
        </w:rPr>
      </w:pPr>
    </w:p>
    <w:p w:rsidR="00B95165" w:rsidRPr="00800589" w:rsidRDefault="00B95165" w:rsidP="00B95165">
      <w:pPr>
        <w:pStyle w:val="ListParagraph"/>
        <w:tabs>
          <w:tab w:val="left" w:pos="680"/>
        </w:tabs>
        <w:ind w:left="0"/>
        <w:jc w:val="both"/>
        <w:rPr>
          <w:rFonts w:eastAsia="TimesNewRomanPSMT"/>
          <w:bCs/>
          <w:sz w:val="22"/>
          <w:szCs w:val="22"/>
        </w:rPr>
      </w:pPr>
      <w:r w:rsidRPr="00800589">
        <w:rPr>
          <w:rFonts w:eastAsia="TimesNewRomanPSMT"/>
          <w:bCs/>
          <w:sz w:val="22"/>
          <w:szCs w:val="22"/>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B95165" w:rsidRPr="00800589" w:rsidRDefault="00B95165" w:rsidP="00B95165">
      <w:pPr>
        <w:pStyle w:val="ListParagraph"/>
        <w:tabs>
          <w:tab w:val="left" w:pos="680"/>
        </w:tabs>
        <w:ind w:left="0"/>
        <w:jc w:val="both"/>
        <w:rPr>
          <w:rFonts w:eastAsia="TimesNewRomanPSMT"/>
          <w:bCs/>
          <w:sz w:val="22"/>
          <w:szCs w:val="22"/>
          <w:lang w:val="sr-Cyrl-CS"/>
        </w:rPr>
      </w:pPr>
    </w:p>
    <w:p w:rsidR="00B95165" w:rsidRPr="00800589" w:rsidRDefault="00B95165" w:rsidP="00B95165">
      <w:pPr>
        <w:pStyle w:val="ListParagraph"/>
        <w:tabs>
          <w:tab w:val="left" w:pos="680"/>
        </w:tabs>
        <w:ind w:left="0"/>
        <w:jc w:val="both"/>
        <w:rPr>
          <w:rFonts w:eastAsia="TimesNewRomanPSMT"/>
          <w:bCs/>
          <w:sz w:val="22"/>
          <w:szCs w:val="22"/>
          <w:lang w:val="sr-Cyrl-CS"/>
        </w:rPr>
      </w:pPr>
    </w:p>
    <w:p w:rsidR="00B95165" w:rsidRPr="00CB2806" w:rsidRDefault="00B95165" w:rsidP="00B95165">
      <w:pPr>
        <w:rPr>
          <w:sz w:val="22"/>
          <w:szCs w:val="22"/>
        </w:rPr>
      </w:pPr>
    </w:p>
    <w:p w:rsidR="00B95165" w:rsidRPr="00CB2806" w:rsidRDefault="00B95165" w:rsidP="00B95165">
      <w:pPr>
        <w:rPr>
          <w:sz w:val="22"/>
          <w:szCs w:val="22"/>
        </w:rPr>
      </w:pPr>
    </w:p>
    <w:p w:rsidR="00B95165" w:rsidRPr="00CB2806" w:rsidRDefault="00B95165" w:rsidP="00B95165">
      <w:pPr>
        <w:rPr>
          <w:sz w:val="22"/>
          <w:szCs w:val="22"/>
        </w:rPr>
      </w:pPr>
    </w:p>
    <w:p w:rsidR="00B95165" w:rsidRPr="00CB2806" w:rsidRDefault="00B95165" w:rsidP="00B95165">
      <w:pPr>
        <w:rPr>
          <w:sz w:val="22"/>
          <w:szCs w:val="22"/>
        </w:rPr>
      </w:pPr>
    </w:p>
    <w:p w:rsidR="00B95165" w:rsidRPr="00CB2806" w:rsidRDefault="00B95165" w:rsidP="00B95165">
      <w:pPr>
        <w:rPr>
          <w:sz w:val="22"/>
          <w:szCs w:val="22"/>
        </w:rPr>
      </w:pPr>
    </w:p>
    <w:p w:rsidR="00B95165" w:rsidRPr="00CB2806" w:rsidRDefault="00B95165" w:rsidP="00B95165">
      <w:pPr>
        <w:rPr>
          <w:sz w:val="22"/>
          <w:szCs w:val="22"/>
        </w:rPr>
      </w:pPr>
    </w:p>
    <w:p w:rsidR="00B95165" w:rsidRPr="00CB2806" w:rsidRDefault="00B95165" w:rsidP="00B95165">
      <w:pPr>
        <w:rPr>
          <w:sz w:val="22"/>
          <w:szCs w:val="22"/>
        </w:rPr>
      </w:pPr>
    </w:p>
    <w:p w:rsidR="00B95165" w:rsidRPr="00CB2806" w:rsidRDefault="00B95165" w:rsidP="00B95165">
      <w:pPr>
        <w:rPr>
          <w:sz w:val="22"/>
          <w:szCs w:val="22"/>
        </w:rPr>
      </w:pPr>
    </w:p>
    <w:p w:rsidR="00B95165" w:rsidRPr="00CB2806" w:rsidRDefault="00B95165" w:rsidP="00B95165">
      <w:pPr>
        <w:rPr>
          <w:sz w:val="22"/>
          <w:szCs w:val="22"/>
        </w:rPr>
      </w:pPr>
    </w:p>
    <w:p w:rsidR="00B95165" w:rsidRPr="00CB2806" w:rsidRDefault="00B95165" w:rsidP="00B95165">
      <w:pPr>
        <w:rPr>
          <w:sz w:val="22"/>
          <w:szCs w:val="22"/>
        </w:rPr>
      </w:pPr>
    </w:p>
    <w:p w:rsidR="00B95165" w:rsidRDefault="00B95165" w:rsidP="00B95165">
      <w:pPr>
        <w:rPr>
          <w:sz w:val="22"/>
          <w:szCs w:val="22"/>
        </w:rPr>
      </w:pPr>
    </w:p>
    <w:p w:rsidR="00B95165" w:rsidRDefault="00B95165" w:rsidP="00B95165">
      <w:pPr>
        <w:rPr>
          <w:sz w:val="22"/>
          <w:szCs w:val="22"/>
        </w:rPr>
      </w:pPr>
    </w:p>
    <w:p w:rsidR="00B95165" w:rsidRPr="00CB2806" w:rsidRDefault="00B95165" w:rsidP="00B95165">
      <w:pPr>
        <w:rPr>
          <w:sz w:val="22"/>
          <w:szCs w:val="22"/>
        </w:rPr>
      </w:pPr>
    </w:p>
    <w:p w:rsidR="00B95165" w:rsidRPr="00CB2806" w:rsidRDefault="00B95165" w:rsidP="00B95165">
      <w:pPr>
        <w:rPr>
          <w:sz w:val="22"/>
          <w:szCs w:val="22"/>
        </w:rPr>
      </w:pPr>
    </w:p>
    <w:p w:rsidR="00B95165" w:rsidRPr="00CB2806" w:rsidRDefault="00B95165" w:rsidP="00B95165">
      <w:pPr>
        <w:rPr>
          <w:sz w:val="22"/>
          <w:szCs w:val="22"/>
        </w:rPr>
      </w:pPr>
    </w:p>
    <w:p w:rsidR="00B95165" w:rsidRDefault="00B95165" w:rsidP="00B95165">
      <w:pPr>
        <w:rPr>
          <w:sz w:val="22"/>
          <w:szCs w:val="22"/>
        </w:rPr>
      </w:pPr>
    </w:p>
    <w:p w:rsidR="00B95165" w:rsidRDefault="00B95165" w:rsidP="00B95165">
      <w:pPr>
        <w:rPr>
          <w:sz w:val="22"/>
          <w:szCs w:val="22"/>
        </w:rPr>
      </w:pPr>
    </w:p>
    <w:p w:rsidR="00B95165" w:rsidRDefault="00B95165" w:rsidP="00B95165">
      <w:pPr>
        <w:rPr>
          <w:sz w:val="22"/>
          <w:szCs w:val="22"/>
        </w:rPr>
      </w:pPr>
    </w:p>
    <w:p w:rsidR="00B95165" w:rsidRDefault="00B95165" w:rsidP="00B95165">
      <w:pPr>
        <w:rPr>
          <w:sz w:val="22"/>
          <w:szCs w:val="22"/>
        </w:rPr>
      </w:pPr>
    </w:p>
    <w:p w:rsidR="00B95165" w:rsidRDefault="00B95165" w:rsidP="00B95165">
      <w:pPr>
        <w:rPr>
          <w:sz w:val="22"/>
          <w:szCs w:val="22"/>
        </w:rPr>
      </w:pPr>
    </w:p>
    <w:p w:rsidR="00E40CA8" w:rsidRDefault="00E40CA8" w:rsidP="00B95165">
      <w:pPr>
        <w:rPr>
          <w:sz w:val="22"/>
          <w:szCs w:val="22"/>
        </w:rPr>
      </w:pPr>
    </w:p>
    <w:p w:rsidR="00AA1C8F" w:rsidRDefault="00AA1C8F" w:rsidP="00B95165">
      <w:pPr>
        <w:rPr>
          <w:sz w:val="22"/>
          <w:szCs w:val="22"/>
        </w:rPr>
      </w:pPr>
    </w:p>
    <w:p w:rsidR="009F5A97" w:rsidRDefault="009F5A97" w:rsidP="00B95165">
      <w:pPr>
        <w:rPr>
          <w:sz w:val="22"/>
          <w:szCs w:val="22"/>
        </w:rPr>
      </w:pPr>
    </w:p>
    <w:p w:rsidR="009F5A97" w:rsidRDefault="009F5A97" w:rsidP="00B95165">
      <w:pPr>
        <w:rPr>
          <w:sz w:val="22"/>
          <w:szCs w:val="22"/>
        </w:rPr>
      </w:pPr>
    </w:p>
    <w:p w:rsidR="009F5A97" w:rsidRDefault="009F5A97" w:rsidP="00B95165">
      <w:pPr>
        <w:rPr>
          <w:sz w:val="22"/>
          <w:szCs w:val="22"/>
        </w:rPr>
      </w:pPr>
    </w:p>
    <w:p w:rsidR="00AA1C8F" w:rsidRDefault="00AA1C8F" w:rsidP="00B95165">
      <w:pPr>
        <w:rPr>
          <w:sz w:val="22"/>
          <w:szCs w:val="22"/>
        </w:rPr>
      </w:pPr>
    </w:p>
    <w:p w:rsidR="00E40CA8" w:rsidRDefault="00E40CA8" w:rsidP="00B95165">
      <w:pPr>
        <w:rPr>
          <w:sz w:val="22"/>
          <w:szCs w:val="22"/>
        </w:rPr>
      </w:pPr>
    </w:p>
    <w:p w:rsidR="00E40CA8" w:rsidRDefault="00E40CA8" w:rsidP="00B95165">
      <w:pPr>
        <w:rPr>
          <w:sz w:val="22"/>
          <w:szCs w:val="22"/>
        </w:rPr>
      </w:pPr>
    </w:p>
    <w:p w:rsidR="00E40CA8" w:rsidRPr="00CB2806" w:rsidRDefault="00E40CA8" w:rsidP="00B95165">
      <w:pPr>
        <w:rPr>
          <w:sz w:val="22"/>
          <w:szCs w:val="22"/>
        </w:rPr>
      </w:pPr>
    </w:p>
    <w:p w:rsidR="00B95165" w:rsidRPr="00B35BBF" w:rsidRDefault="00B95165" w:rsidP="00B95165">
      <w:pPr>
        <w:jc w:val="center"/>
        <w:rPr>
          <w:b/>
          <w:sz w:val="22"/>
          <w:szCs w:val="22"/>
        </w:rPr>
      </w:pPr>
      <w:r w:rsidRPr="00B35BBF">
        <w:rPr>
          <w:b/>
          <w:sz w:val="22"/>
          <w:szCs w:val="22"/>
        </w:rPr>
        <w:t>УПУТСТВО ПОНУЂАЧИМА КАКО ДА САЧИНЕ  ПОНУДУ</w:t>
      </w:r>
    </w:p>
    <w:p w:rsidR="00B95165" w:rsidRPr="00CB2806" w:rsidRDefault="00B95165" w:rsidP="00B95165">
      <w:pPr>
        <w:rPr>
          <w:sz w:val="22"/>
          <w:szCs w:val="22"/>
        </w:rPr>
      </w:pPr>
    </w:p>
    <w:p w:rsidR="00B95165" w:rsidRPr="00CB2806" w:rsidRDefault="00B95165" w:rsidP="00B95165">
      <w:pPr>
        <w:ind w:firstLine="720"/>
        <w:rPr>
          <w:sz w:val="22"/>
          <w:szCs w:val="22"/>
        </w:rPr>
      </w:pPr>
      <w:r w:rsidRPr="00CB2806">
        <w:rPr>
          <w:sz w:val="22"/>
          <w:szCs w:val="22"/>
        </w:rPr>
        <w:t>Понуда се сачињава на Српском језику.</w:t>
      </w:r>
    </w:p>
    <w:p w:rsidR="00B95165" w:rsidRPr="00CB2806" w:rsidRDefault="00B95165" w:rsidP="00B95165">
      <w:pPr>
        <w:ind w:firstLine="720"/>
        <w:jc w:val="both"/>
        <w:rPr>
          <w:sz w:val="22"/>
          <w:szCs w:val="22"/>
        </w:rPr>
      </w:pPr>
      <w:r w:rsidRPr="00CB2806">
        <w:rPr>
          <w:sz w:val="22"/>
          <w:szCs w:val="22"/>
        </w:rPr>
        <w:t>Понуда се у целини припрема и подноси у складу са конкурсном документацијом и Позивом за подношење понуда, у супротном ће се понуда одбити.</w:t>
      </w:r>
    </w:p>
    <w:p w:rsidR="00B95165" w:rsidRPr="00CB2806" w:rsidRDefault="00B95165" w:rsidP="00B95165">
      <w:pPr>
        <w:ind w:firstLine="720"/>
        <w:jc w:val="both"/>
        <w:rPr>
          <w:sz w:val="22"/>
          <w:szCs w:val="22"/>
        </w:rPr>
      </w:pPr>
      <w:r w:rsidRPr="00CB2806">
        <w:rPr>
          <w:sz w:val="22"/>
          <w:szCs w:val="22"/>
        </w:rPr>
        <w:t>Понуђач је у обавези да у својој понуди обухвати сва тражена добра у оквиру партије, у супротном ће се понуда одбити као неприхватљива.</w:t>
      </w:r>
    </w:p>
    <w:p w:rsidR="00B95165" w:rsidRDefault="00B95165" w:rsidP="00B95165">
      <w:pPr>
        <w:ind w:firstLine="720"/>
        <w:jc w:val="both"/>
        <w:rPr>
          <w:sz w:val="22"/>
          <w:szCs w:val="22"/>
        </w:rPr>
      </w:pPr>
      <w:r w:rsidRPr="00CB2806">
        <w:rPr>
          <w:sz w:val="22"/>
          <w:szCs w:val="22"/>
        </w:rPr>
        <w:t xml:space="preserve">Сва понуђена добра морају бити у складу са постављеним захтевима Наручиоца и траженим техничким карактеристикама, у супротном ће се понуда одбити као неодговарајућа.    </w:t>
      </w:r>
    </w:p>
    <w:p w:rsidR="00B95165" w:rsidRPr="00CB2806" w:rsidRDefault="00B95165" w:rsidP="00B95165">
      <w:pPr>
        <w:ind w:firstLine="720"/>
        <w:jc w:val="both"/>
        <w:rPr>
          <w:sz w:val="22"/>
          <w:szCs w:val="22"/>
        </w:rPr>
      </w:pPr>
      <w:r w:rsidRPr="00CB2806">
        <w:rPr>
          <w:sz w:val="22"/>
          <w:szCs w:val="22"/>
        </w:rPr>
        <w:t>Понуђачи достављају понуду искључиво у писаном облику, на обрасцима из конкурсне документације, с тим да се обрасци попуњавају у складу са упутством за попуњавање понуде.</w:t>
      </w:r>
    </w:p>
    <w:p w:rsidR="00B95165" w:rsidRPr="00CB2806" w:rsidRDefault="00B95165" w:rsidP="00B95165">
      <w:pPr>
        <w:ind w:firstLine="720"/>
        <w:jc w:val="both"/>
        <w:rPr>
          <w:sz w:val="22"/>
          <w:szCs w:val="22"/>
        </w:rPr>
      </w:pPr>
      <w:r w:rsidRPr="00CB2806">
        <w:rPr>
          <w:sz w:val="22"/>
          <w:szCs w:val="22"/>
        </w:rPr>
        <w:t>Све обрасце оверава и потписује лице овлашћено за заступање, на местима где је то предвиђено (потпис се ставља на местима где пише „</w:t>
      </w:r>
      <w:r w:rsidR="004C566A">
        <w:rPr>
          <w:sz w:val="22"/>
          <w:szCs w:val="22"/>
          <w:lang w:val="sr-Cyrl-RS"/>
        </w:rPr>
        <w:t>потпис понуђача</w:t>
      </w:r>
      <w:r w:rsidRPr="00CB2806">
        <w:rPr>
          <w:sz w:val="22"/>
          <w:szCs w:val="22"/>
        </w:rPr>
        <w:t>“).</w:t>
      </w:r>
    </w:p>
    <w:p w:rsidR="00B95165" w:rsidRPr="00CB2806" w:rsidRDefault="00B95165" w:rsidP="00B95165">
      <w:pPr>
        <w:ind w:firstLine="720"/>
        <w:jc w:val="both"/>
        <w:rPr>
          <w:sz w:val="22"/>
          <w:szCs w:val="22"/>
        </w:rPr>
      </w:pPr>
      <w:r w:rsidRPr="00CB2806">
        <w:rPr>
          <w:sz w:val="22"/>
          <w:szCs w:val="22"/>
        </w:rPr>
        <w:t xml:space="preserve">Понуда мора да садржи све битне елементе предвиђене конкурсном документацијом и евентуално накнадно </w:t>
      </w:r>
      <w:r>
        <w:rPr>
          <w:sz w:val="22"/>
          <w:szCs w:val="22"/>
        </w:rPr>
        <w:t>датим</w:t>
      </w:r>
      <w:r w:rsidRPr="00CB2806">
        <w:rPr>
          <w:sz w:val="22"/>
          <w:szCs w:val="22"/>
        </w:rPr>
        <w:t xml:space="preserve"> додатним појашњењима, или изменама конкурсне документације</w:t>
      </w:r>
      <w:r>
        <w:rPr>
          <w:sz w:val="22"/>
          <w:szCs w:val="22"/>
        </w:rPr>
        <w:t>.</w:t>
      </w:r>
    </w:p>
    <w:p w:rsidR="00B95165" w:rsidRPr="00CB2806" w:rsidRDefault="00B95165" w:rsidP="00B95165">
      <w:pPr>
        <w:ind w:firstLine="720"/>
        <w:jc w:val="both"/>
        <w:rPr>
          <w:sz w:val="22"/>
          <w:szCs w:val="22"/>
        </w:rPr>
      </w:pPr>
      <w:r w:rsidRPr="00CB2806">
        <w:rPr>
          <w:sz w:val="22"/>
          <w:szCs w:val="22"/>
        </w:rPr>
        <w:t xml:space="preserve">Понуда мора да садржи и све доказе или документе које је наручилац захтевао конкурсном документацијом, како би се утврдила испуњеност обавезних </w:t>
      </w:r>
      <w:r>
        <w:rPr>
          <w:sz w:val="22"/>
          <w:szCs w:val="22"/>
        </w:rPr>
        <w:t xml:space="preserve">и додатних </w:t>
      </w:r>
      <w:r w:rsidRPr="00CB2806">
        <w:rPr>
          <w:sz w:val="22"/>
          <w:szCs w:val="22"/>
        </w:rPr>
        <w:t>услова</w:t>
      </w:r>
      <w:r>
        <w:rPr>
          <w:sz w:val="22"/>
          <w:szCs w:val="22"/>
        </w:rPr>
        <w:t xml:space="preserve"> и оценили</w:t>
      </w:r>
      <w:r w:rsidRPr="00CB2806">
        <w:rPr>
          <w:sz w:val="22"/>
          <w:szCs w:val="22"/>
        </w:rPr>
        <w:t xml:space="preserve"> озбиљност и квалитет понуде</w:t>
      </w:r>
      <w:r>
        <w:rPr>
          <w:sz w:val="22"/>
          <w:szCs w:val="22"/>
        </w:rPr>
        <w:t>.</w:t>
      </w:r>
    </w:p>
    <w:p w:rsidR="00B95165" w:rsidRPr="00CB2806" w:rsidRDefault="00B95165" w:rsidP="00B95165">
      <w:pPr>
        <w:ind w:firstLine="720"/>
        <w:jc w:val="both"/>
        <w:rPr>
          <w:sz w:val="22"/>
          <w:szCs w:val="22"/>
        </w:rPr>
      </w:pPr>
      <w:r w:rsidRPr="00CB2806">
        <w:rPr>
          <w:sz w:val="22"/>
          <w:szCs w:val="22"/>
        </w:rPr>
        <w:t xml:space="preserve">Исправка грешака у попуњавању обрасца понуде и других приложених образаца и изјава мора </w:t>
      </w:r>
      <w:r w:rsidR="00AA1C8F">
        <w:rPr>
          <w:sz w:val="22"/>
          <w:szCs w:val="22"/>
          <w:lang w:val="sr-Cyrl-RS"/>
        </w:rPr>
        <w:t>садржати потпис</w:t>
      </w:r>
      <w:r w:rsidRPr="00CB2806">
        <w:rPr>
          <w:sz w:val="22"/>
          <w:szCs w:val="22"/>
        </w:rPr>
        <w:t xml:space="preserve"> особе која је потписала понуду.</w:t>
      </w:r>
    </w:p>
    <w:p w:rsidR="00B95165" w:rsidRPr="00CB2806" w:rsidRDefault="00B95165" w:rsidP="00B95165">
      <w:pPr>
        <w:ind w:firstLine="720"/>
        <w:jc w:val="both"/>
        <w:rPr>
          <w:sz w:val="22"/>
          <w:szCs w:val="22"/>
        </w:rPr>
      </w:pPr>
      <w:r w:rsidRPr="00CB2806">
        <w:rPr>
          <w:sz w:val="22"/>
          <w:szCs w:val="22"/>
        </w:rPr>
        <w:t xml:space="preserve">Уколико постоје исправке грешака које нису учињене на начин из претходне тачке, приликом јавног отварања понуда ће бити дозвољено представнику понуђача (уколико је присутан и уколико има одговарајуће овлашћење) да парафира уочену исправку, у супротном ће се исправка </w:t>
      </w:r>
      <w:r>
        <w:rPr>
          <w:sz w:val="22"/>
          <w:szCs w:val="22"/>
        </w:rPr>
        <w:t xml:space="preserve">записнички </w:t>
      </w:r>
      <w:r w:rsidRPr="00CB2806">
        <w:rPr>
          <w:sz w:val="22"/>
          <w:szCs w:val="22"/>
        </w:rPr>
        <w:t xml:space="preserve">констатовати а у вези са </w:t>
      </w:r>
      <w:r>
        <w:rPr>
          <w:sz w:val="22"/>
          <w:szCs w:val="22"/>
        </w:rPr>
        <w:t>истом</w:t>
      </w:r>
      <w:r w:rsidRPr="00CB2806">
        <w:rPr>
          <w:sz w:val="22"/>
          <w:szCs w:val="22"/>
        </w:rPr>
        <w:t xml:space="preserve"> ће Комисија за јавне набавке поступати </w:t>
      </w:r>
      <w:r>
        <w:rPr>
          <w:sz w:val="22"/>
          <w:szCs w:val="22"/>
        </w:rPr>
        <w:t xml:space="preserve">на прописан начин </w:t>
      </w:r>
      <w:r w:rsidRPr="00CB2806">
        <w:rPr>
          <w:sz w:val="22"/>
          <w:szCs w:val="22"/>
        </w:rPr>
        <w:t>приликом сачињавања Извештаја о стручној оцени понуда.</w:t>
      </w:r>
    </w:p>
    <w:p w:rsidR="00B95165" w:rsidRDefault="00B95165" w:rsidP="00B95165">
      <w:pPr>
        <w:ind w:firstLine="720"/>
        <w:jc w:val="both"/>
        <w:rPr>
          <w:sz w:val="22"/>
          <w:szCs w:val="22"/>
        </w:rPr>
      </w:pPr>
      <w:r w:rsidRPr="00CB2806">
        <w:rPr>
          <w:sz w:val="22"/>
          <w:szCs w:val="22"/>
        </w:rPr>
        <w:t>Уколико понуђач конкурише за више партија, треба да одвоји партије на начин да се оне могу прегледати и оценити посебно (нпр.</w:t>
      </w:r>
      <w:r w:rsidR="004C566A">
        <w:rPr>
          <w:sz w:val="22"/>
          <w:szCs w:val="22"/>
          <w:lang w:val="sr-Cyrl-RS"/>
        </w:rPr>
        <w:t xml:space="preserve"> </w:t>
      </w:r>
      <w:r w:rsidRPr="00CB2806">
        <w:rPr>
          <w:sz w:val="22"/>
          <w:szCs w:val="22"/>
        </w:rPr>
        <w:t>ставити сваку партију у посебну коверту, одвојити у посебне фасцикле или регистратор и сл.).</w:t>
      </w:r>
    </w:p>
    <w:p w:rsidR="001D7765" w:rsidRPr="001D7765" w:rsidRDefault="001D7765" w:rsidP="001D7765">
      <w:pPr>
        <w:ind w:left="705" w:hanging="705"/>
        <w:jc w:val="both"/>
        <w:rPr>
          <w:b/>
          <w:iCs/>
          <w:color w:val="00000A"/>
          <w:sz w:val="22"/>
          <w:szCs w:val="22"/>
        </w:rPr>
      </w:pPr>
      <w:r w:rsidRPr="001D7765">
        <w:rPr>
          <w:b/>
          <w:iCs/>
          <w:color w:val="00000A"/>
          <w:sz w:val="22"/>
          <w:szCs w:val="22"/>
        </w:rPr>
        <w:t>ОБАВЕШТЕЊЕ ДА ПРИЛИКОМ САЧИЊАВАЊА ПОНУДЕ УПОТРЕБА ПЕЧАТА НИЈЕ ОБАВЕЗНА</w:t>
      </w:r>
      <w:r>
        <w:rPr>
          <w:b/>
          <w:iCs/>
          <w:color w:val="00000A"/>
          <w:sz w:val="22"/>
          <w:szCs w:val="22"/>
          <w:lang w:val="sr-Cyrl-RS"/>
        </w:rPr>
        <w:t>:</w:t>
      </w:r>
      <w:r w:rsidRPr="001D7765">
        <w:rPr>
          <w:b/>
          <w:iCs/>
          <w:color w:val="00000A"/>
          <w:sz w:val="22"/>
          <w:szCs w:val="22"/>
        </w:rPr>
        <w:t xml:space="preserve"> </w:t>
      </w:r>
    </w:p>
    <w:p w:rsidR="001D7765" w:rsidRPr="00CB2806" w:rsidRDefault="001D7765" w:rsidP="001D7765">
      <w:pPr>
        <w:ind w:firstLine="705"/>
        <w:jc w:val="both"/>
        <w:rPr>
          <w:sz w:val="22"/>
          <w:szCs w:val="22"/>
        </w:rPr>
      </w:pPr>
      <w:r w:rsidRPr="001D7765">
        <w:rPr>
          <w:bCs/>
          <w:iCs/>
          <w:color w:val="00000A"/>
          <w:sz w:val="22"/>
          <w:szCs w:val="22"/>
        </w:rPr>
        <w:t>Понуђач није у обавези да, приликом сачињавања понуде, употребљава печат, а документација понуђача се неће сматрати неуредном или неисправном уколико не садржи печат понуђача.</w:t>
      </w:r>
    </w:p>
    <w:p w:rsidR="00B95165" w:rsidRPr="00CB2806" w:rsidRDefault="00B95165" w:rsidP="00B95165">
      <w:pPr>
        <w:ind w:firstLine="720"/>
        <w:jc w:val="both"/>
        <w:rPr>
          <w:sz w:val="22"/>
          <w:szCs w:val="22"/>
        </w:rPr>
      </w:pPr>
      <w:r w:rsidRPr="00CB2806">
        <w:rPr>
          <w:sz w:val="22"/>
          <w:szCs w:val="22"/>
        </w:rPr>
        <w:t>На све околности које нису регулисане овом конкурсном документацијом непосредно се примењују одредбе ЗЈН.</w:t>
      </w:r>
    </w:p>
    <w:p w:rsidR="00B95165" w:rsidRPr="00CB2806" w:rsidRDefault="00B95165" w:rsidP="00B95165">
      <w:pPr>
        <w:ind w:firstLine="720"/>
        <w:rPr>
          <w:sz w:val="22"/>
          <w:szCs w:val="22"/>
        </w:rPr>
      </w:pPr>
      <w:r w:rsidRPr="00CB2806">
        <w:rPr>
          <w:sz w:val="22"/>
          <w:szCs w:val="22"/>
        </w:rPr>
        <w:t>Модел уговора се попуњава тамо где је то предвиђено (где је наведено „попуњава понуђач“)</w:t>
      </w:r>
      <w:r>
        <w:rPr>
          <w:sz w:val="22"/>
          <w:szCs w:val="22"/>
        </w:rPr>
        <w:t>.</w:t>
      </w:r>
    </w:p>
    <w:p w:rsidR="00B95165" w:rsidRPr="00823F5A" w:rsidRDefault="004C566A" w:rsidP="00B95165">
      <w:pPr>
        <w:ind w:firstLine="720"/>
        <w:jc w:val="both"/>
        <w:rPr>
          <w:sz w:val="22"/>
          <w:szCs w:val="22"/>
          <w:lang w:val="sr-Cyrl-RS"/>
        </w:rPr>
      </w:pPr>
      <w:r>
        <w:rPr>
          <w:sz w:val="22"/>
          <w:szCs w:val="22"/>
          <w:lang w:val="sr-Cyrl-RS"/>
        </w:rPr>
        <w:t>Понуђач је у обавези да п</w:t>
      </w:r>
      <w:r w:rsidR="00B95165" w:rsidRPr="00CB2806">
        <w:rPr>
          <w:sz w:val="22"/>
          <w:szCs w:val="22"/>
        </w:rPr>
        <w:t>отпи</w:t>
      </w:r>
      <w:r>
        <w:rPr>
          <w:sz w:val="22"/>
          <w:szCs w:val="22"/>
          <w:lang w:val="sr-Cyrl-RS"/>
        </w:rPr>
        <w:t>ше</w:t>
      </w:r>
      <w:r w:rsidR="00B95165" w:rsidRPr="00CB2806">
        <w:rPr>
          <w:sz w:val="22"/>
          <w:szCs w:val="22"/>
        </w:rPr>
        <w:t xml:space="preserve"> </w:t>
      </w:r>
      <w:r w:rsidR="001D7765">
        <w:rPr>
          <w:sz w:val="22"/>
          <w:szCs w:val="22"/>
          <w:lang w:val="sr-Cyrl-RS"/>
        </w:rPr>
        <w:t xml:space="preserve">сваку </w:t>
      </w:r>
      <w:r w:rsidR="00B95165" w:rsidRPr="00CB2806">
        <w:rPr>
          <w:sz w:val="22"/>
          <w:szCs w:val="22"/>
        </w:rPr>
        <w:t>страну модела уговора (</w:t>
      </w:r>
      <w:r>
        <w:rPr>
          <w:sz w:val="22"/>
          <w:szCs w:val="22"/>
          <w:lang w:val="sr-Cyrl-RS"/>
        </w:rPr>
        <w:t xml:space="preserve">укључујући и </w:t>
      </w:r>
      <w:r w:rsidR="00B95165" w:rsidRPr="00CB2806">
        <w:rPr>
          <w:sz w:val="22"/>
          <w:szCs w:val="22"/>
        </w:rPr>
        <w:t xml:space="preserve">задњу страну </w:t>
      </w:r>
      <w:r>
        <w:rPr>
          <w:sz w:val="22"/>
          <w:szCs w:val="22"/>
          <w:lang w:val="sr-Cyrl-RS"/>
        </w:rPr>
        <w:t>уговора</w:t>
      </w:r>
      <w:r w:rsidR="001A6F15">
        <w:rPr>
          <w:sz w:val="22"/>
          <w:szCs w:val="22"/>
          <w:lang w:val="sr-Cyrl-RS"/>
        </w:rPr>
        <w:t xml:space="preserve"> – испод речи: Продавац“</w:t>
      </w:r>
      <w:r w:rsidR="00B95165" w:rsidRPr="00CB2806">
        <w:rPr>
          <w:sz w:val="22"/>
          <w:szCs w:val="22"/>
        </w:rPr>
        <w:t>) чиме понуђач доказује да је у целости сагласан са понуђеним моделом уговора</w:t>
      </w:r>
      <w:r w:rsidR="00823F5A">
        <w:rPr>
          <w:sz w:val="22"/>
          <w:szCs w:val="22"/>
          <w:lang w:val="sr-Cyrl-RS"/>
        </w:rPr>
        <w:t>, у противном, понуда ће се одбити као неприхватљива.</w:t>
      </w:r>
    </w:p>
    <w:p w:rsidR="00B95165" w:rsidRPr="00CB2806" w:rsidRDefault="00B95165" w:rsidP="00B95165">
      <w:pPr>
        <w:ind w:firstLine="720"/>
        <w:jc w:val="both"/>
        <w:rPr>
          <w:sz w:val="22"/>
          <w:szCs w:val="22"/>
        </w:rPr>
      </w:pPr>
      <w:r w:rsidRPr="00CB2806">
        <w:rPr>
          <w:sz w:val="22"/>
          <w:szCs w:val="22"/>
        </w:rPr>
        <w:t>Уколико понуђач, или овлашћен представник понуђача који присуствује поступку јавног отварања понуда, пропусти да потпише само неку од страна модела уговора, биће позван од стране Наручиоца, да, у фази отварања понуда, потпише пропуштене стране модела уговора, што ће бити констатовано у записнику.</w:t>
      </w:r>
    </w:p>
    <w:p w:rsidR="00B95165" w:rsidRPr="00CB2806" w:rsidRDefault="00B95165" w:rsidP="00B95165">
      <w:pPr>
        <w:ind w:firstLine="720"/>
        <w:jc w:val="both"/>
        <w:rPr>
          <w:sz w:val="22"/>
          <w:szCs w:val="22"/>
        </w:rPr>
      </w:pPr>
      <w:r w:rsidRPr="00CB2806">
        <w:rPr>
          <w:sz w:val="22"/>
          <w:szCs w:val="22"/>
        </w:rPr>
        <w:t>Сви обрасци морају бити попуњени тамо где је то предвиђено и потписани – на начин како је то предвиђено овим упутством.</w:t>
      </w:r>
    </w:p>
    <w:p w:rsidR="00B95165" w:rsidRPr="00CB2806" w:rsidRDefault="00B95165" w:rsidP="00B95165">
      <w:pPr>
        <w:ind w:firstLine="720"/>
        <w:jc w:val="both"/>
        <w:rPr>
          <w:sz w:val="22"/>
          <w:szCs w:val="22"/>
        </w:rPr>
      </w:pPr>
      <w:r w:rsidRPr="00CB2806">
        <w:rPr>
          <w:sz w:val="22"/>
          <w:szCs w:val="22"/>
        </w:rPr>
        <w:t>Уколико понуђач пропусти да упише, или заокружи одређен податак у обрасцима који чине саставни део конкурсне документације, а ако се тај податак приликом јавног отварања понуда може несумњиво утврдити и констатовати на неком другом документу који је достављен у склопу понуде понуђача, сматраће се као да је податак заокружен и уписан и понуда се неће одбити.</w:t>
      </w:r>
    </w:p>
    <w:p w:rsidR="00B95165" w:rsidRPr="00CB2806" w:rsidRDefault="00B95165" w:rsidP="00B95165">
      <w:pPr>
        <w:ind w:firstLine="720"/>
        <w:jc w:val="both"/>
        <w:rPr>
          <w:sz w:val="22"/>
          <w:szCs w:val="22"/>
        </w:rPr>
      </w:pPr>
      <w:r w:rsidRPr="00CB2806">
        <w:rPr>
          <w:sz w:val="22"/>
          <w:szCs w:val="22"/>
        </w:rPr>
        <w:t xml:space="preserve">Понуда се неће сматрати прихватљивом уколико не садржи елементе за примену методологије критеријума за доделу уговора, или не садржи доказе </w:t>
      </w:r>
      <w:r>
        <w:rPr>
          <w:sz w:val="22"/>
          <w:szCs w:val="22"/>
        </w:rPr>
        <w:t>о испуњености обавезних услова</w:t>
      </w:r>
      <w:r w:rsidRPr="00CB2806">
        <w:rPr>
          <w:sz w:val="22"/>
          <w:szCs w:val="22"/>
        </w:rPr>
        <w:t>.</w:t>
      </w:r>
    </w:p>
    <w:p w:rsidR="00B95165" w:rsidRPr="00CB2806" w:rsidRDefault="00B95165" w:rsidP="00B95165">
      <w:pPr>
        <w:ind w:firstLine="720"/>
        <w:jc w:val="both"/>
        <w:rPr>
          <w:sz w:val="22"/>
          <w:szCs w:val="22"/>
        </w:rPr>
      </w:pPr>
      <w:r w:rsidRPr="00CB2806">
        <w:rPr>
          <w:sz w:val="22"/>
          <w:szCs w:val="22"/>
        </w:rPr>
        <w:t xml:space="preserve">Понуда за сваку партију посебно и општа документација (документација која се доставља у складу са чл. 75. и 77. ЗЈН) треба да буде повезана јемствеником у целину, </w:t>
      </w:r>
      <w:r w:rsidR="0064213C">
        <w:rPr>
          <w:sz w:val="22"/>
          <w:szCs w:val="22"/>
          <w:lang w:val="sr-Cyrl-RS"/>
        </w:rPr>
        <w:t xml:space="preserve">или пак на други одговарајући начин обезбеђена </w:t>
      </w:r>
      <w:r w:rsidRPr="00CB2806">
        <w:rPr>
          <w:sz w:val="22"/>
          <w:szCs w:val="22"/>
        </w:rPr>
        <w:t xml:space="preserve">тако </w:t>
      </w:r>
      <w:r w:rsidRPr="00CB2806">
        <w:rPr>
          <w:sz w:val="22"/>
          <w:szCs w:val="22"/>
        </w:rPr>
        <w:lastRenderedPageBreak/>
        <w:t>да се не могу накнадно убацивати, одстрањивати</w:t>
      </w:r>
      <w:r>
        <w:rPr>
          <w:sz w:val="22"/>
          <w:szCs w:val="22"/>
        </w:rPr>
        <w:t>,</w:t>
      </w:r>
      <w:r w:rsidRPr="00CB2806">
        <w:rPr>
          <w:sz w:val="22"/>
          <w:szCs w:val="22"/>
        </w:rPr>
        <w:t xml:space="preserve"> или замењивати појединачни листови односно прилози, а да се видно не оштете листови.</w:t>
      </w:r>
    </w:p>
    <w:p w:rsidR="00B95165" w:rsidRPr="00CB2806" w:rsidRDefault="00B95165" w:rsidP="00B95165">
      <w:pPr>
        <w:ind w:firstLine="720"/>
        <w:jc w:val="both"/>
        <w:rPr>
          <w:sz w:val="22"/>
          <w:szCs w:val="22"/>
        </w:rPr>
      </w:pPr>
      <w:r w:rsidRPr="00CB2806">
        <w:rPr>
          <w:sz w:val="22"/>
          <w:szCs w:val="22"/>
        </w:rPr>
        <w:t>Понуђач одговара и гарантује за адекватно увезивање</w:t>
      </w:r>
      <w:r w:rsidR="0064213C">
        <w:rPr>
          <w:sz w:val="22"/>
          <w:szCs w:val="22"/>
          <w:lang w:val="sr-Cyrl-RS"/>
        </w:rPr>
        <w:t>, или на други начин обезбеђивање</w:t>
      </w:r>
      <w:r w:rsidRPr="00CB2806">
        <w:rPr>
          <w:sz w:val="22"/>
          <w:szCs w:val="22"/>
        </w:rPr>
        <w:t xml:space="preserve"> поднете понуде те је из тог разлога дужан да обезбеди њену сигурност увезивањем јемствеником или ако сматра да је потребно, путем другог још поузданијег начина.</w:t>
      </w:r>
    </w:p>
    <w:p w:rsidR="00B95165" w:rsidRPr="00CB2806" w:rsidRDefault="00B95165" w:rsidP="00B95165">
      <w:pPr>
        <w:ind w:firstLine="720"/>
        <w:rPr>
          <w:sz w:val="22"/>
          <w:szCs w:val="22"/>
        </w:rPr>
      </w:pPr>
      <w:r w:rsidRPr="00CB2806">
        <w:rPr>
          <w:sz w:val="22"/>
          <w:szCs w:val="22"/>
        </w:rPr>
        <w:t>Пожељно је на јемственик залепити налепницу, како се јемственик не би могао накнадно одвезати.</w:t>
      </w:r>
    </w:p>
    <w:p w:rsidR="00B95165" w:rsidRPr="00CB2806" w:rsidRDefault="00B95165" w:rsidP="00B95165">
      <w:pPr>
        <w:ind w:firstLine="720"/>
        <w:jc w:val="both"/>
        <w:rPr>
          <w:sz w:val="22"/>
          <w:szCs w:val="22"/>
        </w:rPr>
      </w:pPr>
      <w:r w:rsidRPr="00CB2806">
        <w:rPr>
          <w:sz w:val="22"/>
          <w:szCs w:val="22"/>
        </w:rPr>
        <w:t>По</w:t>
      </w:r>
      <w:r w:rsidR="0064213C">
        <w:rPr>
          <w:sz w:val="22"/>
          <w:szCs w:val="22"/>
          <w:lang w:val="sr-Cyrl-RS"/>
        </w:rPr>
        <w:t>жељно је и прерпоручљиво</w:t>
      </w:r>
      <w:r w:rsidRPr="00CB2806">
        <w:rPr>
          <w:sz w:val="22"/>
          <w:szCs w:val="22"/>
        </w:rPr>
        <w:t xml:space="preserve"> извршити спецификацију понуде и опште документације на сопственом обрасцу који треба да буде потписан од стране понуђача – у слободној форми</w:t>
      </w:r>
      <w:r>
        <w:rPr>
          <w:sz w:val="22"/>
          <w:szCs w:val="22"/>
        </w:rPr>
        <w:t>,</w:t>
      </w:r>
      <w:r w:rsidRPr="00CB2806">
        <w:rPr>
          <w:sz w:val="22"/>
          <w:szCs w:val="22"/>
        </w:rPr>
        <w:t xml:space="preserve"> где ће бити наведен садржај свих достављених прилога који чине понуду понуђача.</w:t>
      </w:r>
    </w:p>
    <w:p w:rsidR="00B95165" w:rsidRPr="00CB2806" w:rsidRDefault="001D7765" w:rsidP="00B95165">
      <w:pPr>
        <w:ind w:firstLine="720"/>
        <w:jc w:val="both"/>
        <w:rPr>
          <w:sz w:val="22"/>
          <w:szCs w:val="22"/>
        </w:rPr>
      </w:pPr>
      <w:r>
        <w:rPr>
          <w:sz w:val="22"/>
          <w:szCs w:val="22"/>
          <w:lang w:val="sr-Cyrl-RS"/>
        </w:rPr>
        <w:t>Н</w:t>
      </w:r>
      <w:r w:rsidR="00B95165" w:rsidRPr="00CB2806">
        <w:rPr>
          <w:sz w:val="22"/>
          <w:szCs w:val="22"/>
        </w:rPr>
        <w:t>умерација листова</w:t>
      </w:r>
      <w:r>
        <w:rPr>
          <w:sz w:val="22"/>
          <w:szCs w:val="22"/>
          <w:lang w:val="sr-Cyrl-RS"/>
        </w:rPr>
        <w:t xml:space="preserve"> није обавезна, али је пожељна. Уколико понуђач пропусти да изврши нумерацију станица, понуда се само због тога неће сматрати неприхватљивом.</w:t>
      </w:r>
    </w:p>
    <w:p w:rsidR="00B95165" w:rsidRPr="00CB2806" w:rsidRDefault="00B95165" w:rsidP="00B95165">
      <w:pPr>
        <w:ind w:firstLine="720"/>
        <w:jc w:val="both"/>
        <w:rPr>
          <w:sz w:val="22"/>
          <w:szCs w:val="22"/>
        </w:rPr>
      </w:pPr>
      <w:r w:rsidRPr="00CB2806">
        <w:rPr>
          <w:sz w:val="22"/>
          <w:szCs w:val="22"/>
        </w:rPr>
        <w:t>У оквиру своје понуде, понуђач мора да понуди сва тражена добра</w:t>
      </w:r>
      <w:r>
        <w:rPr>
          <w:sz w:val="22"/>
          <w:szCs w:val="22"/>
        </w:rPr>
        <w:t xml:space="preserve"> за партију на коју се понуда односи</w:t>
      </w:r>
      <w:r w:rsidRPr="00CB2806">
        <w:rPr>
          <w:sz w:val="22"/>
          <w:szCs w:val="22"/>
        </w:rPr>
        <w:t xml:space="preserve"> и да испуни све тражене техничке карактеристике.</w:t>
      </w:r>
    </w:p>
    <w:p w:rsidR="00B95165" w:rsidRPr="00CB2806" w:rsidRDefault="00B95165" w:rsidP="00B95165">
      <w:pPr>
        <w:ind w:firstLine="720"/>
        <w:jc w:val="both"/>
        <w:rPr>
          <w:sz w:val="22"/>
          <w:szCs w:val="22"/>
        </w:rPr>
      </w:pPr>
      <w:r w:rsidRPr="00CB2806">
        <w:rPr>
          <w:sz w:val="22"/>
          <w:szCs w:val="22"/>
        </w:rPr>
        <w:t>У року за подношење понуде, понуђач може да измени, допуни или опозове своју понуду, на начин који је одређен овом конкурсном документацијом.</w:t>
      </w:r>
    </w:p>
    <w:p w:rsidR="00B95165" w:rsidRPr="00CB2806" w:rsidRDefault="00B95165" w:rsidP="00B95165">
      <w:pPr>
        <w:ind w:firstLine="720"/>
        <w:jc w:val="both"/>
        <w:rPr>
          <w:sz w:val="22"/>
          <w:szCs w:val="22"/>
        </w:rPr>
      </w:pPr>
      <w:r w:rsidRPr="00CB2806">
        <w:rPr>
          <w:sz w:val="22"/>
          <w:szCs w:val="22"/>
        </w:rPr>
        <w:t>Понуда, сачињена у свему према условима из позива за подношење понуда и конкурсне документације наручиоца, се доставља Комисији за јавне набавке у писаном облику у затвореној коверти, непосредно</w:t>
      </w:r>
      <w:r>
        <w:rPr>
          <w:sz w:val="22"/>
          <w:szCs w:val="22"/>
        </w:rPr>
        <w:t>,</w:t>
      </w:r>
      <w:r w:rsidRPr="00CB2806">
        <w:rPr>
          <w:sz w:val="22"/>
          <w:szCs w:val="22"/>
        </w:rPr>
        <w:t xml:space="preserve"> или путем поште на адресу: Специјана болница за психијатријске болести „Свети Врачеви“ Нови Кнежевац, ул. Краља Петра </w:t>
      </w:r>
      <w:r>
        <w:rPr>
          <w:sz w:val="22"/>
          <w:szCs w:val="22"/>
        </w:rPr>
        <w:t>1.</w:t>
      </w:r>
      <w:r w:rsidRPr="00CB2806">
        <w:rPr>
          <w:sz w:val="22"/>
          <w:szCs w:val="22"/>
        </w:rPr>
        <w:t xml:space="preserve"> Карађорђевића бр. 85</w:t>
      </w:r>
      <w:r>
        <w:rPr>
          <w:sz w:val="22"/>
          <w:szCs w:val="22"/>
        </w:rPr>
        <w:t>,</w:t>
      </w:r>
      <w:r w:rsidRPr="00CB2806">
        <w:rPr>
          <w:sz w:val="22"/>
          <w:szCs w:val="22"/>
        </w:rPr>
        <w:t xml:space="preserve"> 23330 Нови Кнежевац, са назнаком „Понуда за јавну набавку </w:t>
      </w:r>
      <w:r w:rsidR="00C22F28">
        <w:rPr>
          <w:sz w:val="22"/>
          <w:szCs w:val="22"/>
          <w:lang w:val="sr-Cyrl-RS"/>
        </w:rPr>
        <w:t>хране</w:t>
      </w:r>
      <w:r>
        <w:rPr>
          <w:sz w:val="22"/>
          <w:szCs w:val="22"/>
        </w:rPr>
        <w:t xml:space="preserve"> за исхрану болесника за 20</w:t>
      </w:r>
      <w:r w:rsidR="004712F4">
        <w:rPr>
          <w:sz w:val="22"/>
          <w:szCs w:val="22"/>
          <w:lang w:val="sr-Cyrl-RS"/>
        </w:rPr>
        <w:t>20</w:t>
      </w:r>
      <w:r>
        <w:rPr>
          <w:sz w:val="22"/>
          <w:szCs w:val="22"/>
        </w:rPr>
        <w:t>.</w:t>
      </w:r>
      <w:r w:rsidRPr="00CB2806">
        <w:rPr>
          <w:sz w:val="22"/>
          <w:szCs w:val="22"/>
        </w:rPr>
        <w:t xml:space="preserve"> – </w:t>
      </w:r>
      <w:r>
        <w:rPr>
          <w:sz w:val="22"/>
          <w:szCs w:val="22"/>
        </w:rPr>
        <w:t>не отварати</w:t>
      </w:r>
      <w:r w:rsidRPr="00CB2806">
        <w:rPr>
          <w:sz w:val="22"/>
          <w:szCs w:val="22"/>
        </w:rPr>
        <w:t>“,</w:t>
      </w:r>
      <w:r>
        <w:rPr>
          <w:sz w:val="22"/>
          <w:szCs w:val="22"/>
        </w:rPr>
        <w:t xml:space="preserve"> уз назнаку партије на коју се понуда односи,</w:t>
      </w:r>
      <w:r w:rsidRPr="00CB2806">
        <w:rPr>
          <w:sz w:val="22"/>
          <w:szCs w:val="22"/>
        </w:rPr>
        <w:t xml:space="preserve"> а на полеђини коверте или кутије обавезно навести назив, број телефона, контакт особу и адресу понуђача. Уколико понуђач подноси понуду путем поште, мора обезбедити да иста стигне Наручиоцу до назначеног датума и сата како је наведено у Позиву за подношење понуд</w:t>
      </w:r>
      <w:r w:rsidR="004712F4">
        <w:rPr>
          <w:sz w:val="22"/>
          <w:szCs w:val="22"/>
          <w:lang w:val="sr-Cyrl-RS"/>
        </w:rPr>
        <w:t>а</w:t>
      </w:r>
      <w:r w:rsidRPr="00CB2806">
        <w:rPr>
          <w:sz w:val="22"/>
          <w:szCs w:val="22"/>
        </w:rPr>
        <w:t>.</w:t>
      </w:r>
    </w:p>
    <w:p w:rsidR="00B95165" w:rsidRPr="00CB2806" w:rsidRDefault="00B95165" w:rsidP="00B95165">
      <w:pPr>
        <w:ind w:firstLine="720"/>
        <w:jc w:val="both"/>
        <w:rPr>
          <w:sz w:val="22"/>
          <w:szCs w:val="22"/>
        </w:rPr>
      </w:pPr>
      <w:r w:rsidRPr="00CB2806">
        <w:rPr>
          <w:sz w:val="22"/>
          <w:szCs w:val="22"/>
        </w:rPr>
        <w:t>Са незатвореним</w:t>
      </w:r>
      <w:r>
        <w:rPr>
          <w:sz w:val="22"/>
          <w:szCs w:val="22"/>
        </w:rPr>
        <w:t>, или</w:t>
      </w:r>
      <w:r w:rsidRPr="00CB2806">
        <w:rPr>
          <w:sz w:val="22"/>
          <w:szCs w:val="22"/>
        </w:rPr>
        <w:t xml:space="preserve"> некомплетним понудама</w:t>
      </w:r>
      <w:r>
        <w:rPr>
          <w:sz w:val="22"/>
          <w:szCs w:val="22"/>
        </w:rPr>
        <w:t>,</w:t>
      </w:r>
      <w:r w:rsidRPr="00CB2806">
        <w:rPr>
          <w:sz w:val="22"/>
          <w:szCs w:val="22"/>
        </w:rPr>
        <w:t xml:space="preserve"> као и понудама које нису сачињене у скалду са конкурсном документацијом, Наручилац ће поступити у складу са ЗЈН и овом конкурсном документацијом.</w:t>
      </w:r>
    </w:p>
    <w:p w:rsidR="00B95165" w:rsidRPr="00CB2806" w:rsidRDefault="00B95165" w:rsidP="00B95165">
      <w:pPr>
        <w:ind w:firstLine="720"/>
        <w:jc w:val="both"/>
        <w:rPr>
          <w:sz w:val="22"/>
          <w:szCs w:val="22"/>
        </w:rPr>
      </w:pPr>
      <w:r w:rsidRPr="00CB2806">
        <w:rPr>
          <w:sz w:val="22"/>
          <w:szCs w:val="22"/>
        </w:rPr>
        <w:t>Све неблаговремено достављене понуде, комисија за јавну набавку Наручиоца ће, по окончању поступка отварања понуда, вратити неотворене понуђачима, уз повратницу, са назнаком да су исте поднете неблаговремено.</w:t>
      </w:r>
    </w:p>
    <w:p w:rsidR="00B95165" w:rsidRPr="00CB2806" w:rsidRDefault="00B95165" w:rsidP="00B95165">
      <w:pPr>
        <w:ind w:firstLine="720"/>
        <w:jc w:val="both"/>
        <w:rPr>
          <w:sz w:val="22"/>
          <w:szCs w:val="22"/>
        </w:rPr>
      </w:pPr>
      <w:r w:rsidRPr="00CB2806">
        <w:rPr>
          <w:sz w:val="22"/>
          <w:szCs w:val="22"/>
        </w:rPr>
        <w:t xml:space="preserve">Благовремена понуда је понуда примљена од стрне </w:t>
      </w:r>
      <w:r w:rsidR="004712F4">
        <w:rPr>
          <w:sz w:val="22"/>
          <w:szCs w:val="22"/>
          <w:lang w:val="sr-Cyrl-RS"/>
        </w:rPr>
        <w:t>Н</w:t>
      </w:r>
      <w:r w:rsidRPr="00CB2806">
        <w:rPr>
          <w:sz w:val="22"/>
          <w:szCs w:val="22"/>
        </w:rPr>
        <w:t>аручиоца у року одређеном у позиву за подношење понуда.</w:t>
      </w:r>
    </w:p>
    <w:p w:rsidR="00B95165" w:rsidRPr="00CB2806" w:rsidRDefault="00B95165" w:rsidP="00B95165">
      <w:pPr>
        <w:ind w:firstLine="720"/>
        <w:jc w:val="both"/>
        <w:rPr>
          <w:sz w:val="22"/>
          <w:szCs w:val="22"/>
        </w:rPr>
      </w:pPr>
      <w:r w:rsidRPr="00CB2806">
        <w:rPr>
          <w:sz w:val="22"/>
          <w:szCs w:val="22"/>
        </w:rPr>
        <w:t>Наручилац неће вршити стручну оцену понуда приликом сачињавања и вођења записника о јавном отварању понуда, већ ће у записнику бити наведени сви битни елементи понуда, елементи на основу којих ће се применити методологија доделе пондера, као и евентуални недостаци који се могу уочити приликом отварања понуда.</w:t>
      </w:r>
    </w:p>
    <w:p w:rsidR="00B95165" w:rsidRPr="00CB2806" w:rsidRDefault="00B95165" w:rsidP="00B95165">
      <w:pPr>
        <w:ind w:firstLine="720"/>
        <w:rPr>
          <w:sz w:val="22"/>
          <w:szCs w:val="22"/>
        </w:rPr>
      </w:pPr>
      <w:r w:rsidRPr="00CB2806">
        <w:rPr>
          <w:sz w:val="22"/>
          <w:szCs w:val="22"/>
        </w:rPr>
        <w:t>Понуде са варијантама нису дозвољене, те се неће ни узети у разматрање.</w:t>
      </w:r>
    </w:p>
    <w:p w:rsidR="00B95165" w:rsidRPr="00CB2806" w:rsidRDefault="00B95165" w:rsidP="00B95165">
      <w:pPr>
        <w:ind w:firstLine="720"/>
        <w:rPr>
          <w:sz w:val="22"/>
          <w:szCs w:val="22"/>
        </w:rPr>
      </w:pPr>
      <w:r w:rsidRPr="00CB2806">
        <w:rPr>
          <w:sz w:val="22"/>
          <w:szCs w:val="22"/>
        </w:rPr>
        <w:t>Понуђач који је самостално поднео понуду не може истовремено да учествује у заједничкој понуди, или као подизвођач, нити да учествује у више заједничких понуда.</w:t>
      </w:r>
    </w:p>
    <w:p w:rsidR="00B95165" w:rsidRPr="00CB2806" w:rsidRDefault="00B95165" w:rsidP="00B95165">
      <w:pPr>
        <w:ind w:firstLine="720"/>
        <w:jc w:val="both"/>
        <w:rPr>
          <w:sz w:val="22"/>
          <w:szCs w:val="22"/>
        </w:rPr>
      </w:pPr>
      <w:r w:rsidRPr="00CB2806">
        <w:rPr>
          <w:sz w:val="22"/>
          <w:szCs w:val="22"/>
        </w:rPr>
        <w:t>Уколико понуђач ангажује подизвођача, потребно је да у својој понуди наведе проценат укупне вредности набавке који ће поверити подизвођачу, део предметне набавке који ће извршити преко подизвођача, као и правила поступања наручиоца у случају да се доспела потраживања преносе директно подизвођачу.</w:t>
      </w:r>
    </w:p>
    <w:p w:rsidR="00B95165" w:rsidRPr="009A517E" w:rsidRDefault="00B95165" w:rsidP="00B95165">
      <w:pPr>
        <w:ind w:firstLine="720"/>
        <w:jc w:val="both"/>
        <w:rPr>
          <w:sz w:val="22"/>
          <w:szCs w:val="22"/>
        </w:rPr>
      </w:pPr>
      <w:r w:rsidRPr="00CB2806">
        <w:rPr>
          <w:sz w:val="22"/>
          <w:szCs w:val="22"/>
        </w:rPr>
        <w:t>Саставни део заједничке понуде чини споразум којим се понуђачи из групе међусобно, према наручиоцу, обавезују на извршење предмет</w:t>
      </w:r>
      <w:r>
        <w:rPr>
          <w:sz w:val="22"/>
          <w:szCs w:val="22"/>
        </w:rPr>
        <w:t xml:space="preserve">не јавне набавке </w:t>
      </w:r>
      <w:r w:rsidRPr="009A517E">
        <w:rPr>
          <w:sz w:val="22"/>
          <w:szCs w:val="22"/>
        </w:rPr>
        <w:t xml:space="preserve">а који обавезно садржи податке из члана 81. ст. 4. тач. 1) до 2) Закона и то податке о: </w:t>
      </w:r>
    </w:p>
    <w:p w:rsidR="00B95165" w:rsidRPr="009A517E" w:rsidRDefault="00B95165" w:rsidP="00B95165">
      <w:pPr>
        <w:numPr>
          <w:ilvl w:val="0"/>
          <w:numId w:val="3"/>
        </w:numPr>
        <w:suppressAutoHyphens/>
        <w:spacing w:line="100" w:lineRule="atLeast"/>
        <w:ind w:left="1440" w:hanging="720"/>
        <w:jc w:val="both"/>
        <w:rPr>
          <w:sz w:val="22"/>
          <w:szCs w:val="22"/>
        </w:rPr>
      </w:pPr>
      <w:r w:rsidRPr="009A517E">
        <w:rPr>
          <w:sz w:val="22"/>
          <w:szCs w:val="22"/>
        </w:rPr>
        <w:t xml:space="preserve">члану групе који ће бити носилац посла, односно који ће поднети понуду и који ће заступати групу понуђача пред наручиоцем, </w:t>
      </w:r>
    </w:p>
    <w:p w:rsidR="00B95165" w:rsidRPr="009A517E" w:rsidRDefault="00B95165" w:rsidP="00B95165">
      <w:pPr>
        <w:numPr>
          <w:ilvl w:val="0"/>
          <w:numId w:val="3"/>
        </w:numPr>
        <w:suppressAutoHyphens/>
        <w:spacing w:line="100" w:lineRule="atLeast"/>
        <w:ind w:firstLine="0"/>
        <w:jc w:val="both"/>
        <w:rPr>
          <w:sz w:val="22"/>
          <w:szCs w:val="22"/>
        </w:rPr>
      </w:pPr>
      <w:r w:rsidRPr="009A517E">
        <w:rPr>
          <w:sz w:val="22"/>
          <w:szCs w:val="22"/>
        </w:rPr>
        <w:t xml:space="preserve">опис послова сваког од понуђача из групе понуђача у извршењу уговора. </w:t>
      </w:r>
    </w:p>
    <w:p w:rsidR="00B95165" w:rsidRPr="00CB2806" w:rsidRDefault="00B95165" w:rsidP="00B95165">
      <w:pPr>
        <w:ind w:firstLine="720"/>
        <w:jc w:val="both"/>
        <w:rPr>
          <w:sz w:val="22"/>
          <w:szCs w:val="22"/>
        </w:rPr>
      </w:pPr>
    </w:p>
    <w:p w:rsidR="00B95165" w:rsidRPr="00CB2806" w:rsidRDefault="00B95165" w:rsidP="00B95165">
      <w:pPr>
        <w:ind w:firstLine="720"/>
        <w:rPr>
          <w:sz w:val="22"/>
          <w:szCs w:val="22"/>
        </w:rPr>
      </w:pPr>
      <w:r w:rsidRPr="00CB2806">
        <w:rPr>
          <w:sz w:val="22"/>
          <w:szCs w:val="22"/>
        </w:rPr>
        <w:t>Валута у понуди се изражава у динарима.</w:t>
      </w:r>
    </w:p>
    <w:p w:rsidR="00B95165" w:rsidRPr="00CB2806" w:rsidRDefault="00B95165" w:rsidP="00B95165">
      <w:pPr>
        <w:ind w:firstLine="720"/>
        <w:jc w:val="both"/>
        <w:rPr>
          <w:sz w:val="22"/>
          <w:szCs w:val="22"/>
        </w:rPr>
      </w:pPr>
      <w:r w:rsidRPr="00CB2806">
        <w:rPr>
          <w:sz w:val="22"/>
          <w:szCs w:val="22"/>
        </w:rPr>
        <w:t>Цена</w:t>
      </w:r>
      <w:r>
        <w:rPr>
          <w:sz w:val="22"/>
          <w:szCs w:val="22"/>
        </w:rPr>
        <w:t>,</w:t>
      </w:r>
      <w:r w:rsidRPr="00CB2806">
        <w:rPr>
          <w:sz w:val="22"/>
          <w:szCs w:val="22"/>
        </w:rPr>
        <w:t xml:space="preserve"> која је меродавна за примену критеријума</w:t>
      </w:r>
      <w:r>
        <w:rPr>
          <w:sz w:val="22"/>
          <w:szCs w:val="22"/>
        </w:rPr>
        <w:t>,</w:t>
      </w:r>
      <w:r w:rsidRPr="00CB2806">
        <w:rPr>
          <w:sz w:val="22"/>
          <w:szCs w:val="22"/>
        </w:rPr>
        <w:t xml:space="preserve"> је укупна цена без пореза на додату вредност.</w:t>
      </w:r>
    </w:p>
    <w:p w:rsidR="00B95165" w:rsidRPr="00CB2806" w:rsidRDefault="00B95165" w:rsidP="00B95165">
      <w:pPr>
        <w:ind w:firstLine="720"/>
        <w:jc w:val="both"/>
        <w:rPr>
          <w:sz w:val="22"/>
          <w:szCs w:val="22"/>
        </w:rPr>
      </w:pPr>
      <w:r w:rsidRPr="00CB2806">
        <w:rPr>
          <w:sz w:val="22"/>
          <w:szCs w:val="22"/>
        </w:rPr>
        <w:lastRenderedPageBreak/>
        <w:t>Укупна цена у понуди треба да буде изражена са урачунатим свим зависним трошковима који утичу на исказивање цене у понуди понуђача (превоз, царина, осигурање и сл.).</w:t>
      </w:r>
      <w:r>
        <w:rPr>
          <w:sz w:val="22"/>
          <w:szCs w:val="22"/>
        </w:rPr>
        <w:t xml:space="preserve"> Превоз до седишта наручиоца је на терет понуђача.</w:t>
      </w:r>
    </w:p>
    <w:p w:rsidR="00B95165" w:rsidRPr="00CB2806" w:rsidRDefault="00B95165" w:rsidP="00B95165">
      <w:pPr>
        <w:ind w:firstLine="720"/>
        <w:rPr>
          <w:sz w:val="22"/>
          <w:szCs w:val="22"/>
        </w:rPr>
      </w:pPr>
      <w:r w:rsidRPr="00CB2806">
        <w:rPr>
          <w:sz w:val="22"/>
          <w:szCs w:val="22"/>
        </w:rPr>
        <w:t>У колону 5 - јед</w:t>
      </w:r>
      <w:r>
        <w:rPr>
          <w:sz w:val="22"/>
          <w:szCs w:val="22"/>
        </w:rPr>
        <w:t>и</w:t>
      </w:r>
      <w:r w:rsidRPr="00CB2806">
        <w:rPr>
          <w:sz w:val="22"/>
          <w:szCs w:val="22"/>
        </w:rPr>
        <w:t>нична цена</w:t>
      </w:r>
      <w:r>
        <w:rPr>
          <w:sz w:val="22"/>
          <w:szCs w:val="22"/>
        </w:rPr>
        <w:t>,</w:t>
      </w:r>
      <w:r w:rsidRPr="00CB2806">
        <w:rPr>
          <w:sz w:val="22"/>
          <w:szCs w:val="22"/>
        </w:rPr>
        <w:t xml:space="preserve"> уписује се цена без ПДВ-а исказана по јединици мере.</w:t>
      </w:r>
    </w:p>
    <w:p w:rsidR="00B95165" w:rsidRPr="00CB2806" w:rsidRDefault="00B95165" w:rsidP="00B95165">
      <w:pPr>
        <w:ind w:firstLine="720"/>
        <w:rPr>
          <w:sz w:val="22"/>
          <w:szCs w:val="22"/>
        </w:rPr>
      </w:pPr>
      <w:r w:rsidRPr="00CB2806">
        <w:rPr>
          <w:sz w:val="22"/>
          <w:szCs w:val="22"/>
        </w:rPr>
        <w:t>У колону 6 – укупна вредност</w:t>
      </w:r>
      <w:r>
        <w:rPr>
          <w:sz w:val="22"/>
          <w:szCs w:val="22"/>
        </w:rPr>
        <w:t>,</w:t>
      </w:r>
      <w:r w:rsidRPr="00CB2806">
        <w:rPr>
          <w:sz w:val="22"/>
          <w:szCs w:val="22"/>
        </w:rPr>
        <w:t xml:space="preserve"> уписује се цена добијена множењем количине и цене по јединици мере</w:t>
      </w:r>
      <w:r>
        <w:rPr>
          <w:sz w:val="22"/>
          <w:szCs w:val="22"/>
        </w:rPr>
        <w:t>,</w:t>
      </w:r>
      <w:r w:rsidRPr="00CB2806">
        <w:rPr>
          <w:sz w:val="22"/>
          <w:szCs w:val="22"/>
        </w:rPr>
        <w:t xml:space="preserve"> без ПДВ-а.</w:t>
      </w:r>
    </w:p>
    <w:p w:rsidR="00B95165" w:rsidRPr="00CB2806" w:rsidRDefault="00B95165" w:rsidP="00B95165">
      <w:pPr>
        <w:ind w:firstLine="720"/>
        <w:rPr>
          <w:sz w:val="22"/>
          <w:szCs w:val="22"/>
        </w:rPr>
      </w:pPr>
      <w:r w:rsidRPr="00CB2806">
        <w:rPr>
          <w:sz w:val="22"/>
          <w:szCs w:val="22"/>
        </w:rPr>
        <w:t xml:space="preserve">У колону 7 – уноси се </w:t>
      </w:r>
      <w:r>
        <w:rPr>
          <w:sz w:val="22"/>
          <w:szCs w:val="22"/>
        </w:rPr>
        <w:t>назив и седиште произвођача добра</w:t>
      </w:r>
    </w:p>
    <w:p w:rsidR="00B95165" w:rsidRPr="00CB2806" w:rsidRDefault="00B95165" w:rsidP="00B95165">
      <w:pPr>
        <w:ind w:firstLine="720"/>
        <w:rPr>
          <w:sz w:val="22"/>
          <w:szCs w:val="22"/>
        </w:rPr>
      </w:pPr>
      <w:r w:rsidRPr="00CB2806">
        <w:rPr>
          <w:sz w:val="22"/>
          <w:szCs w:val="22"/>
        </w:rPr>
        <w:t>У колону 8 –</w:t>
      </w:r>
      <w:r>
        <w:rPr>
          <w:sz w:val="22"/>
          <w:szCs w:val="22"/>
        </w:rPr>
        <w:t xml:space="preserve"> уписује се земља порекла производа</w:t>
      </w:r>
    </w:p>
    <w:p w:rsidR="00B95165" w:rsidRPr="00CB2806" w:rsidRDefault="00B95165" w:rsidP="00B95165">
      <w:pPr>
        <w:ind w:firstLine="720"/>
        <w:jc w:val="both"/>
        <w:rPr>
          <w:sz w:val="22"/>
          <w:szCs w:val="22"/>
        </w:rPr>
      </w:pPr>
      <w:r w:rsidRPr="00CB2806">
        <w:rPr>
          <w:sz w:val="22"/>
          <w:szCs w:val="22"/>
        </w:rPr>
        <w:t>Уколико је у понуди исказана неуобичајено ниска цена, Наручилац ће поступити у складу са чл. 92. ЗЈН.</w:t>
      </w:r>
    </w:p>
    <w:p w:rsidR="00B95165" w:rsidRPr="00CB2806" w:rsidRDefault="00B95165" w:rsidP="00B95165">
      <w:pPr>
        <w:ind w:firstLine="720"/>
        <w:rPr>
          <w:sz w:val="22"/>
          <w:szCs w:val="22"/>
        </w:rPr>
      </w:pPr>
      <w:r w:rsidRPr="00CB2806">
        <w:rPr>
          <w:sz w:val="22"/>
          <w:szCs w:val="22"/>
        </w:rPr>
        <w:t>Понуђач уписује рок плаћања у данима.</w:t>
      </w:r>
    </w:p>
    <w:p w:rsidR="00B95165" w:rsidRPr="00CB2806" w:rsidRDefault="00B95165" w:rsidP="00B95165">
      <w:pPr>
        <w:ind w:firstLine="720"/>
        <w:jc w:val="both"/>
        <w:rPr>
          <w:sz w:val="22"/>
          <w:szCs w:val="22"/>
        </w:rPr>
      </w:pPr>
      <w:r w:rsidRPr="00CB2806">
        <w:rPr>
          <w:sz w:val="22"/>
          <w:szCs w:val="22"/>
        </w:rPr>
        <w:t>У складу са Законом о роковима измирења новчаних обавеза у комерцијалним транс</w:t>
      </w:r>
      <w:r>
        <w:rPr>
          <w:sz w:val="22"/>
          <w:szCs w:val="22"/>
        </w:rPr>
        <w:t>акцијама</w:t>
      </w:r>
      <w:r w:rsidRPr="00CB2806">
        <w:rPr>
          <w:sz w:val="22"/>
          <w:szCs w:val="22"/>
        </w:rPr>
        <w:t xml:space="preserve">, захтев наручиоца је да рок плаћања буде </w:t>
      </w:r>
      <w:r>
        <w:rPr>
          <w:sz w:val="22"/>
          <w:szCs w:val="22"/>
        </w:rPr>
        <w:t>60</w:t>
      </w:r>
      <w:r w:rsidRPr="00CB2806">
        <w:rPr>
          <w:sz w:val="22"/>
          <w:szCs w:val="22"/>
        </w:rPr>
        <w:t xml:space="preserve"> дана од дана пријема рачуна, који испоставља понуђач на основу документа којим је потврђен пријем робе.</w:t>
      </w:r>
    </w:p>
    <w:p w:rsidR="00B95165" w:rsidRPr="00CB2806" w:rsidRDefault="00B95165" w:rsidP="00B95165">
      <w:pPr>
        <w:ind w:firstLine="720"/>
        <w:rPr>
          <w:sz w:val="22"/>
          <w:szCs w:val="22"/>
        </w:rPr>
      </w:pPr>
      <w:r w:rsidRPr="00CB2806">
        <w:rPr>
          <w:sz w:val="22"/>
          <w:szCs w:val="22"/>
        </w:rPr>
        <w:t xml:space="preserve">Понуда са валутом плаћања већом од </w:t>
      </w:r>
      <w:r>
        <w:rPr>
          <w:sz w:val="22"/>
          <w:szCs w:val="22"/>
        </w:rPr>
        <w:t>6</w:t>
      </w:r>
      <w:r w:rsidRPr="00CB2806">
        <w:rPr>
          <w:sz w:val="22"/>
          <w:szCs w:val="22"/>
        </w:rPr>
        <w:t xml:space="preserve">0 дана третираће се као </w:t>
      </w:r>
      <w:r>
        <w:rPr>
          <w:sz w:val="22"/>
          <w:szCs w:val="22"/>
        </w:rPr>
        <w:t>6</w:t>
      </w:r>
      <w:r w:rsidRPr="00CB2806">
        <w:rPr>
          <w:sz w:val="22"/>
          <w:szCs w:val="22"/>
        </w:rPr>
        <w:t>0 дана.</w:t>
      </w:r>
    </w:p>
    <w:p w:rsidR="00B95165" w:rsidRPr="00CB2806" w:rsidRDefault="00B95165" w:rsidP="00B95165">
      <w:pPr>
        <w:jc w:val="both"/>
        <w:rPr>
          <w:sz w:val="22"/>
          <w:szCs w:val="22"/>
        </w:rPr>
      </w:pPr>
      <w:r w:rsidRPr="00CB2806">
        <w:rPr>
          <w:sz w:val="22"/>
          <w:szCs w:val="22"/>
        </w:rPr>
        <w:tab/>
        <w:t xml:space="preserve">Понуђач уписује најкраћи рок у коме може извршити испоруку </w:t>
      </w:r>
      <w:r>
        <w:rPr>
          <w:sz w:val="22"/>
          <w:szCs w:val="22"/>
        </w:rPr>
        <w:t xml:space="preserve">добара </w:t>
      </w:r>
      <w:r w:rsidRPr="00CB2806">
        <w:rPr>
          <w:sz w:val="22"/>
          <w:szCs w:val="22"/>
        </w:rPr>
        <w:t>по поруџбини наручиоца</w:t>
      </w:r>
      <w:r>
        <w:rPr>
          <w:sz w:val="22"/>
          <w:szCs w:val="22"/>
        </w:rPr>
        <w:t xml:space="preserve">, а испорука се врши у радно време пријемне – магацинске службе наручиоца. </w:t>
      </w:r>
    </w:p>
    <w:p w:rsidR="00B95165" w:rsidRPr="00CB2806" w:rsidRDefault="00B95165" w:rsidP="00B95165">
      <w:pPr>
        <w:ind w:firstLine="720"/>
        <w:rPr>
          <w:sz w:val="22"/>
          <w:szCs w:val="22"/>
        </w:rPr>
      </w:pPr>
      <w:r w:rsidRPr="00CB2806">
        <w:rPr>
          <w:sz w:val="22"/>
          <w:szCs w:val="22"/>
        </w:rPr>
        <w:t xml:space="preserve">Захтев </w:t>
      </w:r>
      <w:r>
        <w:rPr>
          <w:sz w:val="22"/>
          <w:szCs w:val="22"/>
        </w:rPr>
        <w:t>н</w:t>
      </w:r>
      <w:r w:rsidRPr="00CB2806">
        <w:rPr>
          <w:sz w:val="22"/>
          <w:szCs w:val="22"/>
        </w:rPr>
        <w:t>аручиоца је да испорука буде искључиво ФЦО магацин купца.</w:t>
      </w:r>
    </w:p>
    <w:p w:rsidR="00B95165" w:rsidRPr="00CB2806" w:rsidRDefault="00B95165" w:rsidP="00B95165">
      <w:pPr>
        <w:rPr>
          <w:sz w:val="22"/>
          <w:szCs w:val="22"/>
        </w:rPr>
      </w:pPr>
      <w:r w:rsidRPr="00CB2806">
        <w:rPr>
          <w:sz w:val="22"/>
          <w:szCs w:val="22"/>
        </w:rPr>
        <w:tab/>
        <w:t>Рок важности понуде мора бити најмање 30 дана од дана јавног отварања понуде.</w:t>
      </w:r>
      <w:r w:rsidRPr="00CB2806">
        <w:rPr>
          <w:sz w:val="22"/>
          <w:szCs w:val="22"/>
        </w:rPr>
        <w:tab/>
      </w:r>
    </w:p>
    <w:p w:rsidR="00B95165" w:rsidRPr="00CB2806" w:rsidRDefault="00B95165" w:rsidP="00B95165">
      <w:pPr>
        <w:jc w:val="both"/>
        <w:rPr>
          <w:sz w:val="22"/>
          <w:szCs w:val="22"/>
        </w:rPr>
      </w:pPr>
      <w:r w:rsidRPr="00CB2806">
        <w:rPr>
          <w:sz w:val="22"/>
          <w:szCs w:val="22"/>
        </w:rPr>
        <w:tab/>
        <w:t xml:space="preserve">Понуђач може у писаном облику тражити додатне информације или појашњења у вези са припремањем понуде и то на факс бр: 0230/81-005, путем електронске поште на адресу: </w:t>
      </w:r>
      <w:r>
        <w:rPr>
          <w:sz w:val="22"/>
          <w:szCs w:val="22"/>
          <w:lang w:val="sr-Latn-CS"/>
        </w:rPr>
        <w:t>svvracipravna</w:t>
      </w:r>
      <w:r w:rsidRPr="00CB2806">
        <w:rPr>
          <w:sz w:val="22"/>
          <w:szCs w:val="22"/>
        </w:rPr>
        <w:t>@</w:t>
      </w:r>
      <w:r>
        <w:rPr>
          <w:sz w:val="22"/>
          <w:szCs w:val="22"/>
          <w:lang w:val="sr-Latn-CS"/>
        </w:rPr>
        <w:t>gmail.com</w:t>
      </w:r>
      <w:r w:rsidRPr="00CB2806">
        <w:rPr>
          <w:sz w:val="22"/>
          <w:szCs w:val="22"/>
        </w:rPr>
        <w:t xml:space="preserve"> или препоручено са повратницом на адресу Наручиоца: Специјална болница за психијатријске болести „Свети Врачеви“ Нови Кнежевац, 23330 Нови Кнежевац, Краља Петра </w:t>
      </w:r>
      <w:r>
        <w:rPr>
          <w:sz w:val="22"/>
          <w:szCs w:val="22"/>
          <w:lang w:val="sr-Latn-CS"/>
        </w:rPr>
        <w:t>1.</w:t>
      </w:r>
      <w:r w:rsidRPr="00CB2806">
        <w:rPr>
          <w:sz w:val="22"/>
          <w:szCs w:val="22"/>
        </w:rPr>
        <w:t xml:space="preserve"> Карађорђевића бр. 85 са назнаком „Молба за додатним појашњењем, бр. набавке </w:t>
      </w:r>
      <w:r w:rsidRPr="00600BD0">
        <w:rPr>
          <w:sz w:val="22"/>
          <w:szCs w:val="22"/>
        </w:rPr>
        <w:t xml:space="preserve">ЈН </w:t>
      </w:r>
      <w:r w:rsidR="00580259">
        <w:rPr>
          <w:sz w:val="22"/>
          <w:szCs w:val="22"/>
          <w:lang w:val="sr-Cyrl-RS"/>
        </w:rPr>
        <w:t>1</w:t>
      </w:r>
      <w:r w:rsidRPr="00600BD0">
        <w:rPr>
          <w:sz w:val="22"/>
          <w:szCs w:val="22"/>
        </w:rPr>
        <w:t>/20</w:t>
      </w:r>
      <w:r w:rsidR="00580259">
        <w:rPr>
          <w:sz w:val="22"/>
          <w:szCs w:val="22"/>
          <w:lang w:val="sr-Cyrl-RS"/>
        </w:rPr>
        <w:t>20</w:t>
      </w:r>
      <w:r w:rsidRPr="00CB2806">
        <w:rPr>
          <w:sz w:val="22"/>
          <w:szCs w:val="22"/>
        </w:rPr>
        <w:t>“.</w:t>
      </w:r>
    </w:p>
    <w:p w:rsidR="00B95165" w:rsidRPr="00CB2806" w:rsidRDefault="00B95165" w:rsidP="00B95165">
      <w:pPr>
        <w:ind w:firstLine="720"/>
        <w:rPr>
          <w:sz w:val="22"/>
          <w:szCs w:val="22"/>
        </w:rPr>
      </w:pPr>
      <w:r w:rsidRPr="00CB2806">
        <w:rPr>
          <w:sz w:val="22"/>
          <w:szCs w:val="22"/>
        </w:rPr>
        <w:t>Комуникација у поступку јавне набавке се врши искључиво на начин одређен чл. 20. ЗЈН.</w:t>
      </w:r>
    </w:p>
    <w:p w:rsidR="00B95165" w:rsidRPr="00CB2806" w:rsidRDefault="00B95165" w:rsidP="00B95165">
      <w:pPr>
        <w:ind w:firstLine="720"/>
        <w:jc w:val="both"/>
        <w:rPr>
          <w:sz w:val="22"/>
          <w:szCs w:val="22"/>
        </w:rPr>
      </w:pPr>
      <w:r w:rsidRPr="00CB2806">
        <w:rPr>
          <w:sz w:val="22"/>
          <w:szCs w:val="22"/>
        </w:rPr>
        <w:t>Додатна појашњења и информације у вези са предметом јавне набавке могу се тражити најкасније 5 дана пре истека рока за подношење понуда.</w:t>
      </w:r>
    </w:p>
    <w:p w:rsidR="00B95165" w:rsidRPr="00CB2806" w:rsidRDefault="00B95165" w:rsidP="00B95165">
      <w:pPr>
        <w:ind w:firstLine="720"/>
        <w:jc w:val="both"/>
        <w:rPr>
          <w:sz w:val="22"/>
          <w:szCs w:val="22"/>
        </w:rPr>
      </w:pPr>
      <w:r w:rsidRPr="00CB2806">
        <w:rPr>
          <w:sz w:val="22"/>
          <w:szCs w:val="22"/>
        </w:rPr>
        <w:t xml:space="preserve">Одговор на постављено питање наручилац ће, у року од 3 дана од дана пријема, објавити на Порталу УЈН </w:t>
      </w:r>
      <w:r>
        <w:rPr>
          <w:sz w:val="22"/>
          <w:szCs w:val="22"/>
        </w:rPr>
        <w:t xml:space="preserve">и на својој интернет страници, </w:t>
      </w:r>
      <w:r w:rsidRPr="00CB2806">
        <w:rPr>
          <w:sz w:val="22"/>
          <w:szCs w:val="22"/>
        </w:rPr>
        <w:t>водећи рачуна о заштити података о понуђачу који је питање поставио.</w:t>
      </w:r>
    </w:p>
    <w:p w:rsidR="00B95165" w:rsidRPr="00CB2806" w:rsidRDefault="00B95165" w:rsidP="00B95165">
      <w:pPr>
        <w:ind w:firstLine="720"/>
        <w:jc w:val="both"/>
        <w:rPr>
          <w:sz w:val="22"/>
          <w:szCs w:val="22"/>
        </w:rPr>
      </w:pPr>
      <w:r w:rsidRPr="00CB2806">
        <w:rPr>
          <w:sz w:val="22"/>
          <w:szCs w:val="22"/>
        </w:rPr>
        <w:t>Наручилац задржава право да након отварања понуда,</w:t>
      </w:r>
      <w:r>
        <w:rPr>
          <w:sz w:val="22"/>
          <w:szCs w:val="22"/>
        </w:rPr>
        <w:t xml:space="preserve"> </w:t>
      </w:r>
      <w:r w:rsidRPr="00CB2806">
        <w:rPr>
          <w:sz w:val="22"/>
          <w:szCs w:val="22"/>
        </w:rPr>
        <w:t>захтева од понуђача додатна објашњења у случају да су она неопходна при прегледу, вредновању и упоређивању понуда, а може и да врши контролу (увид) код понуђача сходно чл. 93. ЗЈН.</w:t>
      </w:r>
    </w:p>
    <w:p w:rsidR="00B95165" w:rsidRPr="00CB2806" w:rsidRDefault="00B95165" w:rsidP="00B95165">
      <w:pPr>
        <w:ind w:firstLine="720"/>
        <w:jc w:val="both"/>
        <w:rPr>
          <w:sz w:val="22"/>
          <w:szCs w:val="22"/>
        </w:rPr>
      </w:pPr>
      <w:r w:rsidRPr="00CB2806">
        <w:rPr>
          <w:sz w:val="22"/>
          <w:szCs w:val="22"/>
        </w:rPr>
        <w:t>Наручилац може, уз сагласност понуђача, да изврши исправку рачунских грешака уочених приликом разматрања понуде по окончаном поступку отварања понуда.</w:t>
      </w:r>
    </w:p>
    <w:p w:rsidR="00B95165" w:rsidRPr="00CB2806" w:rsidRDefault="00B95165" w:rsidP="00B95165">
      <w:pPr>
        <w:ind w:firstLine="720"/>
        <w:rPr>
          <w:sz w:val="22"/>
          <w:szCs w:val="22"/>
        </w:rPr>
      </w:pPr>
      <w:r w:rsidRPr="00CB2806">
        <w:rPr>
          <w:sz w:val="22"/>
          <w:szCs w:val="22"/>
        </w:rPr>
        <w:t>У случају разлике између укупне и јединичне цене, меродавна је јединична цена.</w:t>
      </w:r>
    </w:p>
    <w:p w:rsidR="00B95165" w:rsidRPr="00CB2806" w:rsidRDefault="00B95165" w:rsidP="00B95165">
      <w:pPr>
        <w:ind w:firstLine="720"/>
        <w:jc w:val="both"/>
        <w:rPr>
          <w:sz w:val="22"/>
          <w:szCs w:val="22"/>
        </w:rPr>
      </w:pPr>
      <w:r w:rsidRPr="00CB2806">
        <w:rPr>
          <w:sz w:val="22"/>
          <w:szCs w:val="22"/>
        </w:rPr>
        <w:t>Уколико се понуђач писмено не сагласи са исправком рачунских грешака, наручилац ће такву понуду одбити као неприхватљиву.</w:t>
      </w:r>
    </w:p>
    <w:p w:rsidR="00B95165" w:rsidRPr="00CB2806" w:rsidRDefault="00B95165" w:rsidP="00B95165">
      <w:pPr>
        <w:rPr>
          <w:sz w:val="22"/>
          <w:szCs w:val="22"/>
        </w:rPr>
      </w:pPr>
    </w:p>
    <w:p w:rsidR="00B95165" w:rsidRPr="000B324A" w:rsidRDefault="00B95165" w:rsidP="00B95165">
      <w:pPr>
        <w:jc w:val="both"/>
        <w:rPr>
          <w:sz w:val="22"/>
          <w:szCs w:val="22"/>
        </w:rPr>
      </w:pPr>
      <w:r w:rsidRPr="000B324A">
        <w:rPr>
          <w:sz w:val="22"/>
          <w:szCs w:val="22"/>
        </w:rPr>
        <w:t>СРЕДСТВА ОБЕЗБЕЂЕЊА КОЈА ЋЕ СЕ ДОСТАВИТИ ПРЕ</w:t>
      </w:r>
      <w:r w:rsidR="004712F4">
        <w:rPr>
          <w:sz w:val="22"/>
          <w:szCs w:val="22"/>
          <w:lang w:val="sr-Cyrl-RS"/>
        </w:rPr>
        <w:t>, ИЛИ ИСТОВРЕМЕНО СА</w:t>
      </w:r>
      <w:r w:rsidRPr="000B324A">
        <w:rPr>
          <w:sz w:val="22"/>
          <w:szCs w:val="22"/>
        </w:rPr>
        <w:t xml:space="preserve"> ЗАКЉУЧЕЊ</w:t>
      </w:r>
      <w:r w:rsidR="004712F4">
        <w:rPr>
          <w:sz w:val="22"/>
          <w:szCs w:val="22"/>
          <w:lang w:val="sr-Cyrl-RS"/>
        </w:rPr>
        <w:t>ЕМ</w:t>
      </w:r>
      <w:r w:rsidRPr="000B324A">
        <w:rPr>
          <w:sz w:val="22"/>
          <w:szCs w:val="22"/>
        </w:rPr>
        <w:t xml:space="preserve"> УГОВОРА О КУПОПРОДАЈИ:</w:t>
      </w:r>
    </w:p>
    <w:p w:rsidR="00B95165" w:rsidRPr="00CB2806" w:rsidRDefault="00B95165" w:rsidP="00B95165">
      <w:pPr>
        <w:ind w:firstLine="720"/>
        <w:jc w:val="both"/>
        <w:rPr>
          <w:sz w:val="22"/>
          <w:szCs w:val="22"/>
        </w:rPr>
      </w:pPr>
      <w:r w:rsidRPr="00CB2806">
        <w:rPr>
          <w:sz w:val="22"/>
          <w:szCs w:val="22"/>
        </w:rPr>
        <w:t xml:space="preserve">Пре закључења уговора о купопродаји, </w:t>
      </w:r>
      <w:r w:rsidR="004712F4">
        <w:rPr>
          <w:sz w:val="22"/>
          <w:szCs w:val="22"/>
          <w:lang w:val="sr-Cyrl-RS"/>
        </w:rPr>
        <w:t xml:space="preserve">или истовремено са закључењем, </w:t>
      </w:r>
      <w:r w:rsidRPr="00CB2806">
        <w:rPr>
          <w:sz w:val="22"/>
          <w:szCs w:val="22"/>
        </w:rPr>
        <w:t xml:space="preserve">понуђач, којем је извршена додела уговора, обавезан је да наручиоцу достави меницу: бланко, соло, без протеста, оверену и потписану, наплативу на први позив, са прописаном калузулом банке, као средство обезбеђења за испуњење обавеза назначених у Уговору, са пратећим меничним овлашћењем за пуштање менице на наплату у случају неизвршења, односно извршења уговорних обавеза у доцњи, на 10% вредности из уговора, без ПДВ-а.  </w:t>
      </w:r>
    </w:p>
    <w:p w:rsidR="00B95165" w:rsidRPr="00CB2806" w:rsidRDefault="00B95165" w:rsidP="00B95165">
      <w:pPr>
        <w:ind w:firstLine="720"/>
        <w:rPr>
          <w:sz w:val="22"/>
          <w:szCs w:val="22"/>
        </w:rPr>
      </w:pPr>
      <w:r w:rsidRPr="00CB2806">
        <w:rPr>
          <w:sz w:val="22"/>
          <w:szCs w:val="22"/>
        </w:rPr>
        <w:t xml:space="preserve">Меница и менично овлашћење ће се достављати по правилу: један уговор - једна меница. </w:t>
      </w:r>
    </w:p>
    <w:p w:rsidR="00B95165" w:rsidRPr="00CB2806" w:rsidRDefault="00B95165" w:rsidP="00B95165">
      <w:pPr>
        <w:ind w:firstLine="720"/>
        <w:jc w:val="both"/>
        <w:rPr>
          <w:sz w:val="22"/>
          <w:szCs w:val="22"/>
        </w:rPr>
      </w:pPr>
      <w:r w:rsidRPr="00CB2806">
        <w:rPr>
          <w:sz w:val="22"/>
          <w:szCs w:val="22"/>
        </w:rPr>
        <w:t>Менично овлашћење обавезно мора да садржи (поред осталих података) и тачан назив корисника меничног овлашћења (Наручиоца), предмет јавне набавке и износ на који се издаје – 10% од укупне вредности понуде без ПДВ-а, са навођењем рока важности – најкраће 3 дана дуже од периода рока важења уговора.</w:t>
      </w:r>
    </w:p>
    <w:p w:rsidR="00B95165" w:rsidRPr="00CB2806" w:rsidRDefault="00B95165" w:rsidP="00B95165">
      <w:pPr>
        <w:ind w:firstLine="720"/>
        <w:jc w:val="both"/>
        <w:rPr>
          <w:sz w:val="22"/>
          <w:szCs w:val="22"/>
        </w:rPr>
      </w:pPr>
      <w:r w:rsidRPr="00CB2806">
        <w:rPr>
          <w:sz w:val="22"/>
          <w:szCs w:val="22"/>
        </w:rPr>
        <w:t xml:space="preserve">Уз меницу и менично овлашћење понуђач ће доставити копију </w:t>
      </w:r>
      <w:r>
        <w:rPr>
          <w:sz w:val="22"/>
          <w:szCs w:val="22"/>
        </w:rPr>
        <w:t>з</w:t>
      </w:r>
      <w:r w:rsidRPr="00CB2806">
        <w:rPr>
          <w:sz w:val="22"/>
          <w:szCs w:val="22"/>
        </w:rPr>
        <w:t>ахтева за регистрацију (брисање) измену менице као и картон депонованих потписа.</w:t>
      </w:r>
    </w:p>
    <w:p w:rsidR="00B95165" w:rsidRPr="00CB2806" w:rsidRDefault="00B95165" w:rsidP="00B95165">
      <w:pPr>
        <w:rPr>
          <w:sz w:val="22"/>
          <w:szCs w:val="22"/>
        </w:rPr>
      </w:pPr>
    </w:p>
    <w:p w:rsidR="00B95165" w:rsidRPr="00CB2806" w:rsidRDefault="00B95165" w:rsidP="00B95165">
      <w:pPr>
        <w:rPr>
          <w:sz w:val="22"/>
          <w:szCs w:val="22"/>
        </w:rPr>
      </w:pPr>
      <w:r w:rsidRPr="00CB2806">
        <w:rPr>
          <w:sz w:val="22"/>
          <w:szCs w:val="22"/>
        </w:rPr>
        <w:lastRenderedPageBreak/>
        <w:t>ЗАХТЕВ ЗА ДОДАТНИМ ОБЕЗБЕЂЕЊЕМ ИСПУЊЕЊА УГОВОРНИХ ОБАВЕЗА:</w:t>
      </w:r>
    </w:p>
    <w:p w:rsidR="00B95165" w:rsidRPr="00CB2806" w:rsidRDefault="00B95165" w:rsidP="00B95165">
      <w:pPr>
        <w:ind w:firstLine="720"/>
        <w:jc w:val="both"/>
        <w:rPr>
          <w:sz w:val="22"/>
          <w:szCs w:val="22"/>
        </w:rPr>
      </w:pPr>
      <w:r w:rsidRPr="00CB2806">
        <w:rPr>
          <w:sz w:val="22"/>
          <w:szCs w:val="22"/>
        </w:rPr>
        <w:t>У случају да понуђач коме је додељен уговор о јавној набавци, поседује негативну референцу за одређени предмет набавке, а који није истоврсан предмету ове јавне набавке, понуђач ће бити у обавези да уз сваки потписан уговор – тј. за сваку партију појединачно, достави по једну меницу као додатно средство обезбеђења у висини од 15% од укупне вредности закљученог уговора са порезом.</w:t>
      </w:r>
    </w:p>
    <w:p w:rsidR="00B95165" w:rsidRDefault="00B95165" w:rsidP="00B95165">
      <w:pPr>
        <w:rPr>
          <w:sz w:val="22"/>
          <w:szCs w:val="22"/>
        </w:rPr>
      </w:pPr>
    </w:p>
    <w:p w:rsidR="00B95165" w:rsidRPr="00CB2806" w:rsidRDefault="00B95165" w:rsidP="00B95165">
      <w:pPr>
        <w:rPr>
          <w:sz w:val="22"/>
          <w:szCs w:val="22"/>
        </w:rPr>
      </w:pPr>
      <w:r w:rsidRPr="00CB2806">
        <w:rPr>
          <w:sz w:val="22"/>
          <w:szCs w:val="22"/>
        </w:rPr>
        <w:t>ДОСТАВА ОП ОБРАСЦА:</w:t>
      </w:r>
    </w:p>
    <w:p w:rsidR="00B95165" w:rsidRPr="00CB2806" w:rsidRDefault="00B95165" w:rsidP="009C1654">
      <w:pPr>
        <w:ind w:firstLine="720"/>
        <w:jc w:val="both"/>
        <w:rPr>
          <w:sz w:val="22"/>
          <w:szCs w:val="22"/>
        </w:rPr>
      </w:pPr>
      <w:r w:rsidRPr="00CB2806">
        <w:rPr>
          <w:sz w:val="22"/>
          <w:szCs w:val="22"/>
        </w:rPr>
        <w:t>Понуђач је у обавези да уз своју понуду достави и фотокопију ОП обрасца – образац оверених потписа лица овлашћених за заступање ради провере аутентичности потписа на достављеној понуди.</w:t>
      </w:r>
    </w:p>
    <w:p w:rsidR="00B95165" w:rsidRPr="00CB2806" w:rsidRDefault="00B95165" w:rsidP="00B95165">
      <w:pPr>
        <w:ind w:firstLine="720"/>
        <w:jc w:val="both"/>
        <w:rPr>
          <w:sz w:val="22"/>
          <w:szCs w:val="22"/>
        </w:rPr>
      </w:pPr>
      <w:r w:rsidRPr="00CB2806">
        <w:rPr>
          <w:sz w:val="22"/>
          <w:szCs w:val="22"/>
        </w:rPr>
        <w:t>Овлашћено лице за заступање (уз приложен ОП образац) може да поднесе писано овлашћење другом лицу, да у његово име потпише понуду и све обрасце који се достављају уз понуду.</w:t>
      </w:r>
    </w:p>
    <w:p w:rsidR="00B95165" w:rsidRPr="00CB2806" w:rsidRDefault="00B95165" w:rsidP="00B95165">
      <w:pPr>
        <w:ind w:firstLine="720"/>
        <w:jc w:val="both"/>
        <w:rPr>
          <w:sz w:val="22"/>
          <w:szCs w:val="22"/>
        </w:rPr>
      </w:pPr>
      <w:r w:rsidRPr="00CB2806">
        <w:rPr>
          <w:sz w:val="22"/>
          <w:szCs w:val="22"/>
        </w:rPr>
        <w:t xml:space="preserve">Уколико се даје овлашћење из претходног става, исто мора да буде сачињено у писаној форми са </w:t>
      </w:r>
      <w:r w:rsidR="004712F4">
        <w:rPr>
          <w:sz w:val="22"/>
          <w:szCs w:val="22"/>
          <w:lang w:val="sr-Cyrl-RS"/>
        </w:rPr>
        <w:t>по</w:t>
      </w:r>
      <w:r w:rsidRPr="00CB2806">
        <w:rPr>
          <w:sz w:val="22"/>
          <w:szCs w:val="22"/>
        </w:rPr>
        <w:t>тписом издаваоца овлашћења и са прецизним навођењем обима овлашћења пуномоћника за предузимање одређених правних послова или правних радњи у име и за рачун Понуђача у предметној јавној набавци.</w:t>
      </w:r>
    </w:p>
    <w:p w:rsidR="00B95165" w:rsidRPr="00CB2806" w:rsidRDefault="00B95165" w:rsidP="00B95165">
      <w:pPr>
        <w:rPr>
          <w:sz w:val="22"/>
          <w:szCs w:val="22"/>
        </w:rPr>
      </w:pPr>
    </w:p>
    <w:p w:rsidR="00B95165" w:rsidRPr="00CB2806" w:rsidRDefault="00B95165" w:rsidP="00B95165">
      <w:pPr>
        <w:rPr>
          <w:sz w:val="22"/>
          <w:szCs w:val="22"/>
        </w:rPr>
      </w:pPr>
      <w:r w:rsidRPr="00CB2806">
        <w:rPr>
          <w:sz w:val="22"/>
          <w:szCs w:val="22"/>
        </w:rPr>
        <w:t>РОК ВАЖЕЊА ПОНУДЕ:</w:t>
      </w:r>
    </w:p>
    <w:p w:rsidR="00B95165" w:rsidRPr="00CB2806" w:rsidRDefault="00B95165" w:rsidP="00B95165">
      <w:pPr>
        <w:ind w:firstLine="720"/>
        <w:rPr>
          <w:sz w:val="22"/>
          <w:szCs w:val="22"/>
        </w:rPr>
      </w:pPr>
      <w:r w:rsidRPr="00CB2806">
        <w:rPr>
          <w:sz w:val="22"/>
          <w:szCs w:val="22"/>
        </w:rPr>
        <w:t>Рок важења понуде не може бити краћи од 30 дана од дана отварања понуда.</w:t>
      </w:r>
    </w:p>
    <w:p w:rsidR="00B95165" w:rsidRPr="00CB2806" w:rsidRDefault="00B95165" w:rsidP="00B95165">
      <w:pPr>
        <w:ind w:firstLine="720"/>
        <w:jc w:val="both"/>
        <w:rPr>
          <w:sz w:val="22"/>
          <w:szCs w:val="22"/>
        </w:rPr>
      </w:pPr>
      <w:r w:rsidRPr="00CB2806">
        <w:rPr>
          <w:sz w:val="22"/>
          <w:szCs w:val="22"/>
        </w:rPr>
        <w:t>Наручилац ће у случају истека рока важења понуде у писаном облику затражити од понуђача продужење рока важења понуде.</w:t>
      </w:r>
    </w:p>
    <w:p w:rsidR="00B95165" w:rsidRPr="00CB2806" w:rsidRDefault="00B95165" w:rsidP="00B95165">
      <w:pPr>
        <w:ind w:firstLine="720"/>
        <w:rPr>
          <w:sz w:val="22"/>
          <w:szCs w:val="22"/>
        </w:rPr>
      </w:pPr>
      <w:r w:rsidRPr="00CB2806">
        <w:rPr>
          <w:sz w:val="22"/>
          <w:szCs w:val="22"/>
        </w:rPr>
        <w:t>Понуђач који прихвати захтев за продужење рока важења понуде не може мењати понуду.</w:t>
      </w:r>
    </w:p>
    <w:p w:rsidR="00B95165" w:rsidRPr="00CB2806" w:rsidRDefault="00B95165" w:rsidP="00B95165">
      <w:pPr>
        <w:rPr>
          <w:sz w:val="22"/>
          <w:szCs w:val="22"/>
        </w:rPr>
      </w:pPr>
    </w:p>
    <w:p w:rsidR="00B95165" w:rsidRPr="00CB2806" w:rsidRDefault="00B95165" w:rsidP="00B95165">
      <w:pPr>
        <w:rPr>
          <w:sz w:val="22"/>
          <w:szCs w:val="22"/>
        </w:rPr>
      </w:pPr>
      <w:r w:rsidRPr="00CB2806">
        <w:rPr>
          <w:sz w:val="22"/>
          <w:szCs w:val="22"/>
        </w:rPr>
        <w:t>НАЧИН ОЗНАЧАВАЊА ПОВЕРЉИВИХ ПОДАТАКА:</w:t>
      </w:r>
    </w:p>
    <w:p w:rsidR="00B95165" w:rsidRPr="00CB2806" w:rsidRDefault="00B95165" w:rsidP="00B95165">
      <w:pPr>
        <w:ind w:firstLine="720"/>
        <w:jc w:val="both"/>
        <w:rPr>
          <w:sz w:val="22"/>
          <w:szCs w:val="22"/>
        </w:rPr>
      </w:pPr>
      <w:r w:rsidRPr="00CB2806">
        <w:rPr>
          <w:sz w:val="22"/>
          <w:szCs w:val="22"/>
        </w:rPr>
        <w:t>Податци које Понуђач означи као поверљиве, неће бити доступни ником изван круга лица која буду укључена у поступак јавне набавке. Овакви подаци неће бити објављени приликом отварања понуда, ни у наставку поступка или касније.</w:t>
      </w:r>
    </w:p>
    <w:p w:rsidR="00B95165" w:rsidRPr="00CB2806" w:rsidRDefault="00B95165" w:rsidP="00B95165">
      <w:pPr>
        <w:ind w:firstLine="720"/>
        <w:jc w:val="both"/>
        <w:rPr>
          <w:sz w:val="22"/>
          <w:szCs w:val="22"/>
        </w:rPr>
      </w:pPr>
      <w:r w:rsidRPr="00CB2806">
        <w:rPr>
          <w:sz w:val="22"/>
          <w:szCs w:val="22"/>
        </w:rPr>
        <w:t>Наручилац ће чувати као поверљиве све податке о понуђачима садржане у понуди које је као такве понуђач означио у понуди у складу са ЗЈН.</w:t>
      </w:r>
    </w:p>
    <w:p w:rsidR="00B95165" w:rsidRPr="00CB2806" w:rsidRDefault="00B95165" w:rsidP="00B95165">
      <w:pPr>
        <w:ind w:firstLine="720"/>
        <w:jc w:val="both"/>
        <w:rPr>
          <w:sz w:val="22"/>
          <w:szCs w:val="22"/>
        </w:rPr>
      </w:pPr>
      <w:r w:rsidRPr="00CB2806">
        <w:rPr>
          <w:sz w:val="22"/>
          <w:szCs w:val="22"/>
        </w:rPr>
        <w:t>Наручилац ће одбити давање информација које би значиле повреду поверљивости података добијених у понуди.</w:t>
      </w:r>
    </w:p>
    <w:p w:rsidR="00B95165" w:rsidRPr="00CB2806" w:rsidRDefault="00B95165" w:rsidP="00B95165">
      <w:pPr>
        <w:ind w:firstLine="720"/>
        <w:jc w:val="both"/>
        <w:rPr>
          <w:sz w:val="22"/>
          <w:szCs w:val="22"/>
        </w:rPr>
      </w:pPr>
      <w:r w:rsidRPr="00CB2806">
        <w:rPr>
          <w:sz w:val="22"/>
          <w:szCs w:val="22"/>
        </w:rPr>
        <w:t>Наручилац ће чувати као пословну тајну имена заинтересованих лица, понуђача и подносилаца пријава, као и податке о поднетим понудама до отварања понуда.</w:t>
      </w:r>
    </w:p>
    <w:p w:rsidR="00B95165" w:rsidRPr="00CB2806" w:rsidRDefault="00B95165" w:rsidP="00B95165">
      <w:pPr>
        <w:ind w:firstLine="720"/>
        <w:jc w:val="both"/>
        <w:rPr>
          <w:sz w:val="22"/>
          <w:szCs w:val="22"/>
        </w:rPr>
      </w:pPr>
      <w:r w:rsidRPr="00CB2806">
        <w:rPr>
          <w:sz w:val="22"/>
          <w:szCs w:val="22"/>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B95165" w:rsidRPr="00CB2806" w:rsidRDefault="00B95165" w:rsidP="00B95165">
      <w:pPr>
        <w:ind w:firstLine="720"/>
        <w:jc w:val="both"/>
        <w:rPr>
          <w:sz w:val="22"/>
          <w:szCs w:val="22"/>
        </w:rPr>
      </w:pPr>
      <w:r>
        <w:rPr>
          <w:sz w:val="22"/>
          <w:szCs w:val="22"/>
        </w:rPr>
        <w:t xml:space="preserve">Понуђач је у обавези да приложи све обрасце садржане у конкурсној документацији, изузев обрасца у вези трошкова припремања понуда, који није обавезан. </w:t>
      </w:r>
      <w:r w:rsidRPr="00CB2806">
        <w:rPr>
          <w:sz w:val="22"/>
          <w:szCs w:val="22"/>
        </w:rPr>
        <w:t>Ако је поступак јавне набавке обустављен из разлога који су на страни наручиоца, наручилац ће Понуђачу надокнадити трошкове израде узорка или модела, ако су израђени у складу са техничким спецификацијама наручиоца и трошкове прибављања средстава обезбеђења само под условом да је Понуђач тражио накнаду тих трошкова у својој понуди.</w:t>
      </w:r>
    </w:p>
    <w:p w:rsidR="00B95165" w:rsidRDefault="00B95165" w:rsidP="00B95165">
      <w:pPr>
        <w:rPr>
          <w:sz w:val="22"/>
          <w:szCs w:val="22"/>
        </w:rPr>
      </w:pPr>
    </w:p>
    <w:p w:rsidR="00B95165" w:rsidRPr="00CB2806" w:rsidRDefault="00B95165" w:rsidP="00B95165">
      <w:pPr>
        <w:rPr>
          <w:sz w:val="22"/>
          <w:szCs w:val="22"/>
        </w:rPr>
      </w:pPr>
      <w:r w:rsidRPr="00CB2806">
        <w:rPr>
          <w:sz w:val="22"/>
          <w:szCs w:val="22"/>
        </w:rPr>
        <w:t>ДОСТАВЉАЊЕ ИЗЈАВЕ КОЈОМ СЕ ПОТВРЂУЈЕ ДА СУ ПРИЛОЖЕНЕ КОПИЈЕ ВЕРНЕ ОРГИНАЛУ:</w:t>
      </w:r>
    </w:p>
    <w:p w:rsidR="00B95165" w:rsidRPr="00CB2806" w:rsidRDefault="00B95165" w:rsidP="00B95165">
      <w:pPr>
        <w:ind w:firstLine="720"/>
        <w:rPr>
          <w:sz w:val="22"/>
          <w:szCs w:val="22"/>
        </w:rPr>
      </w:pPr>
      <w:r w:rsidRPr="00CB2806">
        <w:rPr>
          <w:sz w:val="22"/>
          <w:szCs w:val="22"/>
        </w:rPr>
        <w:t xml:space="preserve">Понуђач обавезно доставља оверену и потписану </w:t>
      </w:r>
      <w:r>
        <w:rPr>
          <w:sz w:val="22"/>
          <w:szCs w:val="22"/>
        </w:rPr>
        <w:t>и</w:t>
      </w:r>
      <w:r w:rsidRPr="00CB2806">
        <w:rPr>
          <w:sz w:val="22"/>
          <w:szCs w:val="22"/>
        </w:rPr>
        <w:t>зјаву (на меморандуму понуђача) којом потврђује под пуном материјалном и кривичном одговорношћу да су приложене копије верне оригиналу.</w:t>
      </w:r>
    </w:p>
    <w:p w:rsidR="00B95165" w:rsidRPr="00CB2806" w:rsidRDefault="00B95165" w:rsidP="00B95165">
      <w:pPr>
        <w:rPr>
          <w:sz w:val="22"/>
          <w:szCs w:val="22"/>
        </w:rPr>
      </w:pPr>
    </w:p>
    <w:p w:rsidR="00B95165" w:rsidRPr="00CB2806" w:rsidRDefault="00B95165" w:rsidP="00B95165">
      <w:pPr>
        <w:rPr>
          <w:sz w:val="22"/>
          <w:szCs w:val="22"/>
        </w:rPr>
      </w:pPr>
    </w:p>
    <w:p w:rsidR="00B95165" w:rsidRPr="00CB2806" w:rsidRDefault="00B95165" w:rsidP="00B95165">
      <w:pPr>
        <w:rPr>
          <w:sz w:val="22"/>
          <w:szCs w:val="22"/>
        </w:rPr>
      </w:pPr>
    </w:p>
    <w:p w:rsidR="00B95165" w:rsidRPr="00CB2806" w:rsidRDefault="00B95165" w:rsidP="00B95165">
      <w:pPr>
        <w:rPr>
          <w:sz w:val="22"/>
          <w:szCs w:val="22"/>
        </w:rPr>
      </w:pPr>
    </w:p>
    <w:p w:rsidR="00B95165" w:rsidRPr="00CB2806" w:rsidRDefault="00B95165" w:rsidP="00B95165">
      <w:pPr>
        <w:rPr>
          <w:sz w:val="22"/>
          <w:szCs w:val="22"/>
        </w:rPr>
      </w:pPr>
    </w:p>
    <w:p w:rsidR="00B95165" w:rsidRPr="00CB2806" w:rsidRDefault="00B95165" w:rsidP="00B95165">
      <w:pPr>
        <w:rPr>
          <w:sz w:val="22"/>
          <w:szCs w:val="22"/>
        </w:rPr>
      </w:pPr>
    </w:p>
    <w:p w:rsidR="00B95165" w:rsidRDefault="00B95165" w:rsidP="00B95165">
      <w:pPr>
        <w:rPr>
          <w:sz w:val="22"/>
          <w:szCs w:val="22"/>
        </w:rPr>
        <w:sectPr w:rsidR="00B95165" w:rsidSect="00841A5A">
          <w:footerReference w:type="even" r:id="rId9"/>
          <w:footerReference w:type="default" r:id="rId10"/>
          <w:pgSz w:w="12240" w:h="15840"/>
          <w:pgMar w:top="1440" w:right="540" w:bottom="1440" w:left="902" w:header="709" w:footer="709" w:gutter="0"/>
          <w:cols w:space="708"/>
          <w:docGrid w:linePitch="360"/>
        </w:sectPr>
      </w:pPr>
    </w:p>
    <w:p w:rsidR="00B95165" w:rsidRPr="00FC641F" w:rsidRDefault="00B95165" w:rsidP="00B95165">
      <w:pPr>
        <w:tabs>
          <w:tab w:val="left" w:pos="1080"/>
          <w:tab w:val="left" w:pos="1440"/>
          <w:tab w:val="left" w:pos="1970"/>
        </w:tabs>
        <w:jc w:val="center"/>
        <w:rPr>
          <w:rFonts w:ascii="Tahoma" w:hAnsi="Tahoma" w:cs="Tahoma"/>
          <w:b/>
          <w:caps/>
          <w:sz w:val="16"/>
          <w:szCs w:val="16"/>
          <w:lang w:val="sr-Latn-CS"/>
        </w:rPr>
      </w:pPr>
    </w:p>
    <w:p w:rsidR="00B95165" w:rsidRPr="00FC641F" w:rsidRDefault="00B95165" w:rsidP="00B95165">
      <w:pPr>
        <w:rPr>
          <w:rFonts w:ascii="Arial" w:hAnsi="Arial" w:cs="Arial"/>
        </w:rPr>
      </w:pPr>
    </w:p>
    <w:p w:rsidR="00B95165" w:rsidRPr="00580259" w:rsidRDefault="00B95165" w:rsidP="00B95165">
      <w:pPr>
        <w:rPr>
          <w:rFonts w:ascii="Arial" w:hAnsi="Arial" w:cs="Arial"/>
          <w:sz w:val="20"/>
          <w:szCs w:val="20"/>
          <w:lang w:val="sr-Cyrl-RS"/>
        </w:rPr>
      </w:pPr>
      <w:r>
        <w:rPr>
          <w:rFonts w:ascii="Arial" w:hAnsi="Arial" w:cs="Arial"/>
          <w:sz w:val="20"/>
          <w:szCs w:val="20"/>
        </w:rPr>
        <w:t xml:space="preserve">ЈН БР. </w:t>
      </w:r>
      <w:r w:rsidR="00580259">
        <w:rPr>
          <w:rFonts w:ascii="Arial" w:hAnsi="Arial" w:cs="Arial"/>
          <w:sz w:val="20"/>
          <w:szCs w:val="20"/>
          <w:lang w:val="sr-Cyrl-RS"/>
        </w:rPr>
        <w:t>1</w:t>
      </w:r>
      <w:r w:rsidRPr="0006285D">
        <w:rPr>
          <w:rFonts w:ascii="Arial" w:hAnsi="Arial" w:cs="Arial"/>
          <w:sz w:val="20"/>
          <w:szCs w:val="20"/>
        </w:rPr>
        <w:t>/20</w:t>
      </w:r>
      <w:r w:rsidR="00580259">
        <w:rPr>
          <w:rFonts w:ascii="Arial" w:hAnsi="Arial" w:cs="Arial"/>
          <w:sz w:val="20"/>
          <w:szCs w:val="20"/>
          <w:lang w:val="sr-Cyrl-RS"/>
        </w:rPr>
        <w:t>20</w:t>
      </w:r>
    </w:p>
    <w:p w:rsidR="00B95165" w:rsidRPr="00860B24" w:rsidRDefault="00B95165" w:rsidP="00B95165">
      <w:pPr>
        <w:rPr>
          <w:rFonts w:ascii="Arial" w:hAnsi="Arial" w:cs="Arial"/>
        </w:rPr>
      </w:pPr>
      <w:r>
        <w:rPr>
          <w:rFonts w:ascii="Arial" w:hAnsi="Arial" w:cs="Arial"/>
          <w:sz w:val="20"/>
          <w:szCs w:val="20"/>
        </w:rPr>
        <w:t xml:space="preserve">ОБРАЗАЦ ПОНУДЕ ЗА ПАРТИЈУ БР. 4 </w:t>
      </w:r>
      <w:r w:rsidR="00580259">
        <w:rPr>
          <w:rFonts w:ascii="Arial" w:hAnsi="Arial" w:cs="Arial"/>
          <w:sz w:val="20"/>
          <w:szCs w:val="20"/>
          <w:lang w:val="sr-Cyrl-RS"/>
        </w:rPr>
        <w:t xml:space="preserve"> - </w:t>
      </w:r>
      <w:r>
        <w:rPr>
          <w:rFonts w:ascii="Arial" w:hAnsi="Arial" w:cs="Arial"/>
          <w:sz w:val="20"/>
          <w:szCs w:val="20"/>
        </w:rPr>
        <w:t>БРАШНО И ПРОИЗВОДИ ОД БРАШНА</w:t>
      </w:r>
    </w:p>
    <w:p w:rsidR="00B95165" w:rsidRPr="00A67B00" w:rsidRDefault="00B95165" w:rsidP="00B95165">
      <w:r w:rsidRPr="00A67B00">
        <w:rPr>
          <w:rFonts w:ascii="Arial" w:hAnsi="Arial" w:cs="Arial"/>
        </w:rPr>
        <w:t xml:space="preserve">     </w:t>
      </w:r>
    </w:p>
    <w:tbl>
      <w:tblPr>
        <w:tblW w:w="1345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2145"/>
        <w:gridCol w:w="1411"/>
        <w:gridCol w:w="870"/>
        <w:gridCol w:w="1334"/>
        <w:gridCol w:w="1350"/>
        <w:gridCol w:w="1869"/>
        <w:gridCol w:w="1710"/>
        <w:gridCol w:w="2131"/>
      </w:tblGrid>
      <w:tr w:rsidR="00B95165" w:rsidRPr="006B31A0" w:rsidTr="00841A5A">
        <w:trPr>
          <w:trHeight w:val="557"/>
        </w:trPr>
        <w:tc>
          <w:tcPr>
            <w:tcW w:w="13450" w:type="dxa"/>
            <w:gridSpan w:val="9"/>
            <w:tcBorders>
              <w:bottom w:val="double" w:sz="4" w:space="0" w:color="auto"/>
            </w:tcBorders>
          </w:tcPr>
          <w:p w:rsidR="00B95165" w:rsidRPr="00004D82" w:rsidRDefault="00B95165" w:rsidP="00841A5A">
            <w:pPr>
              <w:rPr>
                <w:b/>
                <w:lang w:val="it-IT"/>
              </w:rPr>
            </w:pPr>
            <w:r w:rsidRPr="00004D82">
              <w:rPr>
                <w:lang w:val="sl-SI"/>
              </w:rPr>
              <w:t xml:space="preserve">                                                                    </w:t>
            </w:r>
            <w:r w:rsidRPr="00004D82">
              <w:rPr>
                <w:b/>
              </w:rPr>
              <w:t>П  О  Д  А  Ц  И    О   П  О  Н  У  Ђ  А  Ч  У</w:t>
            </w:r>
          </w:p>
        </w:tc>
      </w:tr>
      <w:tr w:rsidR="00B95165" w:rsidTr="00841A5A">
        <w:trPr>
          <w:trHeight w:val="268"/>
        </w:trPr>
        <w:tc>
          <w:tcPr>
            <w:tcW w:w="2775" w:type="dxa"/>
            <w:gridSpan w:val="2"/>
            <w:tcBorders>
              <w:top w:val="double" w:sz="4" w:space="0" w:color="auto"/>
            </w:tcBorders>
          </w:tcPr>
          <w:p w:rsidR="00B95165" w:rsidRPr="00D57735" w:rsidRDefault="00B95165" w:rsidP="00841A5A">
            <w:pPr>
              <w:pStyle w:val="Heading1"/>
              <w:jc w:val="left"/>
              <w:rPr>
                <w:rFonts w:ascii="Arial" w:hAnsi="Arial" w:cs="Arial"/>
                <w:b w:val="0"/>
                <w:i/>
                <w:sz w:val="22"/>
                <w:szCs w:val="22"/>
              </w:rPr>
            </w:pPr>
            <w:r>
              <w:rPr>
                <w:rFonts w:ascii="Arial" w:hAnsi="Arial" w:cs="Arial"/>
                <w:b w:val="0"/>
                <w:i/>
                <w:sz w:val="22"/>
                <w:szCs w:val="22"/>
                <w:lang w:val="sr-Cyrl-CS"/>
              </w:rPr>
              <w:t>Назив понуђача</w:t>
            </w:r>
          </w:p>
        </w:tc>
        <w:tc>
          <w:tcPr>
            <w:tcW w:w="10675" w:type="dxa"/>
            <w:gridSpan w:val="7"/>
            <w:tcBorders>
              <w:top w:val="double" w:sz="4" w:space="0" w:color="auto"/>
            </w:tcBorders>
          </w:tcPr>
          <w:p w:rsidR="00B95165" w:rsidRPr="00FB20EA" w:rsidRDefault="00B95165" w:rsidP="00841A5A">
            <w:pPr>
              <w:pStyle w:val="Heading1"/>
              <w:rPr>
                <w:rFonts w:ascii="Arial" w:hAnsi="Arial" w:cs="Arial"/>
                <w:i/>
              </w:rPr>
            </w:pPr>
          </w:p>
        </w:tc>
      </w:tr>
      <w:tr w:rsidR="00B95165" w:rsidTr="00841A5A">
        <w:trPr>
          <w:trHeight w:val="289"/>
        </w:trPr>
        <w:tc>
          <w:tcPr>
            <w:tcW w:w="2775" w:type="dxa"/>
            <w:gridSpan w:val="2"/>
          </w:tcPr>
          <w:p w:rsidR="00B95165" w:rsidRPr="00D57735" w:rsidRDefault="00B95165" w:rsidP="00841A5A">
            <w:pPr>
              <w:pStyle w:val="Heading1"/>
              <w:jc w:val="left"/>
              <w:rPr>
                <w:rFonts w:ascii="Arial" w:hAnsi="Arial" w:cs="Arial"/>
                <w:b w:val="0"/>
                <w:i/>
                <w:sz w:val="22"/>
                <w:szCs w:val="22"/>
              </w:rPr>
            </w:pPr>
            <w:r>
              <w:rPr>
                <w:rFonts w:ascii="Arial" w:hAnsi="Arial" w:cs="Arial"/>
                <w:b w:val="0"/>
                <w:i/>
                <w:sz w:val="22"/>
                <w:szCs w:val="22"/>
                <w:lang w:val="sr-Cyrl-CS"/>
              </w:rPr>
              <w:t>Седиште понуђача</w:t>
            </w:r>
          </w:p>
        </w:tc>
        <w:tc>
          <w:tcPr>
            <w:tcW w:w="10675" w:type="dxa"/>
            <w:gridSpan w:val="7"/>
          </w:tcPr>
          <w:p w:rsidR="00B95165" w:rsidRPr="00FB20EA" w:rsidRDefault="00B95165" w:rsidP="00841A5A">
            <w:pPr>
              <w:pStyle w:val="Heading1"/>
              <w:rPr>
                <w:rFonts w:ascii="Arial" w:hAnsi="Arial" w:cs="Arial"/>
                <w:i/>
              </w:rPr>
            </w:pPr>
          </w:p>
        </w:tc>
      </w:tr>
      <w:tr w:rsidR="00B95165" w:rsidTr="00841A5A">
        <w:trPr>
          <w:trHeight w:val="287"/>
        </w:trPr>
        <w:tc>
          <w:tcPr>
            <w:tcW w:w="2775" w:type="dxa"/>
            <w:gridSpan w:val="2"/>
          </w:tcPr>
          <w:p w:rsidR="00B95165" w:rsidRPr="00955677" w:rsidRDefault="00B95165" w:rsidP="00841A5A">
            <w:pPr>
              <w:pStyle w:val="Heading1"/>
              <w:jc w:val="left"/>
              <w:rPr>
                <w:rFonts w:ascii="Arial" w:hAnsi="Arial" w:cs="Arial"/>
                <w:b w:val="0"/>
                <w:i/>
                <w:sz w:val="20"/>
                <w:szCs w:val="20"/>
              </w:rPr>
            </w:pPr>
            <w:r w:rsidRPr="00955677">
              <w:rPr>
                <w:rFonts w:ascii="Arial" w:hAnsi="Arial" w:cs="Arial"/>
                <w:b w:val="0"/>
                <w:i/>
                <w:sz w:val="20"/>
                <w:szCs w:val="20"/>
                <w:lang w:val="sr-Cyrl-CS"/>
              </w:rPr>
              <w:t>Одгов.особа (</w:t>
            </w:r>
            <w:r>
              <w:rPr>
                <w:rFonts w:ascii="Arial" w:hAnsi="Arial" w:cs="Arial"/>
                <w:b w:val="0"/>
                <w:i/>
                <w:sz w:val="20"/>
                <w:szCs w:val="20"/>
                <w:lang w:val="sr-Cyrl-CS"/>
              </w:rPr>
              <w:t>п</w:t>
            </w:r>
            <w:r w:rsidRPr="00955677">
              <w:rPr>
                <w:rFonts w:ascii="Arial" w:hAnsi="Arial" w:cs="Arial"/>
                <w:b w:val="0"/>
                <w:i/>
                <w:sz w:val="20"/>
                <w:szCs w:val="20"/>
                <w:lang w:val="sr-Cyrl-CS"/>
              </w:rPr>
              <w:t>отп</w:t>
            </w:r>
            <w:r w:rsidRPr="00955677">
              <w:rPr>
                <w:rFonts w:ascii="Arial" w:hAnsi="Arial" w:cs="Arial"/>
                <w:b w:val="0"/>
                <w:i/>
                <w:sz w:val="20"/>
                <w:szCs w:val="20"/>
              </w:rPr>
              <w:t>.</w:t>
            </w:r>
            <w:r w:rsidRPr="00955677">
              <w:rPr>
                <w:rFonts w:ascii="Arial" w:hAnsi="Arial" w:cs="Arial"/>
                <w:b w:val="0"/>
                <w:i/>
                <w:sz w:val="20"/>
                <w:szCs w:val="20"/>
                <w:lang w:val="sr-Cyrl-CS"/>
              </w:rPr>
              <w:t>угов.</w:t>
            </w:r>
            <w:r w:rsidRPr="00955677">
              <w:rPr>
                <w:rFonts w:ascii="Arial" w:hAnsi="Arial" w:cs="Arial"/>
                <w:b w:val="0"/>
                <w:i/>
                <w:sz w:val="20"/>
                <w:szCs w:val="20"/>
              </w:rPr>
              <w:t>)</w:t>
            </w:r>
          </w:p>
        </w:tc>
        <w:tc>
          <w:tcPr>
            <w:tcW w:w="10675" w:type="dxa"/>
            <w:gridSpan w:val="7"/>
          </w:tcPr>
          <w:p w:rsidR="00B95165" w:rsidRPr="00FB20EA" w:rsidRDefault="00B95165" w:rsidP="00841A5A">
            <w:pPr>
              <w:pStyle w:val="Heading1"/>
              <w:rPr>
                <w:rFonts w:ascii="Arial" w:hAnsi="Arial" w:cs="Arial"/>
                <w:i/>
              </w:rPr>
            </w:pPr>
          </w:p>
        </w:tc>
      </w:tr>
      <w:tr w:rsidR="00B95165" w:rsidTr="00841A5A">
        <w:trPr>
          <w:trHeight w:val="268"/>
        </w:trPr>
        <w:tc>
          <w:tcPr>
            <w:tcW w:w="2775" w:type="dxa"/>
            <w:gridSpan w:val="2"/>
          </w:tcPr>
          <w:p w:rsidR="00B95165" w:rsidRPr="00D57735" w:rsidRDefault="00B95165" w:rsidP="00841A5A">
            <w:pPr>
              <w:pStyle w:val="Heading1"/>
              <w:jc w:val="left"/>
              <w:rPr>
                <w:rFonts w:ascii="Arial" w:hAnsi="Arial" w:cs="Arial"/>
                <w:b w:val="0"/>
                <w:i/>
                <w:sz w:val="22"/>
                <w:szCs w:val="22"/>
              </w:rPr>
            </w:pPr>
            <w:r>
              <w:rPr>
                <w:rFonts w:ascii="Arial" w:hAnsi="Arial" w:cs="Arial"/>
                <w:b w:val="0"/>
                <w:i/>
                <w:sz w:val="22"/>
                <w:szCs w:val="22"/>
                <w:lang w:val="sr-Cyrl-CS"/>
              </w:rPr>
              <w:t>Особа за контакт</w:t>
            </w:r>
          </w:p>
        </w:tc>
        <w:tc>
          <w:tcPr>
            <w:tcW w:w="10675" w:type="dxa"/>
            <w:gridSpan w:val="7"/>
          </w:tcPr>
          <w:p w:rsidR="00B95165" w:rsidRPr="00FB20EA" w:rsidRDefault="00B95165" w:rsidP="00841A5A">
            <w:pPr>
              <w:pStyle w:val="Heading1"/>
              <w:rPr>
                <w:rFonts w:ascii="Arial" w:hAnsi="Arial" w:cs="Arial"/>
                <w:i/>
              </w:rPr>
            </w:pPr>
          </w:p>
        </w:tc>
      </w:tr>
      <w:tr w:rsidR="00B95165" w:rsidTr="00841A5A">
        <w:trPr>
          <w:trHeight w:val="268"/>
        </w:trPr>
        <w:tc>
          <w:tcPr>
            <w:tcW w:w="2775" w:type="dxa"/>
            <w:gridSpan w:val="2"/>
          </w:tcPr>
          <w:p w:rsidR="00B95165" w:rsidRPr="00D57735" w:rsidRDefault="00B95165" w:rsidP="00841A5A">
            <w:pPr>
              <w:pStyle w:val="Heading1"/>
              <w:jc w:val="left"/>
              <w:rPr>
                <w:rFonts w:ascii="Arial" w:hAnsi="Arial" w:cs="Arial"/>
                <w:b w:val="0"/>
                <w:i/>
                <w:sz w:val="22"/>
                <w:szCs w:val="22"/>
              </w:rPr>
            </w:pPr>
            <w:r>
              <w:rPr>
                <w:rFonts w:ascii="Arial" w:hAnsi="Arial" w:cs="Arial"/>
                <w:b w:val="0"/>
                <w:i/>
                <w:sz w:val="22"/>
                <w:szCs w:val="22"/>
                <w:lang w:val="sr-Cyrl-CS"/>
              </w:rPr>
              <w:t>Број телефона</w:t>
            </w:r>
          </w:p>
        </w:tc>
        <w:tc>
          <w:tcPr>
            <w:tcW w:w="10675" w:type="dxa"/>
            <w:gridSpan w:val="7"/>
          </w:tcPr>
          <w:p w:rsidR="00B95165" w:rsidRPr="00FB20EA" w:rsidRDefault="00B95165" w:rsidP="00841A5A">
            <w:pPr>
              <w:pStyle w:val="Heading1"/>
              <w:rPr>
                <w:rFonts w:ascii="Arial" w:hAnsi="Arial" w:cs="Arial"/>
                <w:i/>
              </w:rPr>
            </w:pPr>
          </w:p>
        </w:tc>
      </w:tr>
      <w:tr w:rsidR="00B95165" w:rsidTr="00841A5A">
        <w:trPr>
          <w:trHeight w:val="289"/>
        </w:trPr>
        <w:tc>
          <w:tcPr>
            <w:tcW w:w="2775" w:type="dxa"/>
            <w:gridSpan w:val="2"/>
          </w:tcPr>
          <w:p w:rsidR="00B95165" w:rsidRPr="00D57735" w:rsidRDefault="00B95165" w:rsidP="00841A5A">
            <w:pPr>
              <w:pStyle w:val="Heading1"/>
              <w:jc w:val="left"/>
              <w:rPr>
                <w:rFonts w:ascii="Arial" w:hAnsi="Arial" w:cs="Arial"/>
                <w:b w:val="0"/>
                <w:i/>
                <w:sz w:val="22"/>
                <w:szCs w:val="22"/>
              </w:rPr>
            </w:pPr>
            <w:r>
              <w:rPr>
                <w:rFonts w:ascii="Arial" w:hAnsi="Arial" w:cs="Arial"/>
                <w:b w:val="0"/>
                <w:i/>
                <w:sz w:val="22"/>
                <w:szCs w:val="22"/>
                <w:lang w:val="sr-Cyrl-CS"/>
              </w:rPr>
              <w:t>Број факса</w:t>
            </w:r>
          </w:p>
        </w:tc>
        <w:tc>
          <w:tcPr>
            <w:tcW w:w="10675" w:type="dxa"/>
            <w:gridSpan w:val="7"/>
          </w:tcPr>
          <w:p w:rsidR="00B95165" w:rsidRPr="00FB20EA" w:rsidRDefault="00B95165" w:rsidP="00841A5A">
            <w:pPr>
              <w:pStyle w:val="Heading1"/>
              <w:rPr>
                <w:rFonts w:ascii="Arial" w:hAnsi="Arial" w:cs="Arial"/>
                <w:i/>
              </w:rPr>
            </w:pPr>
          </w:p>
        </w:tc>
      </w:tr>
      <w:tr w:rsidR="00B95165" w:rsidTr="00841A5A">
        <w:trPr>
          <w:trHeight w:val="268"/>
        </w:trPr>
        <w:tc>
          <w:tcPr>
            <w:tcW w:w="2775" w:type="dxa"/>
            <w:gridSpan w:val="2"/>
          </w:tcPr>
          <w:p w:rsidR="00B95165" w:rsidRPr="00D57735" w:rsidRDefault="00B95165" w:rsidP="00841A5A">
            <w:pPr>
              <w:pStyle w:val="Heading1"/>
              <w:jc w:val="left"/>
              <w:rPr>
                <w:rFonts w:ascii="Arial" w:hAnsi="Arial" w:cs="Arial"/>
                <w:b w:val="0"/>
                <w:i/>
                <w:sz w:val="22"/>
                <w:szCs w:val="22"/>
              </w:rPr>
            </w:pPr>
            <w:r>
              <w:rPr>
                <w:rFonts w:ascii="Arial" w:hAnsi="Arial" w:cs="Arial"/>
                <w:b w:val="0"/>
                <w:i/>
                <w:sz w:val="22"/>
                <w:szCs w:val="22"/>
                <w:lang w:val="sr-Cyrl-CS"/>
              </w:rPr>
              <w:t>Број текућег рачуна и банка</w:t>
            </w:r>
          </w:p>
        </w:tc>
        <w:tc>
          <w:tcPr>
            <w:tcW w:w="10675" w:type="dxa"/>
            <w:gridSpan w:val="7"/>
          </w:tcPr>
          <w:p w:rsidR="00B95165" w:rsidRPr="00FB20EA" w:rsidRDefault="00B95165" w:rsidP="00841A5A">
            <w:pPr>
              <w:pStyle w:val="Heading1"/>
              <w:rPr>
                <w:rFonts w:ascii="Arial" w:hAnsi="Arial" w:cs="Arial"/>
                <w:i/>
              </w:rPr>
            </w:pPr>
          </w:p>
        </w:tc>
      </w:tr>
      <w:tr w:rsidR="00B95165" w:rsidTr="00841A5A">
        <w:trPr>
          <w:trHeight w:val="268"/>
        </w:trPr>
        <w:tc>
          <w:tcPr>
            <w:tcW w:w="2775" w:type="dxa"/>
            <w:gridSpan w:val="2"/>
          </w:tcPr>
          <w:p w:rsidR="00B95165" w:rsidRPr="00D57735" w:rsidRDefault="00B95165" w:rsidP="00841A5A">
            <w:pPr>
              <w:pStyle w:val="Heading1"/>
              <w:jc w:val="left"/>
              <w:rPr>
                <w:rFonts w:ascii="Arial" w:hAnsi="Arial" w:cs="Arial"/>
                <w:b w:val="0"/>
                <w:i/>
                <w:sz w:val="22"/>
                <w:szCs w:val="22"/>
              </w:rPr>
            </w:pPr>
            <w:r>
              <w:rPr>
                <w:rFonts w:ascii="Arial" w:hAnsi="Arial" w:cs="Arial"/>
                <w:b w:val="0"/>
                <w:i/>
                <w:sz w:val="22"/>
                <w:szCs w:val="22"/>
                <w:lang w:val="sr-Cyrl-CS"/>
              </w:rPr>
              <w:t>Матични број</w:t>
            </w:r>
            <w:r w:rsidRPr="00D57735">
              <w:rPr>
                <w:rFonts w:ascii="Arial" w:hAnsi="Arial" w:cs="Arial"/>
                <w:b w:val="0"/>
                <w:i/>
                <w:sz w:val="22"/>
                <w:szCs w:val="22"/>
              </w:rPr>
              <w:t xml:space="preserve"> </w:t>
            </w:r>
          </w:p>
        </w:tc>
        <w:tc>
          <w:tcPr>
            <w:tcW w:w="10675" w:type="dxa"/>
            <w:gridSpan w:val="7"/>
          </w:tcPr>
          <w:p w:rsidR="00B95165" w:rsidRPr="00FB20EA" w:rsidRDefault="00B95165" w:rsidP="00841A5A">
            <w:pPr>
              <w:pStyle w:val="Heading1"/>
              <w:rPr>
                <w:rFonts w:ascii="Arial" w:hAnsi="Arial" w:cs="Arial"/>
                <w:i/>
              </w:rPr>
            </w:pPr>
          </w:p>
        </w:tc>
      </w:tr>
      <w:tr w:rsidR="00B95165" w:rsidTr="00841A5A">
        <w:trPr>
          <w:trHeight w:val="289"/>
        </w:trPr>
        <w:tc>
          <w:tcPr>
            <w:tcW w:w="2775" w:type="dxa"/>
            <w:gridSpan w:val="2"/>
          </w:tcPr>
          <w:p w:rsidR="00B95165" w:rsidRPr="00D57735" w:rsidRDefault="00B95165" w:rsidP="00841A5A">
            <w:pPr>
              <w:pStyle w:val="Heading1"/>
              <w:jc w:val="left"/>
              <w:rPr>
                <w:rFonts w:ascii="Arial" w:hAnsi="Arial" w:cs="Arial"/>
                <w:b w:val="0"/>
                <w:i/>
                <w:sz w:val="22"/>
                <w:szCs w:val="22"/>
              </w:rPr>
            </w:pPr>
            <w:r>
              <w:rPr>
                <w:rFonts w:ascii="Arial" w:hAnsi="Arial" w:cs="Arial"/>
                <w:b w:val="0"/>
                <w:i/>
                <w:sz w:val="22"/>
                <w:szCs w:val="22"/>
                <w:lang w:val="sr-Cyrl-CS"/>
              </w:rPr>
              <w:t>ПИБ</w:t>
            </w:r>
          </w:p>
        </w:tc>
        <w:tc>
          <w:tcPr>
            <w:tcW w:w="10675" w:type="dxa"/>
            <w:gridSpan w:val="7"/>
          </w:tcPr>
          <w:p w:rsidR="00B95165" w:rsidRPr="00FB20EA" w:rsidRDefault="00B95165" w:rsidP="00841A5A">
            <w:pPr>
              <w:pStyle w:val="Heading1"/>
              <w:rPr>
                <w:rFonts w:ascii="Arial" w:hAnsi="Arial" w:cs="Arial"/>
                <w:i/>
              </w:rPr>
            </w:pPr>
          </w:p>
        </w:tc>
      </w:tr>
      <w:tr w:rsidR="00B95165" w:rsidTr="00841A5A">
        <w:trPr>
          <w:trHeight w:val="268"/>
        </w:trPr>
        <w:tc>
          <w:tcPr>
            <w:tcW w:w="13450" w:type="dxa"/>
            <w:gridSpan w:val="9"/>
            <w:tcBorders>
              <w:left w:val="nil"/>
              <w:bottom w:val="single" w:sz="4" w:space="0" w:color="auto"/>
              <w:right w:val="nil"/>
            </w:tcBorders>
          </w:tcPr>
          <w:p w:rsidR="00B95165" w:rsidRDefault="00B95165" w:rsidP="00841A5A">
            <w:pPr>
              <w:rPr>
                <w:rFonts w:ascii="Arial" w:hAnsi="Arial" w:cs="Arial"/>
                <w:b/>
                <w:i/>
              </w:rPr>
            </w:pPr>
          </w:p>
          <w:p w:rsidR="00B95165" w:rsidRPr="00FB20EA" w:rsidRDefault="00B95165" w:rsidP="00841A5A">
            <w:pPr>
              <w:rPr>
                <w:rFonts w:ascii="Arial" w:hAnsi="Arial" w:cs="Arial"/>
                <w:b/>
                <w:i/>
              </w:rPr>
            </w:pPr>
            <w:r>
              <w:rPr>
                <w:rFonts w:ascii="Arial" w:hAnsi="Arial" w:cs="Arial"/>
                <w:b/>
                <w:i/>
              </w:rPr>
              <w:t>ПАРТИЈА</w:t>
            </w:r>
            <w:r w:rsidRPr="00FB20EA">
              <w:rPr>
                <w:rFonts w:ascii="Arial" w:hAnsi="Arial" w:cs="Arial"/>
                <w:b/>
                <w:i/>
              </w:rPr>
              <w:t xml:space="preserve"> </w:t>
            </w:r>
            <w:r>
              <w:rPr>
                <w:rFonts w:ascii="Arial" w:hAnsi="Arial" w:cs="Arial"/>
                <w:b/>
                <w:i/>
              </w:rPr>
              <w:t>4. – БРАШНО И ПРОИЗВОДИ ОД БРАШНА</w:t>
            </w:r>
          </w:p>
        </w:tc>
      </w:tr>
      <w:tr w:rsidR="00B95165" w:rsidTr="00841A5A">
        <w:trPr>
          <w:cantSplit/>
          <w:trHeight w:val="280"/>
        </w:trPr>
        <w:tc>
          <w:tcPr>
            <w:tcW w:w="630" w:type="dxa"/>
            <w:vMerge w:val="restart"/>
            <w:tcBorders>
              <w:top w:val="single" w:sz="4" w:space="0" w:color="auto"/>
            </w:tcBorders>
            <w:vAlign w:val="center"/>
          </w:tcPr>
          <w:p w:rsidR="00B95165" w:rsidRPr="00ED02C1" w:rsidRDefault="00B95165" w:rsidP="00841A5A">
            <w:pPr>
              <w:pStyle w:val="Heading1"/>
              <w:rPr>
                <w:rFonts w:ascii="Arial" w:hAnsi="Arial" w:cs="Arial"/>
                <w:i/>
                <w:sz w:val="20"/>
                <w:szCs w:val="20"/>
                <w:lang w:val="sl-SI"/>
              </w:rPr>
            </w:pPr>
          </w:p>
          <w:p w:rsidR="00B95165" w:rsidRPr="00ED02C1" w:rsidRDefault="00B95165" w:rsidP="00841A5A">
            <w:pPr>
              <w:pStyle w:val="Heading1"/>
              <w:rPr>
                <w:rFonts w:ascii="Arial" w:hAnsi="Arial" w:cs="Arial"/>
                <w:i/>
                <w:sz w:val="20"/>
                <w:szCs w:val="20"/>
                <w:lang w:val="sl-SI"/>
              </w:rPr>
            </w:pPr>
          </w:p>
          <w:p w:rsidR="00B95165" w:rsidRPr="00ED02C1" w:rsidRDefault="00B95165" w:rsidP="00841A5A">
            <w:pPr>
              <w:pStyle w:val="Heading1"/>
              <w:rPr>
                <w:rFonts w:ascii="Arial" w:hAnsi="Arial" w:cs="Arial"/>
                <w:i/>
                <w:sz w:val="20"/>
                <w:szCs w:val="20"/>
                <w:lang w:val="sl-SI"/>
              </w:rPr>
            </w:pPr>
          </w:p>
          <w:p w:rsidR="00B95165" w:rsidRPr="00ED02C1" w:rsidRDefault="00B95165" w:rsidP="00841A5A">
            <w:pPr>
              <w:pStyle w:val="Heading1"/>
              <w:rPr>
                <w:rFonts w:ascii="Arial" w:hAnsi="Arial" w:cs="Arial"/>
                <w:i/>
                <w:sz w:val="20"/>
                <w:szCs w:val="20"/>
                <w:lang w:val="sl-SI"/>
              </w:rPr>
            </w:pPr>
            <w:r>
              <w:rPr>
                <w:rFonts w:ascii="Arial" w:hAnsi="Arial" w:cs="Arial"/>
                <w:i/>
                <w:sz w:val="20"/>
                <w:szCs w:val="20"/>
                <w:lang w:val="sr-Cyrl-CS"/>
              </w:rPr>
              <w:t>Ред</w:t>
            </w:r>
          </w:p>
          <w:p w:rsidR="00B95165" w:rsidRPr="00ED02C1" w:rsidRDefault="00B95165" w:rsidP="00841A5A">
            <w:pPr>
              <w:pStyle w:val="Heading1"/>
              <w:rPr>
                <w:rFonts w:ascii="Arial" w:hAnsi="Arial" w:cs="Arial"/>
                <w:i/>
                <w:sz w:val="20"/>
                <w:szCs w:val="20"/>
                <w:lang w:val="sl-SI"/>
              </w:rPr>
            </w:pPr>
            <w:r>
              <w:rPr>
                <w:rFonts w:ascii="Arial" w:hAnsi="Arial" w:cs="Arial"/>
                <w:i/>
                <w:sz w:val="20"/>
                <w:szCs w:val="20"/>
                <w:lang w:val="sr-Cyrl-CS"/>
              </w:rPr>
              <w:t>бр</w:t>
            </w:r>
            <w:r w:rsidRPr="00ED02C1">
              <w:rPr>
                <w:rFonts w:ascii="Arial" w:hAnsi="Arial" w:cs="Arial"/>
                <w:i/>
                <w:sz w:val="20"/>
                <w:szCs w:val="20"/>
                <w:lang w:val="sl-SI"/>
              </w:rPr>
              <w:t>.</w:t>
            </w:r>
          </w:p>
          <w:p w:rsidR="00B95165" w:rsidRPr="00ED02C1" w:rsidRDefault="00B95165" w:rsidP="00841A5A">
            <w:pPr>
              <w:jc w:val="center"/>
              <w:rPr>
                <w:rFonts w:ascii="Arial" w:hAnsi="Arial" w:cs="Arial"/>
                <w:b/>
                <w:i/>
                <w:iCs/>
                <w:sz w:val="20"/>
                <w:szCs w:val="20"/>
              </w:rPr>
            </w:pPr>
          </w:p>
          <w:p w:rsidR="00B95165" w:rsidRPr="00ED02C1" w:rsidRDefault="00B95165" w:rsidP="00841A5A">
            <w:pPr>
              <w:jc w:val="center"/>
              <w:rPr>
                <w:rFonts w:ascii="Arial" w:hAnsi="Arial" w:cs="Arial"/>
                <w:b/>
                <w:i/>
                <w:iCs/>
                <w:sz w:val="20"/>
                <w:szCs w:val="20"/>
              </w:rPr>
            </w:pPr>
          </w:p>
        </w:tc>
        <w:tc>
          <w:tcPr>
            <w:tcW w:w="3556" w:type="dxa"/>
            <w:gridSpan w:val="2"/>
            <w:vMerge w:val="restart"/>
            <w:tcBorders>
              <w:top w:val="single" w:sz="4" w:space="0" w:color="auto"/>
            </w:tcBorders>
            <w:vAlign w:val="center"/>
          </w:tcPr>
          <w:p w:rsidR="00B95165" w:rsidRPr="00ED02C1" w:rsidRDefault="00B95165" w:rsidP="00841A5A">
            <w:pPr>
              <w:jc w:val="center"/>
              <w:rPr>
                <w:rFonts w:ascii="Arial" w:hAnsi="Arial" w:cs="Arial"/>
                <w:b/>
                <w:i/>
                <w:iCs/>
                <w:sz w:val="20"/>
                <w:szCs w:val="20"/>
              </w:rPr>
            </w:pPr>
          </w:p>
          <w:p w:rsidR="00B95165" w:rsidRPr="00ED02C1" w:rsidRDefault="00B95165" w:rsidP="00841A5A">
            <w:pPr>
              <w:pStyle w:val="Heading1"/>
              <w:ind w:left="3172"/>
              <w:rPr>
                <w:rFonts w:ascii="Arial" w:hAnsi="Arial" w:cs="Arial"/>
                <w:i/>
                <w:sz w:val="20"/>
                <w:szCs w:val="20"/>
                <w:lang w:val="sl-SI"/>
              </w:rPr>
            </w:pPr>
          </w:p>
          <w:p w:rsidR="00B95165" w:rsidRPr="00ED02C1" w:rsidRDefault="00B95165" w:rsidP="00841A5A">
            <w:pPr>
              <w:ind w:left="272"/>
              <w:jc w:val="center"/>
              <w:rPr>
                <w:rFonts w:ascii="Arial" w:hAnsi="Arial" w:cs="Arial"/>
                <w:b/>
                <w:i/>
                <w:iCs/>
              </w:rPr>
            </w:pPr>
            <w:r>
              <w:rPr>
                <w:rFonts w:ascii="Arial" w:hAnsi="Arial" w:cs="Arial"/>
                <w:b/>
                <w:i/>
                <w:iCs/>
              </w:rPr>
              <w:t>НАЗИВ ПРОИЗВОДА</w:t>
            </w:r>
          </w:p>
          <w:p w:rsidR="00B95165" w:rsidRPr="00ED02C1" w:rsidRDefault="00B95165" w:rsidP="00841A5A">
            <w:pPr>
              <w:ind w:left="272"/>
              <w:jc w:val="center"/>
              <w:rPr>
                <w:rFonts w:ascii="Arial" w:hAnsi="Arial" w:cs="Arial"/>
                <w:b/>
                <w:i/>
                <w:iCs/>
                <w:sz w:val="20"/>
                <w:szCs w:val="20"/>
              </w:rPr>
            </w:pPr>
          </w:p>
          <w:p w:rsidR="00B95165" w:rsidRPr="00ED02C1" w:rsidRDefault="00B95165" w:rsidP="00841A5A">
            <w:pPr>
              <w:jc w:val="center"/>
              <w:rPr>
                <w:rFonts w:ascii="Arial" w:hAnsi="Arial" w:cs="Arial"/>
                <w:b/>
                <w:i/>
                <w:iCs/>
                <w:sz w:val="20"/>
                <w:szCs w:val="20"/>
              </w:rPr>
            </w:pPr>
          </w:p>
        </w:tc>
        <w:tc>
          <w:tcPr>
            <w:tcW w:w="870" w:type="dxa"/>
            <w:vMerge w:val="restart"/>
            <w:tcBorders>
              <w:top w:val="single" w:sz="4" w:space="0" w:color="auto"/>
            </w:tcBorders>
            <w:vAlign w:val="center"/>
          </w:tcPr>
          <w:p w:rsidR="00B95165" w:rsidRDefault="00B95165" w:rsidP="00841A5A">
            <w:pPr>
              <w:pStyle w:val="Heading1"/>
              <w:rPr>
                <w:rFonts w:ascii="Arial" w:hAnsi="Arial" w:cs="Arial"/>
                <w:i/>
                <w:sz w:val="20"/>
                <w:szCs w:val="20"/>
                <w:lang w:val="sl-SI"/>
              </w:rPr>
            </w:pPr>
          </w:p>
          <w:p w:rsidR="00B95165" w:rsidRPr="00ED02C1" w:rsidRDefault="00B95165" w:rsidP="00841A5A">
            <w:pPr>
              <w:pStyle w:val="Heading1"/>
              <w:rPr>
                <w:rFonts w:ascii="Arial" w:hAnsi="Arial" w:cs="Arial"/>
                <w:i/>
                <w:sz w:val="20"/>
                <w:szCs w:val="20"/>
                <w:lang w:val="sl-SI"/>
              </w:rPr>
            </w:pPr>
            <w:r>
              <w:rPr>
                <w:rFonts w:ascii="Arial" w:hAnsi="Arial" w:cs="Arial"/>
                <w:i/>
                <w:sz w:val="20"/>
                <w:szCs w:val="20"/>
                <w:lang w:val="sr-Cyrl-CS"/>
              </w:rPr>
              <w:t>Једин</w:t>
            </w:r>
            <w:r w:rsidRPr="00ED02C1">
              <w:rPr>
                <w:rFonts w:ascii="Arial" w:hAnsi="Arial" w:cs="Arial"/>
                <w:i/>
                <w:sz w:val="20"/>
                <w:szCs w:val="20"/>
                <w:lang w:val="sl-SI"/>
              </w:rPr>
              <w:t>.</w:t>
            </w:r>
            <w:r>
              <w:rPr>
                <w:rFonts w:ascii="Arial" w:hAnsi="Arial" w:cs="Arial"/>
                <w:i/>
                <w:sz w:val="20"/>
                <w:szCs w:val="20"/>
                <w:lang w:val="sr-Cyrl-CS"/>
              </w:rPr>
              <w:t>мере</w:t>
            </w:r>
          </w:p>
          <w:p w:rsidR="00B95165" w:rsidRPr="00ED02C1" w:rsidRDefault="00B95165" w:rsidP="00841A5A">
            <w:pPr>
              <w:jc w:val="center"/>
              <w:rPr>
                <w:rFonts w:ascii="Arial" w:hAnsi="Arial" w:cs="Arial"/>
                <w:b/>
                <w:bCs/>
                <w:i/>
                <w:sz w:val="20"/>
                <w:szCs w:val="20"/>
              </w:rPr>
            </w:pPr>
          </w:p>
        </w:tc>
        <w:tc>
          <w:tcPr>
            <w:tcW w:w="1334" w:type="dxa"/>
            <w:vMerge w:val="restart"/>
            <w:tcBorders>
              <w:top w:val="single" w:sz="4" w:space="0" w:color="auto"/>
            </w:tcBorders>
            <w:vAlign w:val="center"/>
          </w:tcPr>
          <w:p w:rsidR="00B95165" w:rsidRPr="00ED02C1" w:rsidRDefault="00B95165" w:rsidP="00841A5A">
            <w:pPr>
              <w:pStyle w:val="Heading1"/>
              <w:rPr>
                <w:rFonts w:ascii="Arial" w:hAnsi="Arial" w:cs="Arial"/>
                <w:i/>
                <w:sz w:val="20"/>
                <w:szCs w:val="20"/>
                <w:lang w:val="sl-SI"/>
              </w:rPr>
            </w:pPr>
            <w:r>
              <w:rPr>
                <w:rFonts w:ascii="Arial" w:hAnsi="Arial" w:cs="Arial"/>
                <w:i/>
                <w:sz w:val="20"/>
                <w:szCs w:val="20"/>
                <w:lang w:val="sr-Cyrl-CS"/>
              </w:rPr>
              <w:t>Количина</w:t>
            </w:r>
          </w:p>
          <w:p w:rsidR="00B95165" w:rsidRPr="00ED02C1" w:rsidRDefault="00B95165" w:rsidP="00841A5A">
            <w:pPr>
              <w:jc w:val="center"/>
              <w:rPr>
                <w:rFonts w:ascii="Arial" w:hAnsi="Arial" w:cs="Arial"/>
                <w:b/>
                <w:i/>
                <w:iCs/>
                <w:sz w:val="20"/>
                <w:szCs w:val="20"/>
              </w:rPr>
            </w:pPr>
            <w:r>
              <w:rPr>
                <w:rFonts w:ascii="Arial" w:hAnsi="Arial" w:cs="Arial"/>
                <w:b/>
                <w:i/>
                <w:iCs/>
                <w:sz w:val="20"/>
                <w:szCs w:val="20"/>
              </w:rPr>
              <w:t>за</w:t>
            </w:r>
            <w:r w:rsidRPr="00ED02C1">
              <w:rPr>
                <w:rFonts w:ascii="Arial" w:hAnsi="Arial" w:cs="Arial"/>
                <w:b/>
                <w:i/>
                <w:iCs/>
                <w:sz w:val="20"/>
                <w:szCs w:val="20"/>
              </w:rPr>
              <w:t xml:space="preserve"> </w:t>
            </w:r>
            <w:r>
              <w:rPr>
                <w:rFonts w:ascii="Arial" w:hAnsi="Arial" w:cs="Arial"/>
                <w:b/>
                <w:i/>
                <w:iCs/>
                <w:sz w:val="20"/>
                <w:szCs w:val="20"/>
              </w:rPr>
              <w:t>једногодишње</w:t>
            </w:r>
            <w:r w:rsidRPr="00ED02C1">
              <w:rPr>
                <w:rFonts w:ascii="Arial" w:hAnsi="Arial" w:cs="Arial"/>
                <w:b/>
                <w:i/>
                <w:iCs/>
                <w:sz w:val="20"/>
                <w:szCs w:val="20"/>
              </w:rPr>
              <w:t xml:space="preserve"> </w:t>
            </w:r>
            <w:r>
              <w:rPr>
                <w:rFonts w:ascii="Arial" w:hAnsi="Arial" w:cs="Arial"/>
                <w:b/>
                <w:i/>
                <w:iCs/>
                <w:sz w:val="20"/>
                <w:szCs w:val="20"/>
              </w:rPr>
              <w:t>потребе</w:t>
            </w:r>
          </w:p>
        </w:tc>
        <w:tc>
          <w:tcPr>
            <w:tcW w:w="7060" w:type="dxa"/>
            <w:gridSpan w:val="4"/>
            <w:tcBorders>
              <w:top w:val="single" w:sz="4" w:space="0" w:color="auto"/>
            </w:tcBorders>
            <w:vAlign w:val="center"/>
          </w:tcPr>
          <w:p w:rsidR="00B95165" w:rsidRPr="00ED02C1" w:rsidRDefault="00B95165" w:rsidP="00841A5A">
            <w:pPr>
              <w:pStyle w:val="Heading2"/>
              <w:jc w:val="center"/>
              <w:rPr>
                <w:sz w:val="24"/>
                <w:szCs w:val="24"/>
                <w:lang w:val="sl-SI"/>
              </w:rPr>
            </w:pPr>
            <w:r>
              <w:rPr>
                <w:sz w:val="24"/>
                <w:szCs w:val="24"/>
                <w:lang w:val="sr-Cyrl-CS"/>
              </w:rPr>
              <w:t>ПОПУЊАВА ПОНУЂАЧ</w:t>
            </w:r>
          </w:p>
        </w:tc>
      </w:tr>
      <w:tr w:rsidR="00B95165" w:rsidTr="00841A5A">
        <w:trPr>
          <w:cantSplit/>
          <w:trHeight w:val="820"/>
        </w:trPr>
        <w:tc>
          <w:tcPr>
            <w:tcW w:w="630" w:type="dxa"/>
            <w:vMerge/>
            <w:vAlign w:val="center"/>
          </w:tcPr>
          <w:p w:rsidR="00B95165" w:rsidRPr="00ED02C1" w:rsidRDefault="00B95165" w:rsidP="00841A5A">
            <w:pPr>
              <w:pStyle w:val="Heading1"/>
              <w:rPr>
                <w:rFonts w:ascii="Arial" w:hAnsi="Arial" w:cs="Arial"/>
                <w:i/>
                <w:sz w:val="20"/>
                <w:szCs w:val="20"/>
                <w:lang w:val="sl-SI"/>
              </w:rPr>
            </w:pPr>
          </w:p>
        </w:tc>
        <w:tc>
          <w:tcPr>
            <w:tcW w:w="3556" w:type="dxa"/>
            <w:gridSpan w:val="2"/>
            <w:vMerge/>
            <w:vAlign w:val="center"/>
          </w:tcPr>
          <w:p w:rsidR="00B95165" w:rsidRPr="00ED02C1" w:rsidRDefault="00B95165" w:rsidP="00841A5A">
            <w:pPr>
              <w:pStyle w:val="Heading1"/>
              <w:rPr>
                <w:rFonts w:ascii="Arial" w:hAnsi="Arial" w:cs="Arial"/>
                <w:i/>
                <w:sz w:val="20"/>
                <w:szCs w:val="20"/>
                <w:lang w:val="sl-SI"/>
              </w:rPr>
            </w:pPr>
          </w:p>
        </w:tc>
        <w:tc>
          <w:tcPr>
            <w:tcW w:w="870" w:type="dxa"/>
            <w:vMerge/>
            <w:vAlign w:val="center"/>
          </w:tcPr>
          <w:p w:rsidR="00B95165" w:rsidRPr="00ED02C1" w:rsidRDefault="00B95165" w:rsidP="00841A5A">
            <w:pPr>
              <w:pStyle w:val="Heading1"/>
              <w:rPr>
                <w:rFonts w:ascii="Arial" w:hAnsi="Arial" w:cs="Arial"/>
                <w:i/>
                <w:iCs/>
                <w:sz w:val="20"/>
                <w:szCs w:val="20"/>
                <w:lang w:val="sl-SI"/>
              </w:rPr>
            </w:pPr>
          </w:p>
        </w:tc>
        <w:tc>
          <w:tcPr>
            <w:tcW w:w="1334" w:type="dxa"/>
            <w:vMerge/>
            <w:vAlign w:val="center"/>
          </w:tcPr>
          <w:p w:rsidR="00B95165" w:rsidRPr="00ED02C1" w:rsidRDefault="00B95165" w:rsidP="00841A5A">
            <w:pPr>
              <w:pStyle w:val="Heading1"/>
              <w:rPr>
                <w:rFonts w:ascii="Arial" w:hAnsi="Arial" w:cs="Arial"/>
                <w:i/>
                <w:sz w:val="20"/>
                <w:szCs w:val="20"/>
                <w:lang w:val="sl-SI"/>
              </w:rPr>
            </w:pPr>
          </w:p>
        </w:tc>
        <w:tc>
          <w:tcPr>
            <w:tcW w:w="1350" w:type="dxa"/>
            <w:vAlign w:val="center"/>
          </w:tcPr>
          <w:p w:rsidR="00B95165" w:rsidRPr="00ED02C1" w:rsidRDefault="00B95165" w:rsidP="00841A5A">
            <w:pPr>
              <w:jc w:val="center"/>
              <w:rPr>
                <w:rFonts w:ascii="Arial" w:hAnsi="Arial" w:cs="Arial"/>
                <w:b/>
                <w:i/>
                <w:iCs/>
                <w:sz w:val="20"/>
                <w:szCs w:val="20"/>
              </w:rPr>
            </w:pPr>
            <w:r>
              <w:rPr>
                <w:rFonts w:ascii="Arial" w:hAnsi="Arial" w:cs="Arial"/>
                <w:b/>
                <w:i/>
                <w:iCs/>
                <w:sz w:val="20"/>
                <w:szCs w:val="20"/>
              </w:rPr>
              <w:t xml:space="preserve">Цена </w:t>
            </w:r>
          </w:p>
          <w:p w:rsidR="00B95165" w:rsidRPr="00ED02C1" w:rsidRDefault="00B95165" w:rsidP="00841A5A">
            <w:pPr>
              <w:jc w:val="center"/>
              <w:rPr>
                <w:rFonts w:ascii="Arial" w:hAnsi="Arial" w:cs="Arial"/>
                <w:b/>
                <w:i/>
                <w:iCs/>
                <w:sz w:val="20"/>
                <w:szCs w:val="20"/>
              </w:rPr>
            </w:pPr>
            <w:r>
              <w:rPr>
                <w:rFonts w:ascii="Arial" w:hAnsi="Arial" w:cs="Arial"/>
                <w:b/>
                <w:i/>
                <w:iCs/>
                <w:sz w:val="20"/>
                <w:szCs w:val="20"/>
              </w:rPr>
              <w:t>по</w:t>
            </w:r>
            <w:r w:rsidRPr="00ED02C1">
              <w:rPr>
                <w:rFonts w:ascii="Arial" w:hAnsi="Arial" w:cs="Arial"/>
                <w:b/>
                <w:i/>
                <w:iCs/>
                <w:sz w:val="20"/>
                <w:szCs w:val="20"/>
              </w:rPr>
              <w:t xml:space="preserve"> </w:t>
            </w:r>
            <w:r>
              <w:rPr>
                <w:rFonts w:ascii="Arial" w:hAnsi="Arial" w:cs="Arial"/>
                <w:b/>
                <w:i/>
                <w:iCs/>
                <w:sz w:val="20"/>
                <w:szCs w:val="20"/>
              </w:rPr>
              <w:t>једин.</w:t>
            </w:r>
          </w:p>
          <w:p w:rsidR="00B95165" w:rsidRPr="00ED02C1" w:rsidRDefault="007E3F3D" w:rsidP="00841A5A">
            <w:pPr>
              <w:jc w:val="center"/>
              <w:rPr>
                <w:rFonts w:ascii="Arial" w:hAnsi="Arial" w:cs="Arial"/>
                <w:b/>
                <w:i/>
                <w:iCs/>
                <w:sz w:val="20"/>
                <w:szCs w:val="20"/>
                <w:lang w:val="it-IT"/>
              </w:rPr>
            </w:pPr>
            <w:r>
              <w:rPr>
                <w:rFonts w:ascii="Arial" w:hAnsi="Arial" w:cs="Arial"/>
                <w:b/>
                <w:i/>
                <w:iCs/>
                <w:sz w:val="20"/>
                <w:szCs w:val="20"/>
                <w:lang w:val="sr-Cyrl-RS"/>
              </w:rPr>
              <w:t>без</w:t>
            </w:r>
            <w:r w:rsidR="00B95165" w:rsidRPr="00ED02C1">
              <w:rPr>
                <w:rFonts w:ascii="Arial" w:hAnsi="Arial" w:cs="Arial"/>
                <w:b/>
                <w:i/>
                <w:iCs/>
                <w:sz w:val="20"/>
                <w:szCs w:val="20"/>
              </w:rPr>
              <w:t xml:space="preserve"> </w:t>
            </w:r>
            <w:r w:rsidR="00B95165">
              <w:rPr>
                <w:rFonts w:ascii="Arial" w:hAnsi="Arial" w:cs="Arial"/>
                <w:b/>
                <w:i/>
                <w:iCs/>
                <w:sz w:val="20"/>
                <w:szCs w:val="20"/>
              </w:rPr>
              <w:t>ПДВ-а</w:t>
            </w:r>
          </w:p>
        </w:tc>
        <w:tc>
          <w:tcPr>
            <w:tcW w:w="1869" w:type="dxa"/>
            <w:vAlign w:val="center"/>
          </w:tcPr>
          <w:p w:rsidR="00B95165" w:rsidRPr="00ED02C1" w:rsidRDefault="00B95165" w:rsidP="00841A5A">
            <w:pPr>
              <w:ind w:left="52"/>
              <w:jc w:val="center"/>
              <w:rPr>
                <w:rFonts w:ascii="Arial" w:hAnsi="Arial" w:cs="Arial"/>
                <w:b/>
                <w:i/>
                <w:iCs/>
                <w:sz w:val="20"/>
                <w:szCs w:val="20"/>
                <w:lang w:val="en-US"/>
              </w:rPr>
            </w:pPr>
            <w:r>
              <w:rPr>
                <w:rFonts w:ascii="Arial" w:hAnsi="Arial" w:cs="Arial"/>
                <w:b/>
                <w:i/>
                <w:iCs/>
                <w:sz w:val="20"/>
                <w:szCs w:val="20"/>
              </w:rPr>
              <w:t>Укупна</w:t>
            </w:r>
            <w:r w:rsidRPr="00ED02C1">
              <w:rPr>
                <w:rFonts w:ascii="Arial" w:hAnsi="Arial" w:cs="Arial"/>
                <w:b/>
                <w:i/>
                <w:iCs/>
                <w:sz w:val="20"/>
                <w:szCs w:val="20"/>
                <w:lang w:val="en-US"/>
              </w:rPr>
              <w:t xml:space="preserve"> </w:t>
            </w:r>
            <w:r>
              <w:rPr>
                <w:rFonts w:ascii="Arial" w:hAnsi="Arial" w:cs="Arial"/>
                <w:b/>
                <w:i/>
                <w:iCs/>
                <w:sz w:val="20"/>
                <w:szCs w:val="20"/>
              </w:rPr>
              <w:t>вредност без</w:t>
            </w:r>
            <w:r w:rsidRPr="00ED02C1">
              <w:rPr>
                <w:rFonts w:ascii="Arial" w:hAnsi="Arial" w:cs="Arial"/>
                <w:b/>
                <w:i/>
                <w:iCs/>
                <w:sz w:val="20"/>
                <w:szCs w:val="20"/>
                <w:lang w:val="en-US"/>
              </w:rPr>
              <w:t xml:space="preserve"> </w:t>
            </w:r>
            <w:r>
              <w:rPr>
                <w:rFonts w:ascii="Arial" w:hAnsi="Arial" w:cs="Arial"/>
                <w:b/>
                <w:i/>
                <w:iCs/>
                <w:sz w:val="20"/>
                <w:szCs w:val="20"/>
              </w:rPr>
              <w:t>ПДВ-а</w:t>
            </w:r>
            <w:r w:rsidRPr="00ED02C1">
              <w:rPr>
                <w:rFonts w:ascii="Arial" w:hAnsi="Arial" w:cs="Arial"/>
                <w:b/>
                <w:i/>
                <w:iCs/>
                <w:sz w:val="20"/>
                <w:szCs w:val="20"/>
                <w:lang w:val="en-US"/>
              </w:rPr>
              <w:t xml:space="preserve"> (4x5)</w:t>
            </w:r>
          </w:p>
        </w:tc>
        <w:tc>
          <w:tcPr>
            <w:tcW w:w="1710" w:type="dxa"/>
            <w:vAlign w:val="center"/>
          </w:tcPr>
          <w:p w:rsidR="00B95165" w:rsidRPr="001008AA" w:rsidRDefault="00B95165" w:rsidP="00841A5A">
            <w:pPr>
              <w:ind w:left="52"/>
              <w:jc w:val="center"/>
              <w:rPr>
                <w:rFonts w:ascii="Arial" w:hAnsi="Arial" w:cs="Arial"/>
                <w:b/>
                <w:i/>
                <w:iCs/>
                <w:sz w:val="20"/>
                <w:szCs w:val="20"/>
              </w:rPr>
            </w:pPr>
            <w:r>
              <w:rPr>
                <w:rFonts w:ascii="Arial" w:hAnsi="Arial" w:cs="Arial"/>
                <w:b/>
                <w:i/>
                <w:iCs/>
                <w:sz w:val="20"/>
                <w:szCs w:val="20"/>
              </w:rPr>
              <w:t>Назив и седиште произвођача</w:t>
            </w:r>
          </w:p>
        </w:tc>
        <w:tc>
          <w:tcPr>
            <w:tcW w:w="2131" w:type="dxa"/>
            <w:vAlign w:val="center"/>
          </w:tcPr>
          <w:p w:rsidR="00B95165" w:rsidRPr="00E617E6" w:rsidRDefault="00B95165" w:rsidP="00841A5A">
            <w:pPr>
              <w:jc w:val="center"/>
              <w:rPr>
                <w:rFonts w:ascii="Arial" w:hAnsi="Arial" w:cs="Arial"/>
                <w:b/>
                <w:i/>
                <w:iCs/>
                <w:sz w:val="20"/>
                <w:szCs w:val="20"/>
              </w:rPr>
            </w:pPr>
            <w:r>
              <w:rPr>
                <w:rFonts w:ascii="Arial" w:hAnsi="Arial" w:cs="Arial"/>
                <w:b/>
                <w:i/>
                <w:iCs/>
                <w:sz w:val="20"/>
                <w:szCs w:val="20"/>
              </w:rPr>
              <w:t>Земља порекла производа</w:t>
            </w:r>
          </w:p>
          <w:p w:rsidR="00B95165" w:rsidRPr="00ED02C1" w:rsidRDefault="00B95165" w:rsidP="00841A5A">
            <w:pPr>
              <w:pStyle w:val="Heading1"/>
              <w:rPr>
                <w:rFonts w:ascii="Arial" w:hAnsi="Arial" w:cs="Arial"/>
                <w:b w:val="0"/>
                <w:i/>
                <w:iCs/>
                <w:sz w:val="20"/>
                <w:szCs w:val="20"/>
                <w:lang w:val="it-IT"/>
              </w:rPr>
            </w:pPr>
          </w:p>
        </w:tc>
      </w:tr>
      <w:tr w:rsidR="00B95165" w:rsidTr="00841A5A">
        <w:trPr>
          <w:cantSplit/>
          <w:trHeight w:val="239"/>
        </w:trPr>
        <w:tc>
          <w:tcPr>
            <w:tcW w:w="630" w:type="dxa"/>
            <w:tcBorders>
              <w:top w:val="single" w:sz="4" w:space="0" w:color="auto"/>
              <w:bottom w:val="single" w:sz="4" w:space="0" w:color="auto"/>
            </w:tcBorders>
            <w:vAlign w:val="center"/>
          </w:tcPr>
          <w:p w:rsidR="00B95165" w:rsidRPr="00FB20EA" w:rsidRDefault="00B95165" w:rsidP="00841A5A">
            <w:pPr>
              <w:pStyle w:val="Heading1"/>
              <w:rPr>
                <w:rFonts w:ascii="Arial" w:hAnsi="Arial" w:cs="Arial"/>
                <w:i/>
              </w:rPr>
            </w:pPr>
            <w:r w:rsidRPr="00FB20EA">
              <w:rPr>
                <w:rFonts w:ascii="Arial" w:hAnsi="Arial" w:cs="Arial"/>
                <w:i/>
              </w:rPr>
              <w:t>1</w:t>
            </w:r>
          </w:p>
        </w:tc>
        <w:tc>
          <w:tcPr>
            <w:tcW w:w="3556" w:type="dxa"/>
            <w:gridSpan w:val="2"/>
            <w:tcBorders>
              <w:top w:val="single" w:sz="4" w:space="0" w:color="auto"/>
              <w:bottom w:val="single" w:sz="4" w:space="0" w:color="auto"/>
            </w:tcBorders>
            <w:vAlign w:val="center"/>
          </w:tcPr>
          <w:p w:rsidR="00B95165" w:rsidRPr="00FB20EA" w:rsidRDefault="00B95165" w:rsidP="00841A5A">
            <w:pPr>
              <w:pStyle w:val="Heading1"/>
              <w:ind w:left="-670"/>
              <w:rPr>
                <w:rFonts w:ascii="Arial" w:hAnsi="Arial" w:cs="Arial"/>
                <w:i/>
              </w:rPr>
            </w:pPr>
            <w:r w:rsidRPr="00FB20EA">
              <w:rPr>
                <w:rFonts w:ascii="Arial" w:hAnsi="Arial" w:cs="Arial"/>
                <w:i/>
              </w:rPr>
              <w:t>2</w:t>
            </w:r>
          </w:p>
        </w:tc>
        <w:tc>
          <w:tcPr>
            <w:tcW w:w="870" w:type="dxa"/>
            <w:tcBorders>
              <w:top w:val="single" w:sz="4" w:space="0" w:color="auto"/>
              <w:bottom w:val="single" w:sz="4" w:space="0" w:color="auto"/>
            </w:tcBorders>
            <w:vAlign w:val="center"/>
          </w:tcPr>
          <w:p w:rsidR="00B95165" w:rsidRPr="00FB20EA" w:rsidRDefault="00B95165" w:rsidP="00841A5A">
            <w:pPr>
              <w:pStyle w:val="Heading1"/>
              <w:rPr>
                <w:rFonts w:ascii="Arial" w:hAnsi="Arial" w:cs="Arial"/>
                <w:i/>
              </w:rPr>
            </w:pPr>
            <w:r w:rsidRPr="00FB20EA">
              <w:rPr>
                <w:rFonts w:ascii="Arial" w:hAnsi="Arial" w:cs="Arial"/>
                <w:i/>
              </w:rPr>
              <w:t>3</w:t>
            </w:r>
          </w:p>
        </w:tc>
        <w:tc>
          <w:tcPr>
            <w:tcW w:w="1334" w:type="dxa"/>
            <w:tcBorders>
              <w:top w:val="single" w:sz="4" w:space="0" w:color="auto"/>
              <w:bottom w:val="single" w:sz="4" w:space="0" w:color="auto"/>
            </w:tcBorders>
            <w:vAlign w:val="center"/>
          </w:tcPr>
          <w:p w:rsidR="00B95165" w:rsidRPr="00FB20EA" w:rsidRDefault="00B95165" w:rsidP="00841A5A">
            <w:pPr>
              <w:pStyle w:val="Heading1"/>
              <w:rPr>
                <w:rFonts w:ascii="Arial" w:hAnsi="Arial" w:cs="Arial"/>
                <w:i/>
              </w:rPr>
            </w:pPr>
            <w:r w:rsidRPr="00FB20EA">
              <w:rPr>
                <w:rFonts w:ascii="Arial" w:hAnsi="Arial" w:cs="Arial"/>
                <w:i/>
              </w:rPr>
              <w:t>4</w:t>
            </w:r>
          </w:p>
        </w:tc>
        <w:tc>
          <w:tcPr>
            <w:tcW w:w="1350" w:type="dxa"/>
            <w:tcBorders>
              <w:top w:val="single" w:sz="4" w:space="0" w:color="auto"/>
              <w:bottom w:val="single" w:sz="4" w:space="0" w:color="auto"/>
            </w:tcBorders>
            <w:vAlign w:val="center"/>
          </w:tcPr>
          <w:p w:rsidR="00B95165" w:rsidRDefault="00B95165" w:rsidP="00841A5A">
            <w:pPr>
              <w:pStyle w:val="Heading1"/>
            </w:pPr>
            <w:r>
              <w:t>5</w:t>
            </w:r>
          </w:p>
        </w:tc>
        <w:tc>
          <w:tcPr>
            <w:tcW w:w="1869" w:type="dxa"/>
            <w:tcBorders>
              <w:top w:val="single" w:sz="4" w:space="0" w:color="auto"/>
              <w:bottom w:val="single" w:sz="4" w:space="0" w:color="auto"/>
            </w:tcBorders>
            <w:vAlign w:val="center"/>
          </w:tcPr>
          <w:p w:rsidR="00B95165" w:rsidRDefault="00B95165" w:rsidP="00841A5A">
            <w:pPr>
              <w:pStyle w:val="Heading1"/>
            </w:pPr>
            <w:r>
              <w:t>6</w:t>
            </w:r>
          </w:p>
        </w:tc>
        <w:tc>
          <w:tcPr>
            <w:tcW w:w="1710" w:type="dxa"/>
            <w:tcBorders>
              <w:top w:val="single" w:sz="4" w:space="0" w:color="auto"/>
              <w:bottom w:val="single" w:sz="4" w:space="0" w:color="auto"/>
            </w:tcBorders>
            <w:vAlign w:val="center"/>
          </w:tcPr>
          <w:p w:rsidR="00B95165" w:rsidRDefault="00B95165" w:rsidP="00841A5A">
            <w:pPr>
              <w:pStyle w:val="Heading1"/>
            </w:pPr>
            <w:r>
              <w:t>7</w:t>
            </w:r>
          </w:p>
        </w:tc>
        <w:tc>
          <w:tcPr>
            <w:tcW w:w="2131" w:type="dxa"/>
            <w:vAlign w:val="center"/>
          </w:tcPr>
          <w:p w:rsidR="00B95165" w:rsidRPr="00E617E6" w:rsidRDefault="00B95165" w:rsidP="00841A5A">
            <w:pPr>
              <w:pStyle w:val="Heading1"/>
              <w:rPr>
                <w:lang w:val="sr-Cyrl-CS"/>
              </w:rPr>
            </w:pPr>
            <w:r>
              <w:rPr>
                <w:lang w:val="sr-Cyrl-CS"/>
              </w:rPr>
              <w:t>8</w:t>
            </w:r>
          </w:p>
        </w:tc>
      </w:tr>
      <w:tr w:rsidR="00B95165" w:rsidTr="00841A5A">
        <w:trPr>
          <w:cantSplit/>
          <w:trHeight w:val="291"/>
        </w:trPr>
        <w:tc>
          <w:tcPr>
            <w:tcW w:w="630" w:type="dxa"/>
            <w:tcBorders>
              <w:top w:val="single" w:sz="4" w:space="0" w:color="auto"/>
              <w:bottom w:val="single" w:sz="8" w:space="0" w:color="auto"/>
            </w:tcBorders>
            <w:vAlign w:val="center"/>
          </w:tcPr>
          <w:p w:rsidR="00B95165" w:rsidRPr="00292EE0" w:rsidRDefault="00B95165" w:rsidP="00841A5A">
            <w:pPr>
              <w:jc w:val="center"/>
              <w:rPr>
                <w:rFonts w:ascii="Arial" w:hAnsi="Arial" w:cs="Arial"/>
                <w:i/>
                <w:iCs/>
                <w:sz w:val="22"/>
                <w:szCs w:val="22"/>
                <w:lang w:val="en-US"/>
              </w:rPr>
            </w:pPr>
            <w:r w:rsidRPr="00292EE0">
              <w:rPr>
                <w:rFonts w:ascii="Arial" w:hAnsi="Arial" w:cs="Arial"/>
                <w:i/>
                <w:iCs/>
                <w:sz w:val="22"/>
                <w:szCs w:val="22"/>
                <w:lang w:val="en-US"/>
              </w:rPr>
              <w:t>1.</w:t>
            </w:r>
          </w:p>
        </w:tc>
        <w:tc>
          <w:tcPr>
            <w:tcW w:w="3556" w:type="dxa"/>
            <w:gridSpan w:val="2"/>
            <w:tcBorders>
              <w:top w:val="single" w:sz="4" w:space="0" w:color="auto"/>
              <w:bottom w:val="single" w:sz="8" w:space="0" w:color="auto"/>
            </w:tcBorders>
            <w:vAlign w:val="center"/>
          </w:tcPr>
          <w:p w:rsidR="00B95165" w:rsidRPr="00DE548F" w:rsidRDefault="00B95165" w:rsidP="00841A5A">
            <w:pPr>
              <w:pStyle w:val="Heading1"/>
              <w:jc w:val="left"/>
              <w:rPr>
                <w:b w:val="0"/>
                <w:sz w:val="22"/>
                <w:szCs w:val="22"/>
              </w:rPr>
            </w:pPr>
            <w:r>
              <w:rPr>
                <w:b w:val="0"/>
                <w:sz w:val="22"/>
                <w:szCs w:val="22"/>
                <w:lang w:val="sr-Cyrl-CS"/>
              </w:rPr>
              <w:t xml:space="preserve">Брашно Т-400  </w:t>
            </w:r>
            <w:r w:rsidR="003C36D5">
              <w:rPr>
                <w:b w:val="0"/>
                <w:sz w:val="22"/>
                <w:szCs w:val="22"/>
                <w:lang w:val="sr-Cyrl-CS"/>
              </w:rPr>
              <w:t xml:space="preserve"> </w:t>
            </w:r>
            <w:r w:rsidR="003C36D5" w:rsidRPr="003C36D5">
              <w:rPr>
                <w:b w:val="0"/>
                <w:sz w:val="18"/>
                <w:szCs w:val="18"/>
                <w:lang w:val="sr-Cyrl-CS"/>
              </w:rPr>
              <w:t>паковање</w:t>
            </w:r>
            <w:r w:rsidR="003C36D5">
              <w:rPr>
                <w:b w:val="0"/>
                <w:sz w:val="22"/>
                <w:szCs w:val="22"/>
                <w:lang w:val="sr-Cyrl-CS"/>
              </w:rPr>
              <w:t xml:space="preserve"> 1</w:t>
            </w:r>
            <w:r>
              <w:rPr>
                <w:b w:val="0"/>
                <w:sz w:val="22"/>
                <w:szCs w:val="22"/>
                <w:lang w:val="sr-Cyrl-CS"/>
              </w:rPr>
              <w:t>/1 оштро</w:t>
            </w:r>
          </w:p>
        </w:tc>
        <w:tc>
          <w:tcPr>
            <w:tcW w:w="870" w:type="dxa"/>
            <w:tcBorders>
              <w:top w:val="single" w:sz="4" w:space="0" w:color="auto"/>
              <w:bottom w:val="single" w:sz="8" w:space="0" w:color="auto"/>
            </w:tcBorders>
            <w:vAlign w:val="center"/>
          </w:tcPr>
          <w:p w:rsidR="00B95165" w:rsidRPr="003F56F0" w:rsidRDefault="00B95165" w:rsidP="00841A5A">
            <w:pPr>
              <w:pStyle w:val="Heading1"/>
              <w:rPr>
                <w:rFonts w:ascii="Arial" w:hAnsi="Arial" w:cs="Arial"/>
                <w:b w:val="0"/>
                <w:sz w:val="22"/>
                <w:szCs w:val="22"/>
              </w:rPr>
            </w:pPr>
            <w:r w:rsidRPr="003F56F0">
              <w:rPr>
                <w:rFonts w:ascii="Arial" w:hAnsi="Arial" w:cs="Arial"/>
                <w:b w:val="0"/>
                <w:sz w:val="22"/>
                <w:szCs w:val="22"/>
                <w:lang w:val="sr-Cyrl-CS"/>
              </w:rPr>
              <w:t>кг</w:t>
            </w:r>
          </w:p>
        </w:tc>
        <w:tc>
          <w:tcPr>
            <w:tcW w:w="1334" w:type="dxa"/>
            <w:tcBorders>
              <w:top w:val="single" w:sz="4" w:space="0" w:color="auto"/>
              <w:bottom w:val="single" w:sz="8" w:space="0" w:color="auto"/>
            </w:tcBorders>
          </w:tcPr>
          <w:p w:rsidR="00B95165" w:rsidRPr="003F56F0" w:rsidRDefault="003C36D5" w:rsidP="00841A5A">
            <w:pPr>
              <w:pStyle w:val="Heading1"/>
              <w:rPr>
                <w:rFonts w:ascii="Arial" w:hAnsi="Arial" w:cs="Arial"/>
                <w:b w:val="0"/>
                <w:sz w:val="22"/>
                <w:szCs w:val="22"/>
              </w:rPr>
            </w:pPr>
            <w:r>
              <w:rPr>
                <w:rFonts w:ascii="Arial" w:hAnsi="Arial" w:cs="Arial"/>
                <w:b w:val="0"/>
                <w:sz w:val="22"/>
                <w:szCs w:val="22"/>
                <w:lang w:val="sr-Cyrl-CS"/>
              </w:rPr>
              <w:t>3</w:t>
            </w:r>
            <w:r w:rsidR="00823D94">
              <w:rPr>
                <w:rFonts w:ascii="Arial" w:hAnsi="Arial" w:cs="Arial"/>
                <w:b w:val="0"/>
                <w:sz w:val="22"/>
                <w:szCs w:val="22"/>
                <w:lang w:val="sr-Cyrl-CS"/>
              </w:rPr>
              <w:t>5</w:t>
            </w:r>
            <w:r w:rsidR="00B95165">
              <w:rPr>
                <w:rFonts w:ascii="Arial" w:hAnsi="Arial" w:cs="Arial"/>
                <w:b w:val="0"/>
                <w:sz w:val="22"/>
                <w:szCs w:val="22"/>
                <w:lang w:val="sr-Cyrl-CS"/>
              </w:rPr>
              <w:t>00</w:t>
            </w:r>
          </w:p>
        </w:tc>
        <w:tc>
          <w:tcPr>
            <w:tcW w:w="1350" w:type="dxa"/>
            <w:tcBorders>
              <w:top w:val="single" w:sz="4" w:space="0" w:color="auto"/>
              <w:bottom w:val="single" w:sz="8" w:space="0" w:color="auto"/>
            </w:tcBorders>
          </w:tcPr>
          <w:p w:rsidR="00B95165" w:rsidRDefault="00B95165" w:rsidP="00841A5A">
            <w:pPr>
              <w:pStyle w:val="Heading1"/>
              <w:jc w:val="right"/>
            </w:pPr>
          </w:p>
        </w:tc>
        <w:tc>
          <w:tcPr>
            <w:tcW w:w="1869" w:type="dxa"/>
            <w:tcBorders>
              <w:top w:val="single" w:sz="4" w:space="0" w:color="auto"/>
              <w:bottom w:val="single" w:sz="8" w:space="0" w:color="auto"/>
            </w:tcBorders>
          </w:tcPr>
          <w:p w:rsidR="00B95165" w:rsidRDefault="00B95165" w:rsidP="00841A5A">
            <w:pPr>
              <w:pStyle w:val="Heading1"/>
            </w:pPr>
          </w:p>
        </w:tc>
        <w:tc>
          <w:tcPr>
            <w:tcW w:w="1710" w:type="dxa"/>
            <w:tcBorders>
              <w:top w:val="single" w:sz="4" w:space="0" w:color="auto"/>
              <w:bottom w:val="single" w:sz="8" w:space="0" w:color="auto"/>
            </w:tcBorders>
          </w:tcPr>
          <w:p w:rsidR="00B95165" w:rsidRDefault="00B95165" w:rsidP="00841A5A">
            <w:pPr>
              <w:pStyle w:val="Heading1"/>
            </w:pPr>
          </w:p>
        </w:tc>
        <w:tc>
          <w:tcPr>
            <w:tcW w:w="2131" w:type="dxa"/>
          </w:tcPr>
          <w:p w:rsidR="00B95165" w:rsidRDefault="00B95165" w:rsidP="00841A5A">
            <w:pPr>
              <w:pStyle w:val="Heading1"/>
            </w:pPr>
          </w:p>
        </w:tc>
      </w:tr>
      <w:tr w:rsidR="00B95165" w:rsidTr="00841A5A">
        <w:trPr>
          <w:cantSplit/>
          <w:trHeight w:val="221"/>
        </w:trPr>
        <w:tc>
          <w:tcPr>
            <w:tcW w:w="630" w:type="dxa"/>
            <w:tcBorders>
              <w:top w:val="single" w:sz="8" w:space="0" w:color="auto"/>
              <w:left w:val="single" w:sz="4" w:space="0" w:color="auto"/>
              <w:bottom w:val="single" w:sz="8" w:space="0" w:color="auto"/>
            </w:tcBorders>
            <w:vAlign w:val="center"/>
          </w:tcPr>
          <w:p w:rsidR="00B95165" w:rsidRPr="00292EE0" w:rsidRDefault="00B95165" w:rsidP="00841A5A">
            <w:pPr>
              <w:jc w:val="center"/>
              <w:rPr>
                <w:rFonts w:ascii="Arial" w:hAnsi="Arial" w:cs="Arial"/>
                <w:i/>
                <w:iCs/>
                <w:sz w:val="22"/>
                <w:szCs w:val="22"/>
                <w:lang w:val="en-US"/>
              </w:rPr>
            </w:pPr>
            <w:r w:rsidRPr="00292EE0">
              <w:rPr>
                <w:rFonts w:ascii="Arial" w:hAnsi="Arial" w:cs="Arial"/>
                <w:i/>
                <w:iCs/>
                <w:sz w:val="22"/>
                <w:szCs w:val="22"/>
                <w:lang w:val="en-US"/>
              </w:rPr>
              <w:t>2.</w:t>
            </w:r>
          </w:p>
        </w:tc>
        <w:tc>
          <w:tcPr>
            <w:tcW w:w="3556" w:type="dxa"/>
            <w:gridSpan w:val="2"/>
            <w:tcBorders>
              <w:top w:val="single" w:sz="8" w:space="0" w:color="auto"/>
              <w:left w:val="single" w:sz="4" w:space="0" w:color="auto"/>
              <w:bottom w:val="single" w:sz="8" w:space="0" w:color="auto"/>
            </w:tcBorders>
            <w:vAlign w:val="center"/>
          </w:tcPr>
          <w:p w:rsidR="00B95165" w:rsidRPr="00DE548F" w:rsidRDefault="00B95165" w:rsidP="00841A5A">
            <w:pPr>
              <w:pStyle w:val="Heading1"/>
              <w:jc w:val="left"/>
              <w:rPr>
                <w:b w:val="0"/>
                <w:sz w:val="22"/>
                <w:szCs w:val="22"/>
              </w:rPr>
            </w:pPr>
            <w:r>
              <w:rPr>
                <w:b w:val="0"/>
                <w:sz w:val="22"/>
                <w:szCs w:val="22"/>
                <w:lang w:val="sr-Cyrl-CS"/>
              </w:rPr>
              <w:t xml:space="preserve">Гриз тип 500  </w:t>
            </w:r>
            <w:r w:rsidR="003C36D5">
              <w:rPr>
                <w:b w:val="0"/>
                <w:sz w:val="22"/>
                <w:szCs w:val="22"/>
                <w:lang w:val="sr-Cyrl-CS"/>
              </w:rPr>
              <w:t xml:space="preserve">паковање </w:t>
            </w:r>
            <w:r>
              <w:rPr>
                <w:b w:val="0"/>
                <w:sz w:val="22"/>
                <w:szCs w:val="22"/>
                <w:lang w:val="sr-Cyrl-CS"/>
              </w:rPr>
              <w:t xml:space="preserve"> </w:t>
            </w:r>
            <w:r w:rsidR="003C36D5">
              <w:rPr>
                <w:b w:val="0"/>
                <w:sz w:val="22"/>
                <w:szCs w:val="22"/>
                <w:lang w:val="sr-Cyrl-CS"/>
              </w:rPr>
              <w:t>1</w:t>
            </w:r>
            <w:r>
              <w:rPr>
                <w:b w:val="0"/>
                <w:sz w:val="22"/>
                <w:szCs w:val="22"/>
                <w:lang w:val="sr-Cyrl-CS"/>
              </w:rPr>
              <w:t>/1</w:t>
            </w:r>
          </w:p>
        </w:tc>
        <w:tc>
          <w:tcPr>
            <w:tcW w:w="870" w:type="dxa"/>
            <w:tcBorders>
              <w:top w:val="single" w:sz="8" w:space="0" w:color="auto"/>
              <w:bottom w:val="single" w:sz="8" w:space="0" w:color="auto"/>
            </w:tcBorders>
            <w:vAlign w:val="center"/>
          </w:tcPr>
          <w:p w:rsidR="00B95165" w:rsidRPr="003F56F0" w:rsidRDefault="00B95165" w:rsidP="00841A5A">
            <w:pPr>
              <w:pStyle w:val="Heading1"/>
              <w:rPr>
                <w:rFonts w:ascii="Arial" w:hAnsi="Arial" w:cs="Arial"/>
                <w:b w:val="0"/>
                <w:sz w:val="22"/>
                <w:szCs w:val="22"/>
              </w:rPr>
            </w:pPr>
            <w:r>
              <w:rPr>
                <w:rFonts w:ascii="Arial" w:hAnsi="Arial" w:cs="Arial"/>
                <w:b w:val="0"/>
                <w:sz w:val="22"/>
                <w:szCs w:val="22"/>
                <w:lang w:val="sr-Cyrl-CS"/>
              </w:rPr>
              <w:t>кг</w:t>
            </w:r>
          </w:p>
        </w:tc>
        <w:tc>
          <w:tcPr>
            <w:tcW w:w="1334" w:type="dxa"/>
            <w:tcBorders>
              <w:top w:val="single" w:sz="8" w:space="0" w:color="auto"/>
              <w:bottom w:val="single" w:sz="8" w:space="0" w:color="auto"/>
            </w:tcBorders>
          </w:tcPr>
          <w:p w:rsidR="00B95165" w:rsidRPr="003F56F0" w:rsidRDefault="00AF4BDD" w:rsidP="00841A5A">
            <w:pPr>
              <w:pStyle w:val="Heading1"/>
              <w:rPr>
                <w:rFonts w:ascii="Arial" w:hAnsi="Arial" w:cs="Arial"/>
                <w:b w:val="0"/>
                <w:sz w:val="22"/>
                <w:szCs w:val="22"/>
              </w:rPr>
            </w:pPr>
            <w:r>
              <w:rPr>
                <w:rFonts w:ascii="Arial" w:hAnsi="Arial" w:cs="Arial"/>
                <w:b w:val="0"/>
                <w:sz w:val="22"/>
                <w:szCs w:val="22"/>
                <w:lang w:val="sr-Cyrl-CS"/>
              </w:rPr>
              <w:t>8</w:t>
            </w:r>
            <w:r w:rsidR="00823D94">
              <w:rPr>
                <w:rFonts w:ascii="Arial" w:hAnsi="Arial" w:cs="Arial"/>
                <w:b w:val="0"/>
                <w:sz w:val="22"/>
                <w:szCs w:val="22"/>
                <w:lang w:val="sr-Cyrl-CS"/>
              </w:rPr>
              <w:t>0</w:t>
            </w:r>
            <w:r w:rsidR="00B95165">
              <w:rPr>
                <w:rFonts w:ascii="Arial" w:hAnsi="Arial" w:cs="Arial"/>
                <w:b w:val="0"/>
                <w:sz w:val="22"/>
                <w:szCs w:val="22"/>
                <w:lang w:val="sr-Cyrl-CS"/>
              </w:rPr>
              <w:t>0</w:t>
            </w:r>
          </w:p>
        </w:tc>
        <w:tc>
          <w:tcPr>
            <w:tcW w:w="1350" w:type="dxa"/>
            <w:tcBorders>
              <w:top w:val="single" w:sz="8" w:space="0" w:color="auto"/>
              <w:bottom w:val="single" w:sz="8" w:space="0" w:color="auto"/>
            </w:tcBorders>
          </w:tcPr>
          <w:p w:rsidR="00B95165" w:rsidRDefault="00B95165" w:rsidP="00841A5A">
            <w:pPr>
              <w:pStyle w:val="Heading1"/>
              <w:jc w:val="right"/>
            </w:pPr>
          </w:p>
        </w:tc>
        <w:tc>
          <w:tcPr>
            <w:tcW w:w="1869" w:type="dxa"/>
            <w:tcBorders>
              <w:top w:val="single" w:sz="8" w:space="0" w:color="auto"/>
              <w:bottom w:val="single" w:sz="8" w:space="0" w:color="auto"/>
            </w:tcBorders>
          </w:tcPr>
          <w:p w:rsidR="00B95165" w:rsidRDefault="00B95165" w:rsidP="00841A5A">
            <w:pPr>
              <w:pStyle w:val="Heading1"/>
            </w:pPr>
          </w:p>
        </w:tc>
        <w:tc>
          <w:tcPr>
            <w:tcW w:w="1710" w:type="dxa"/>
            <w:tcBorders>
              <w:top w:val="single" w:sz="8" w:space="0" w:color="auto"/>
              <w:bottom w:val="single" w:sz="8" w:space="0" w:color="auto"/>
            </w:tcBorders>
          </w:tcPr>
          <w:p w:rsidR="00B95165" w:rsidRDefault="00B95165" w:rsidP="00841A5A">
            <w:pPr>
              <w:pStyle w:val="Heading1"/>
            </w:pPr>
          </w:p>
        </w:tc>
        <w:tc>
          <w:tcPr>
            <w:tcW w:w="2131" w:type="dxa"/>
          </w:tcPr>
          <w:p w:rsidR="00B95165" w:rsidRDefault="00B95165" w:rsidP="00841A5A">
            <w:pPr>
              <w:pStyle w:val="Heading1"/>
            </w:pPr>
          </w:p>
        </w:tc>
      </w:tr>
      <w:tr w:rsidR="00B95165" w:rsidTr="00841A5A">
        <w:trPr>
          <w:cantSplit/>
          <w:trHeight w:val="291"/>
        </w:trPr>
        <w:tc>
          <w:tcPr>
            <w:tcW w:w="630" w:type="dxa"/>
            <w:tcBorders>
              <w:top w:val="single" w:sz="8" w:space="0" w:color="auto"/>
              <w:left w:val="single" w:sz="4" w:space="0" w:color="auto"/>
              <w:bottom w:val="single" w:sz="4" w:space="0" w:color="auto"/>
            </w:tcBorders>
            <w:vAlign w:val="center"/>
          </w:tcPr>
          <w:p w:rsidR="00B95165" w:rsidRPr="00292EE0" w:rsidRDefault="00B95165" w:rsidP="00841A5A">
            <w:pPr>
              <w:jc w:val="center"/>
              <w:rPr>
                <w:rFonts w:ascii="Arial" w:hAnsi="Arial" w:cs="Arial"/>
                <w:i/>
                <w:iCs/>
                <w:sz w:val="22"/>
                <w:szCs w:val="22"/>
                <w:lang w:val="en-US"/>
              </w:rPr>
            </w:pPr>
            <w:r w:rsidRPr="00292EE0">
              <w:rPr>
                <w:rFonts w:ascii="Arial" w:hAnsi="Arial" w:cs="Arial"/>
                <w:i/>
                <w:iCs/>
                <w:sz w:val="22"/>
                <w:szCs w:val="22"/>
                <w:lang w:val="en-US"/>
              </w:rPr>
              <w:t>3.</w:t>
            </w:r>
          </w:p>
        </w:tc>
        <w:tc>
          <w:tcPr>
            <w:tcW w:w="3556" w:type="dxa"/>
            <w:gridSpan w:val="2"/>
            <w:tcBorders>
              <w:top w:val="single" w:sz="8" w:space="0" w:color="auto"/>
              <w:left w:val="single" w:sz="4" w:space="0" w:color="auto"/>
              <w:bottom w:val="single" w:sz="4" w:space="0" w:color="auto"/>
            </w:tcBorders>
            <w:vAlign w:val="center"/>
          </w:tcPr>
          <w:p w:rsidR="00B95165" w:rsidRPr="00DE548F" w:rsidRDefault="00B95165" w:rsidP="00841A5A">
            <w:pPr>
              <w:pStyle w:val="Heading1"/>
              <w:jc w:val="left"/>
              <w:rPr>
                <w:b w:val="0"/>
                <w:sz w:val="22"/>
                <w:szCs w:val="22"/>
                <w:lang w:val="sr-Cyrl-CS"/>
              </w:rPr>
            </w:pPr>
            <w:r>
              <w:rPr>
                <w:b w:val="0"/>
                <w:sz w:val="22"/>
                <w:szCs w:val="22"/>
                <w:lang w:val="sr-Cyrl-CS"/>
              </w:rPr>
              <w:t xml:space="preserve">Палента </w:t>
            </w:r>
            <w:r w:rsidR="003C36D5">
              <w:rPr>
                <w:b w:val="0"/>
                <w:sz w:val="22"/>
                <w:szCs w:val="22"/>
                <w:lang w:val="sr-Cyrl-CS"/>
              </w:rPr>
              <w:t>паковање 1/</w:t>
            </w:r>
            <w:r>
              <w:rPr>
                <w:b w:val="0"/>
                <w:sz w:val="22"/>
                <w:szCs w:val="22"/>
                <w:lang w:val="sr-Cyrl-CS"/>
              </w:rPr>
              <w:t>1</w:t>
            </w:r>
          </w:p>
        </w:tc>
        <w:tc>
          <w:tcPr>
            <w:tcW w:w="870" w:type="dxa"/>
            <w:tcBorders>
              <w:top w:val="single" w:sz="8" w:space="0" w:color="auto"/>
              <w:bottom w:val="single" w:sz="4" w:space="0" w:color="auto"/>
            </w:tcBorders>
            <w:vAlign w:val="center"/>
          </w:tcPr>
          <w:p w:rsidR="00B95165" w:rsidRPr="003F56F0" w:rsidRDefault="00B95165" w:rsidP="00841A5A">
            <w:pPr>
              <w:pStyle w:val="Heading1"/>
              <w:rPr>
                <w:rFonts w:ascii="Arial" w:hAnsi="Arial" w:cs="Arial"/>
                <w:b w:val="0"/>
                <w:sz w:val="22"/>
                <w:szCs w:val="22"/>
              </w:rPr>
            </w:pPr>
            <w:r w:rsidRPr="003F56F0">
              <w:rPr>
                <w:rFonts w:ascii="Arial" w:hAnsi="Arial" w:cs="Arial"/>
                <w:b w:val="0"/>
                <w:sz w:val="22"/>
                <w:szCs w:val="22"/>
                <w:lang w:val="sr-Cyrl-CS"/>
              </w:rPr>
              <w:t>кг</w:t>
            </w:r>
          </w:p>
        </w:tc>
        <w:tc>
          <w:tcPr>
            <w:tcW w:w="1334" w:type="dxa"/>
            <w:tcBorders>
              <w:top w:val="single" w:sz="8" w:space="0" w:color="auto"/>
              <w:bottom w:val="single" w:sz="4" w:space="0" w:color="auto"/>
            </w:tcBorders>
          </w:tcPr>
          <w:p w:rsidR="00B95165" w:rsidRPr="003F56F0" w:rsidRDefault="00BE0A42" w:rsidP="00841A5A">
            <w:pPr>
              <w:pStyle w:val="Heading1"/>
              <w:rPr>
                <w:rFonts w:ascii="Arial" w:hAnsi="Arial" w:cs="Arial"/>
                <w:b w:val="0"/>
                <w:sz w:val="22"/>
                <w:szCs w:val="22"/>
                <w:lang w:val="sr-Cyrl-CS"/>
              </w:rPr>
            </w:pPr>
            <w:r>
              <w:rPr>
                <w:rFonts w:ascii="Arial" w:hAnsi="Arial" w:cs="Arial"/>
                <w:b w:val="0"/>
                <w:sz w:val="22"/>
                <w:szCs w:val="22"/>
                <w:lang w:val="sr-Latn-RS"/>
              </w:rPr>
              <w:t>9</w:t>
            </w:r>
            <w:r w:rsidR="00B95165">
              <w:rPr>
                <w:rFonts w:ascii="Arial" w:hAnsi="Arial" w:cs="Arial"/>
                <w:b w:val="0"/>
                <w:sz w:val="22"/>
                <w:szCs w:val="22"/>
                <w:lang w:val="sr-Cyrl-CS"/>
              </w:rPr>
              <w:t>00</w:t>
            </w:r>
          </w:p>
        </w:tc>
        <w:tc>
          <w:tcPr>
            <w:tcW w:w="1350" w:type="dxa"/>
            <w:tcBorders>
              <w:top w:val="single" w:sz="8" w:space="0" w:color="auto"/>
              <w:bottom w:val="single" w:sz="4" w:space="0" w:color="auto"/>
            </w:tcBorders>
          </w:tcPr>
          <w:p w:rsidR="00B95165" w:rsidRDefault="00B95165" w:rsidP="00841A5A">
            <w:pPr>
              <w:pStyle w:val="Heading1"/>
              <w:jc w:val="right"/>
            </w:pPr>
          </w:p>
        </w:tc>
        <w:tc>
          <w:tcPr>
            <w:tcW w:w="1869" w:type="dxa"/>
            <w:tcBorders>
              <w:top w:val="single" w:sz="8" w:space="0" w:color="auto"/>
              <w:bottom w:val="single" w:sz="4" w:space="0" w:color="auto"/>
            </w:tcBorders>
          </w:tcPr>
          <w:p w:rsidR="00B95165" w:rsidRDefault="00B95165" w:rsidP="00841A5A">
            <w:pPr>
              <w:pStyle w:val="Heading1"/>
            </w:pPr>
          </w:p>
        </w:tc>
        <w:tc>
          <w:tcPr>
            <w:tcW w:w="1710" w:type="dxa"/>
            <w:tcBorders>
              <w:top w:val="single" w:sz="8" w:space="0" w:color="auto"/>
              <w:bottom w:val="single" w:sz="4" w:space="0" w:color="auto"/>
            </w:tcBorders>
          </w:tcPr>
          <w:p w:rsidR="00B95165" w:rsidRDefault="00B95165" w:rsidP="00841A5A">
            <w:pPr>
              <w:pStyle w:val="Heading1"/>
            </w:pPr>
          </w:p>
        </w:tc>
        <w:tc>
          <w:tcPr>
            <w:tcW w:w="2131" w:type="dxa"/>
          </w:tcPr>
          <w:p w:rsidR="00B95165" w:rsidRDefault="00B95165" w:rsidP="00841A5A">
            <w:pPr>
              <w:pStyle w:val="Heading1"/>
            </w:pPr>
          </w:p>
        </w:tc>
      </w:tr>
      <w:tr w:rsidR="00B95165" w:rsidTr="00841A5A">
        <w:trPr>
          <w:cantSplit/>
          <w:trHeight w:val="291"/>
        </w:trPr>
        <w:tc>
          <w:tcPr>
            <w:tcW w:w="630" w:type="dxa"/>
            <w:tcBorders>
              <w:top w:val="single" w:sz="4" w:space="0" w:color="auto"/>
              <w:bottom w:val="single" w:sz="4" w:space="0" w:color="auto"/>
            </w:tcBorders>
            <w:vAlign w:val="center"/>
          </w:tcPr>
          <w:p w:rsidR="00B95165" w:rsidRPr="00292EE0" w:rsidRDefault="00B95165" w:rsidP="00841A5A">
            <w:pPr>
              <w:jc w:val="center"/>
              <w:rPr>
                <w:rFonts w:ascii="Arial" w:hAnsi="Arial" w:cs="Arial"/>
                <w:i/>
                <w:iCs/>
                <w:sz w:val="22"/>
                <w:szCs w:val="22"/>
                <w:lang w:val="en-US"/>
              </w:rPr>
            </w:pPr>
            <w:r w:rsidRPr="00292EE0">
              <w:rPr>
                <w:rFonts w:ascii="Arial" w:hAnsi="Arial" w:cs="Arial"/>
                <w:i/>
                <w:iCs/>
                <w:sz w:val="22"/>
                <w:szCs w:val="22"/>
                <w:lang w:val="en-US"/>
              </w:rPr>
              <w:t>4.</w:t>
            </w:r>
          </w:p>
        </w:tc>
        <w:tc>
          <w:tcPr>
            <w:tcW w:w="3556" w:type="dxa"/>
            <w:gridSpan w:val="2"/>
            <w:tcBorders>
              <w:top w:val="single" w:sz="4" w:space="0" w:color="auto"/>
              <w:bottom w:val="single" w:sz="4" w:space="0" w:color="auto"/>
            </w:tcBorders>
            <w:vAlign w:val="center"/>
          </w:tcPr>
          <w:p w:rsidR="00B95165" w:rsidRPr="00DE548F" w:rsidRDefault="00B95165" w:rsidP="00841A5A">
            <w:pPr>
              <w:pStyle w:val="Heading1"/>
              <w:jc w:val="left"/>
              <w:rPr>
                <w:b w:val="0"/>
                <w:sz w:val="22"/>
                <w:szCs w:val="22"/>
                <w:lang w:val="sr-Cyrl-CS"/>
              </w:rPr>
            </w:pPr>
            <w:r>
              <w:rPr>
                <w:b w:val="0"/>
                <w:sz w:val="22"/>
                <w:szCs w:val="22"/>
                <w:lang w:val="sr-Cyrl-CS"/>
              </w:rPr>
              <w:t xml:space="preserve">Тесто тарана </w:t>
            </w:r>
            <w:r w:rsidR="003C36D5">
              <w:rPr>
                <w:b w:val="0"/>
                <w:sz w:val="22"/>
                <w:szCs w:val="22"/>
                <w:lang w:val="sr-Cyrl-CS"/>
              </w:rPr>
              <w:t xml:space="preserve">паковање </w:t>
            </w:r>
            <w:r w:rsidR="00AF4BDD">
              <w:rPr>
                <w:b w:val="0"/>
                <w:sz w:val="22"/>
                <w:szCs w:val="22"/>
                <w:lang w:val="sr-Cyrl-CS"/>
              </w:rPr>
              <w:t>3</w:t>
            </w:r>
            <w:r>
              <w:rPr>
                <w:b w:val="0"/>
                <w:sz w:val="22"/>
                <w:szCs w:val="22"/>
                <w:lang w:val="sr-Cyrl-CS"/>
              </w:rPr>
              <w:t>/1</w:t>
            </w:r>
          </w:p>
        </w:tc>
        <w:tc>
          <w:tcPr>
            <w:tcW w:w="870" w:type="dxa"/>
            <w:tcBorders>
              <w:top w:val="single" w:sz="4" w:space="0" w:color="auto"/>
              <w:bottom w:val="single" w:sz="4" w:space="0" w:color="auto"/>
            </w:tcBorders>
            <w:vAlign w:val="center"/>
          </w:tcPr>
          <w:p w:rsidR="00B95165" w:rsidRPr="003F56F0" w:rsidRDefault="00B95165" w:rsidP="00841A5A">
            <w:pPr>
              <w:pStyle w:val="Heading1"/>
              <w:rPr>
                <w:rFonts w:ascii="Arial" w:hAnsi="Arial" w:cs="Arial"/>
                <w:b w:val="0"/>
                <w:sz w:val="22"/>
                <w:szCs w:val="22"/>
              </w:rPr>
            </w:pPr>
            <w:r>
              <w:rPr>
                <w:rFonts w:ascii="Arial" w:hAnsi="Arial" w:cs="Arial"/>
                <w:b w:val="0"/>
                <w:sz w:val="22"/>
                <w:szCs w:val="22"/>
                <w:lang w:val="sr-Cyrl-CS"/>
              </w:rPr>
              <w:t>кг</w:t>
            </w:r>
          </w:p>
        </w:tc>
        <w:tc>
          <w:tcPr>
            <w:tcW w:w="1334" w:type="dxa"/>
            <w:tcBorders>
              <w:top w:val="single" w:sz="4" w:space="0" w:color="auto"/>
              <w:bottom w:val="single" w:sz="4" w:space="0" w:color="auto"/>
            </w:tcBorders>
          </w:tcPr>
          <w:p w:rsidR="00B95165" w:rsidRPr="003F56F0" w:rsidRDefault="00AF4BDD" w:rsidP="00841A5A">
            <w:pPr>
              <w:pStyle w:val="Heading1"/>
              <w:rPr>
                <w:rFonts w:ascii="Arial" w:hAnsi="Arial" w:cs="Arial"/>
                <w:b w:val="0"/>
                <w:sz w:val="22"/>
                <w:szCs w:val="22"/>
              </w:rPr>
            </w:pPr>
            <w:r>
              <w:rPr>
                <w:rFonts w:ascii="Arial" w:hAnsi="Arial" w:cs="Arial"/>
                <w:b w:val="0"/>
                <w:sz w:val="22"/>
                <w:szCs w:val="22"/>
                <w:lang w:val="sr-Cyrl-CS"/>
              </w:rPr>
              <w:t>8</w:t>
            </w:r>
            <w:r w:rsidR="00B95165">
              <w:rPr>
                <w:rFonts w:ascii="Arial" w:hAnsi="Arial" w:cs="Arial"/>
                <w:b w:val="0"/>
                <w:sz w:val="22"/>
                <w:szCs w:val="22"/>
                <w:lang w:val="sr-Cyrl-CS"/>
              </w:rPr>
              <w:t>00</w:t>
            </w:r>
          </w:p>
        </w:tc>
        <w:tc>
          <w:tcPr>
            <w:tcW w:w="1350" w:type="dxa"/>
            <w:tcBorders>
              <w:top w:val="single" w:sz="4" w:space="0" w:color="auto"/>
              <w:bottom w:val="single" w:sz="4" w:space="0" w:color="auto"/>
            </w:tcBorders>
          </w:tcPr>
          <w:p w:rsidR="00B95165" w:rsidRDefault="00B95165" w:rsidP="00841A5A">
            <w:pPr>
              <w:pStyle w:val="Heading1"/>
              <w:jc w:val="right"/>
            </w:pPr>
          </w:p>
        </w:tc>
        <w:tc>
          <w:tcPr>
            <w:tcW w:w="1869" w:type="dxa"/>
            <w:tcBorders>
              <w:top w:val="single" w:sz="4" w:space="0" w:color="auto"/>
              <w:bottom w:val="single" w:sz="4" w:space="0" w:color="auto"/>
            </w:tcBorders>
          </w:tcPr>
          <w:p w:rsidR="00B95165" w:rsidRDefault="00B95165" w:rsidP="00841A5A">
            <w:pPr>
              <w:pStyle w:val="Heading1"/>
            </w:pPr>
          </w:p>
        </w:tc>
        <w:tc>
          <w:tcPr>
            <w:tcW w:w="1710" w:type="dxa"/>
            <w:tcBorders>
              <w:top w:val="single" w:sz="4" w:space="0" w:color="auto"/>
              <w:bottom w:val="single" w:sz="4" w:space="0" w:color="auto"/>
            </w:tcBorders>
          </w:tcPr>
          <w:p w:rsidR="00B95165" w:rsidRDefault="00B95165" w:rsidP="00841A5A">
            <w:pPr>
              <w:pStyle w:val="Heading1"/>
            </w:pPr>
          </w:p>
        </w:tc>
        <w:tc>
          <w:tcPr>
            <w:tcW w:w="2131" w:type="dxa"/>
          </w:tcPr>
          <w:p w:rsidR="00B95165" w:rsidRDefault="00B95165" w:rsidP="00841A5A">
            <w:pPr>
              <w:pStyle w:val="Heading1"/>
            </w:pPr>
          </w:p>
        </w:tc>
      </w:tr>
      <w:tr w:rsidR="00B95165" w:rsidTr="00841A5A">
        <w:trPr>
          <w:cantSplit/>
          <w:trHeight w:val="291"/>
        </w:trPr>
        <w:tc>
          <w:tcPr>
            <w:tcW w:w="630" w:type="dxa"/>
            <w:tcBorders>
              <w:top w:val="single" w:sz="4" w:space="0" w:color="auto"/>
              <w:bottom w:val="single" w:sz="4" w:space="0" w:color="auto"/>
            </w:tcBorders>
            <w:vAlign w:val="center"/>
          </w:tcPr>
          <w:p w:rsidR="00B95165" w:rsidRPr="00292EE0" w:rsidRDefault="00B95165" w:rsidP="00841A5A">
            <w:pPr>
              <w:jc w:val="center"/>
              <w:rPr>
                <w:rFonts w:ascii="Arial" w:hAnsi="Arial" w:cs="Arial"/>
                <w:i/>
                <w:iCs/>
                <w:sz w:val="22"/>
                <w:szCs w:val="22"/>
                <w:lang w:val="en-US"/>
              </w:rPr>
            </w:pPr>
            <w:r w:rsidRPr="00292EE0">
              <w:rPr>
                <w:rFonts w:ascii="Arial" w:hAnsi="Arial" w:cs="Arial"/>
                <w:i/>
                <w:iCs/>
                <w:sz w:val="22"/>
                <w:szCs w:val="22"/>
                <w:lang w:val="en-US"/>
              </w:rPr>
              <w:t>5.</w:t>
            </w:r>
          </w:p>
        </w:tc>
        <w:tc>
          <w:tcPr>
            <w:tcW w:w="3556" w:type="dxa"/>
            <w:gridSpan w:val="2"/>
            <w:tcBorders>
              <w:top w:val="single" w:sz="4" w:space="0" w:color="auto"/>
              <w:bottom w:val="single" w:sz="4" w:space="0" w:color="auto"/>
            </w:tcBorders>
            <w:vAlign w:val="center"/>
          </w:tcPr>
          <w:p w:rsidR="00B95165" w:rsidRDefault="00B95165" w:rsidP="00841A5A">
            <w:pPr>
              <w:pStyle w:val="Heading1"/>
              <w:jc w:val="left"/>
              <w:rPr>
                <w:b w:val="0"/>
                <w:sz w:val="22"/>
                <w:szCs w:val="22"/>
                <w:lang w:val="sr-Cyrl-CS"/>
              </w:rPr>
            </w:pPr>
            <w:r>
              <w:rPr>
                <w:b w:val="0"/>
                <w:sz w:val="22"/>
                <w:szCs w:val="22"/>
                <w:lang w:val="sr-Cyrl-CS"/>
              </w:rPr>
              <w:t>Макароне  5/1</w:t>
            </w:r>
          </w:p>
          <w:p w:rsidR="00220E47" w:rsidRPr="00220E47" w:rsidRDefault="00220E47" w:rsidP="00220E47">
            <w:pPr>
              <w:rPr>
                <w:lang w:val="sr-Cyrl-RS"/>
              </w:rPr>
            </w:pPr>
            <w:r>
              <w:rPr>
                <w:lang w:val="sr-Cyrl-RS"/>
              </w:rPr>
              <w:t xml:space="preserve">Састојци: пшенична крупица, вода, свежа јаја, јаја у праху, </w:t>
            </w:r>
            <w:r w:rsidR="00567F6F">
              <w:rPr>
                <w:lang w:val="sr-Cyrl-RS"/>
              </w:rPr>
              <w:t>влажност макс. 13,5%, степен киселости макс. 3,5%, степен раскувавања до 12% на с.м.</w:t>
            </w:r>
          </w:p>
        </w:tc>
        <w:tc>
          <w:tcPr>
            <w:tcW w:w="870" w:type="dxa"/>
            <w:tcBorders>
              <w:top w:val="single" w:sz="4" w:space="0" w:color="auto"/>
              <w:bottom w:val="single" w:sz="4" w:space="0" w:color="auto"/>
            </w:tcBorders>
            <w:vAlign w:val="center"/>
          </w:tcPr>
          <w:p w:rsidR="00B95165" w:rsidRPr="003F56F0" w:rsidRDefault="00B95165" w:rsidP="00841A5A">
            <w:pPr>
              <w:pStyle w:val="Heading1"/>
              <w:rPr>
                <w:rFonts w:ascii="Arial" w:hAnsi="Arial" w:cs="Arial"/>
                <w:b w:val="0"/>
                <w:sz w:val="22"/>
                <w:szCs w:val="22"/>
              </w:rPr>
            </w:pPr>
            <w:r>
              <w:rPr>
                <w:rFonts w:ascii="Arial" w:hAnsi="Arial" w:cs="Arial"/>
                <w:b w:val="0"/>
                <w:sz w:val="22"/>
                <w:szCs w:val="22"/>
                <w:lang w:val="sr-Cyrl-CS"/>
              </w:rPr>
              <w:t>кг</w:t>
            </w:r>
          </w:p>
        </w:tc>
        <w:tc>
          <w:tcPr>
            <w:tcW w:w="1334" w:type="dxa"/>
            <w:tcBorders>
              <w:top w:val="single" w:sz="4" w:space="0" w:color="auto"/>
              <w:bottom w:val="single" w:sz="4" w:space="0" w:color="auto"/>
            </w:tcBorders>
          </w:tcPr>
          <w:p w:rsidR="00B95165" w:rsidRPr="003F56F0" w:rsidRDefault="00B95165" w:rsidP="00841A5A">
            <w:pPr>
              <w:pStyle w:val="Heading1"/>
              <w:rPr>
                <w:rFonts w:ascii="Arial" w:hAnsi="Arial" w:cs="Arial"/>
                <w:b w:val="0"/>
                <w:sz w:val="22"/>
                <w:szCs w:val="22"/>
                <w:lang w:val="sr-Cyrl-CS"/>
              </w:rPr>
            </w:pPr>
            <w:r>
              <w:rPr>
                <w:rFonts w:ascii="Arial" w:hAnsi="Arial" w:cs="Arial"/>
                <w:b w:val="0"/>
                <w:sz w:val="22"/>
                <w:szCs w:val="22"/>
                <w:lang w:val="sr-Cyrl-CS"/>
              </w:rPr>
              <w:t>1</w:t>
            </w:r>
            <w:r w:rsidR="003C36D5">
              <w:rPr>
                <w:rFonts w:ascii="Arial" w:hAnsi="Arial" w:cs="Arial"/>
                <w:b w:val="0"/>
                <w:sz w:val="22"/>
                <w:szCs w:val="22"/>
                <w:lang w:val="sr-Cyrl-CS"/>
              </w:rPr>
              <w:t>3</w:t>
            </w:r>
            <w:r>
              <w:rPr>
                <w:rFonts w:ascii="Arial" w:hAnsi="Arial" w:cs="Arial"/>
                <w:b w:val="0"/>
                <w:sz w:val="22"/>
                <w:szCs w:val="22"/>
                <w:lang w:val="sr-Cyrl-CS"/>
              </w:rPr>
              <w:t>00</w:t>
            </w:r>
          </w:p>
        </w:tc>
        <w:tc>
          <w:tcPr>
            <w:tcW w:w="1350" w:type="dxa"/>
            <w:tcBorders>
              <w:top w:val="single" w:sz="4" w:space="0" w:color="auto"/>
              <w:bottom w:val="single" w:sz="4" w:space="0" w:color="auto"/>
            </w:tcBorders>
          </w:tcPr>
          <w:p w:rsidR="00B95165" w:rsidRDefault="00B95165" w:rsidP="00841A5A">
            <w:pPr>
              <w:pStyle w:val="Heading1"/>
              <w:jc w:val="right"/>
            </w:pPr>
          </w:p>
        </w:tc>
        <w:tc>
          <w:tcPr>
            <w:tcW w:w="1869" w:type="dxa"/>
            <w:tcBorders>
              <w:top w:val="single" w:sz="4" w:space="0" w:color="auto"/>
              <w:bottom w:val="single" w:sz="4" w:space="0" w:color="auto"/>
            </w:tcBorders>
          </w:tcPr>
          <w:p w:rsidR="00B95165" w:rsidRDefault="00B95165" w:rsidP="00841A5A">
            <w:pPr>
              <w:pStyle w:val="Heading1"/>
            </w:pPr>
          </w:p>
        </w:tc>
        <w:tc>
          <w:tcPr>
            <w:tcW w:w="1710" w:type="dxa"/>
            <w:tcBorders>
              <w:top w:val="single" w:sz="4" w:space="0" w:color="auto"/>
              <w:bottom w:val="single" w:sz="4" w:space="0" w:color="auto"/>
            </w:tcBorders>
          </w:tcPr>
          <w:p w:rsidR="00B95165" w:rsidRDefault="00B95165" w:rsidP="00841A5A">
            <w:pPr>
              <w:pStyle w:val="Heading1"/>
            </w:pPr>
          </w:p>
        </w:tc>
        <w:tc>
          <w:tcPr>
            <w:tcW w:w="2131" w:type="dxa"/>
          </w:tcPr>
          <w:p w:rsidR="00B95165" w:rsidRDefault="00B95165" w:rsidP="00841A5A">
            <w:pPr>
              <w:pStyle w:val="Heading1"/>
            </w:pPr>
          </w:p>
        </w:tc>
      </w:tr>
      <w:tr w:rsidR="00B95165" w:rsidTr="00841A5A">
        <w:trPr>
          <w:cantSplit/>
          <w:trHeight w:val="291"/>
        </w:trPr>
        <w:tc>
          <w:tcPr>
            <w:tcW w:w="630" w:type="dxa"/>
            <w:tcBorders>
              <w:top w:val="single" w:sz="4" w:space="0" w:color="auto"/>
              <w:bottom w:val="single" w:sz="4" w:space="0" w:color="auto"/>
            </w:tcBorders>
            <w:vAlign w:val="center"/>
          </w:tcPr>
          <w:p w:rsidR="00B95165" w:rsidRPr="00292EE0" w:rsidRDefault="00B95165" w:rsidP="00841A5A">
            <w:pPr>
              <w:jc w:val="center"/>
              <w:rPr>
                <w:rFonts w:ascii="Arial" w:hAnsi="Arial" w:cs="Arial"/>
                <w:i/>
                <w:iCs/>
                <w:sz w:val="22"/>
                <w:szCs w:val="22"/>
                <w:lang w:val="en-US"/>
              </w:rPr>
            </w:pPr>
            <w:r w:rsidRPr="00292EE0">
              <w:rPr>
                <w:rFonts w:ascii="Arial" w:hAnsi="Arial" w:cs="Arial"/>
                <w:i/>
                <w:iCs/>
                <w:sz w:val="22"/>
                <w:szCs w:val="22"/>
                <w:lang w:val="en-US"/>
              </w:rPr>
              <w:lastRenderedPageBreak/>
              <w:t>6.</w:t>
            </w:r>
          </w:p>
        </w:tc>
        <w:tc>
          <w:tcPr>
            <w:tcW w:w="3556" w:type="dxa"/>
            <w:gridSpan w:val="2"/>
            <w:tcBorders>
              <w:top w:val="single" w:sz="4" w:space="0" w:color="auto"/>
              <w:bottom w:val="single" w:sz="4" w:space="0" w:color="auto"/>
            </w:tcBorders>
            <w:vAlign w:val="center"/>
          </w:tcPr>
          <w:p w:rsidR="00B95165" w:rsidRPr="00BE0A42" w:rsidRDefault="00B95165" w:rsidP="00841A5A">
            <w:pPr>
              <w:pStyle w:val="Heading1"/>
              <w:jc w:val="left"/>
              <w:rPr>
                <w:b w:val="0"/>
                <w:sz w:val="22"/>
                <w:szCs w:val="22"/>
                <w:lang w:val="sr-Cyrl-RS"/>
              </w:rPr>
            </w:pPr>
            <w:r>
              <w:rPr>
                <w:b w:val="0"/>
                <w:sz w:val="22"/>
                <w:szCs w:val="22"/>
                <w:lang w:val="sr-Cyrl-CS"/>
              </w:rPr>
              <w:t>Тесто фида (ринфуз</w:t>
            </w:r>
            <w:r w:rsidR="00BE0A42">
              <w:rPr>
                <w:b w:val="0"/>
                <w:sz w:val="22"/>
                <w:szCs w:val="22"/>
                <w:lang w:val="sr-Cyrl-CS"/>
              </w:rPr>
              <w:t xml:space="preserve"> пак. </w:t>
            </w:r>
            <w:r w:rsidR="00BE0A42">
              <w:rPr>
                <w:b w:val="0"/>
                <w:sz w:val="22"/>
                <w:szCs w:val="22"/>
                <w:lang w:val="sr-Latn-RS"/>
              </w:rPr>
              <w:t xml:space="preserve"> 5/1 </w:t>
            </w:r>
            <w:r w:rsidR="00BE0A42">
              <w:rPr>
                <w:b w:val="0"/>
                <w:sz w:val="22"/>
                <w:szCs w:val="22"/>
                <w:lang w:val="sr-Cyrl-RS"/>
              </w:rPr>
              <w:t>и</w:t>
            </w:r>
            <w:r w:rsidR="00BE0A42">
              <w:rPr>
                <w:b w:val="0"/>
                <w:sz w:val="22"/>
                <w:szCs w:val="22"/>
                <w:lang w:val="sr-Latn-RS"/>
              </w:rPr>
              <w:t xml:space="preserve"> 3/1</w:t>
            </w:r>
            <w:r w:rsidR="00BE0A42">
              <w:rPr>
                <w:b w:val="0"/>
                <w:sz w:val="22"/>
                <w:szCs w:val="22"/>
                <w:lang w:val="sr-Cyrl-RS"/>
              </w:rPr>
              <w:t>)</w:t>
            </w:r>
          </w:p>
          <w:p w:rsidR="00567F6F" w:rsidRPr="00567F6F" w:rsidRDefault="00567F6F" w:rsidP="00567F6F">
            <w:r>
              <w:rPr>
                <w:lang w:val="sr-Cyrl-RS"/>
              </w:rPr>
              <w:t>Састојци: пшенична крупица, вода, свежа јаја, јаја у праху, влажност макс. 13,5%, степен киселости макс. 3,5%, степен раскувавања до 12% на с.м.</w:t>
            </w:r>
          </w:p>
        </w:tc>
        <w:tc>
          <w:tcPr>
            <w:tcW w:w="870" w:type="dxa"/>
            <w:tcBorders>
              <w:top w:val="single" w:sz="4" w:space="0" w:color="auto"/>
              <w:bottom w:val="single" w:sz="4" w:space="0" w:color="auto"/>
            </w:tcBorders>
            <w:vAlign w:val="center"/>
          </w:tcPr>
          <w:p w:rsidR="00B95165" w:rsidRPr="003F56F0" w:rsidRDefault="00B95165" w:rsidP="00841A5A">
            <w:pPr>
              <w:pStyle w:val="Heading1"/>
              <w:rPr>
                <w:rFonts w:ascii="Arial" w:hAnsi="Arial" w:cs="Arial"/>
                <w:b w:val="0"/>
                <w:sz w:val="22"/>
                <w:szCs w:val="22"/>
              </w:rPr>
            </w:pPr>
            <w:r>
              <w:rPr>
                <w:rFonts w:ascii="Arial" w:hAnsi="Arial" w:cs="Arial"/>
                <w:b w:val="0"/>
                <w:sz w:val="22"/>
                <w:szCs w:val="22"/>
                <w:lang w:val="sr-Cyrl-CS"/>
              </w:rPr>
              <w:t>кг</w:t>
            </w:r>
          </w:p>
        </w:tc>
        <w:tc>
          <w:tcPr>
            <w:tcW w:w="1334" w:type="dxa"/>
            <w:tcBorders>
              <w:top w:val="single" w:sz="4" w:space="0" w:color="auto"/>
              <w:bottom w:val="single" w:sz="4" w:space="0" w:color="auto"/>
            </w:tcBorders>
          </w:tcPr>
          <w:p w:rsidR="00B95165" w:rsidRPr="003F56F0" w:rsidRDefault="003C36D5" w:rsidP="00841A5A">
            <w:pPr>
              <w:pStyle w:val="Heading1"/>
              <w:rPr>
                <w:rFonts w:ascii="Arial" w:hAnsi="Arial" w:cs="Arial"/>
                <w:b w:val="0"/>
                <w:sz w:val="22"/>
                <w:szCs w:val="22"/>
                <w:lang w:val="sr-Cyrl-CS"/>
              </w:rPr>
            </w:pPr>
            <w:r>
              <w:rPr>
                <w:rFonts w:ascii="Arial" w:hAnsi="Arial" w:cs="Arial"/>
                <w:b w:val="0"/>
                <w:sz w:val="22"/>
                <w:szCs w:val="22"/>
                <w:lang w:val="sr-Cyrl-CS"/>
              </w:rPr>
              <w:t>2</w:t>
            </w:r>
            <w:r w:rsidR="005C7177">
              <w:rPr>
                <w:rFonts w:ascii="Arial" w:hAnsi="Arial" w:cs="Arial"/>
                <w:b w:val="0"/>
                <w:sz w:val="22"/>
                <w:szCs w:val="22"/>
                <w:lang w:val="sr-Cyrl-CS"/>
              </w:rPr>
              <w:t>5</w:t>
            </w:r>
            <w:r w:rsidR="00B95165">
              <w:rPr>
                <w:rFonts w:ascii="Arial" w:hAnsi="Arial" w:cs="Arial"/>
                <w:b w:val="0"/>
                <w:sz w:val="22"/>
                <w:szCs w:val="22"/>
                <w:lang w:val="sr-Cyrl-CS"/>
              </w:rPr>
              <w:t>0</w:t>
            </w:r>
          </w:p>
        </w:tc>
        <w:tc>
          <w:tcPr>
            <w:tcW w:w="1350" w:type="dxa"/>
            <w:tcBorders>
              <w:top w:val="single" w:sz="4" w:space="0" w:color="auto"/>
              <w:bottom w:val="single" w:sz="4" w:space="0" w:color="auto"/>
            </w:tcBorders>
          </w:tcPr>
          <w:p w:rsidR="00B95165" w:rsidRDefault="00B95165" w:rsidP="00841A5A">
            <w:pPr>
              <w:pStyle w:val="Heading1"/>
              <w:jc w:val="right"/>
            </w:pPr>
          </w:p>
        </w:tc>
        <w:tc>
          <w:tcPr>
            <w:tcW w:w="1869" w:type="dxa"/>
            <w:tcBorders>
              <w:top w:val="single" w:sz="4" w:space="0" w:color="auto"/>
              <w:bottom w:val="single" w:sz="4" w:space="0" w:color="auto"/>
            </w:tcBorders>
          </w:tcPr>
          <w:p w:rsidR="00B95165" w:rsidRDefault="00B95165" w:rsidP="00841A5A">
            <w:pPr>
              <w:pStyle w:val="Heading1"/>
            </w:pPr>
          </w:p>
        </w:tc>
        <w:tc>
          <w:tcPr>
            <w:tcW w:w="1710" w:type="dxa"/>
            <w:tcBorders>
              <w:top w:val="single" w:sz="4" w:space="0" w:color="auto"/>
              <w:bottom w:val="single" w:sz="4" w:space="0" w:color="auto"/>
            </w:tcBorders>
          </w:tcPr>
          <w:p w:rsidR="00B95165" w:rsidRDefault="00B95165" w:rsidP="00841A5A">
            <w:pPr>
              <w:pStyle w:val="Heading1"/>
            </w:pPr>
          </w:p>
        </w:tc>
        <w:tc>
          <w:tcPr>
            <w:tcW w:w="2131" w:type="dxa"/>
          </w:tcPr>
          <w:p w:rsidR="00B95165" w:rsidRDefault="00B95165" w:rsidP="00841A5A">
            <w:pPr>
              <w:pStyle w:val="Heading1"/>
            </w:pPr>
          </w:p>
        </w:tc>
      </w:tr>
      <w:tr w:rsidR="00B95165" w:rsidTr="00841A5A">
        <w:trPr>
          <w:cantSplit/>
          <w:trHeight w:val="291"/>
        </w:trPr>
        <w:tc>
          <w:tcPr>
            <w:tcW w:w="630" w:type="dxa"/>
            <w:tcBorders>
              <w:top w:val="single" w:sz="4" w:space="0" w:color="auto"/>
              <w:bottom w:val="single" w:sz="4" w:space="0" w:color="auto"/>
            </w:tcBorders>
            <w:vAlign w:val="center"/>
          </w:tcPr>
          <w:p w:rsidR="00B95165" w:rsidRPr="00292EE0" w:rsidRDefault="00B95165" w:rsidP="00841A5A">
            <w:pPr>
              <w:jc w:val="center"/>
              <w:rPr>
                <w:rFonts w:ascii="Arial" w:hAnsi="Arial" w:cs="Arial"/>
                <w:i/>
                <w:iCs/>
                <w:sz w:val="22"/>
                <w:szCs w:val="22"/>
                <w:lang w:val="en-US"/>
              </w:rPr>
            </w:pPr>
            <w:r w:rsidRPr="00292EE0">
              <w:rPr>
                <w:rFonts w:ascii="Arial" w:hAnsi="Arial" w:cs="Arial"/>
                <w:i/>
                <w:iCs/>
                <w:sz w:val="22"/>
                <w:szCs w:val="22"/>
                <w:lang w:val="en-US"/>
              </w:rPr>
              <w:t>7.</w:t>
            </w:r>
          </w:p>
        </w:tc>
        <w:tc>
          <w:tcPr>
            <w:tcW w:w="3556" w:type="dxa"/>
            <w:gridSpan w:val="2"/>
            <w:tcBorders>
              <w:top w:val="single" w:sz="4" w:space="0" w:color="auto"/>
              <w:bottom w:val="single" w:sz="4" w:space="0" w:color="auto"/>
            </w:tcBorders>
            <w:vAlign w:val="center"/>
          </w:tcPr>
          <w:p w:rsidR="00B95165" w:rsidRPr="00DE548F" w:rsidRDefault="00B95165" w:rsidP="00841A5A">
            <w:pPr>
              <w:pStyle w:val="Heading1"/>
              <w:jc w:val="left"/>
              <w:rPr>
                <w:b w:val="0"/>
                <w:sz w:val="22"/>
                <w:szCs w:val="22"/>
                <w:lang w:val="sr-Cyrl-CS"/>
              </w:rPr>
            </w:pPr>
            <w:r>
              <w:rPr>
                <w:b w:val="0"/>
                <w:sz w:val="22"/>
                <w:szCs w:val="22"/>
                <w:lang w:val="sr-Cyrl-CS"/>
              </w:rPr>
              <w:t>Коре за питу</w:t>
            </w:r>
          </w:p>
        </w:tc>
        <w:tc>
          <w:tcPr>
            <w:tcW w:w="870" w:type="dxa"/>
            <w:tcBorders>
              <w:top w:val="single" w:sz="4" w:space="0" w:color="auto"/>
              <w:bottom w:val="single" w:sz="4" w:space="0" w:color="auto"/>
            </w:tcBorders>
            <w:vAlign w:val="center"/>
          </w:tcPr>
          <w:p w:rsidR="00B95165" w:rsidRPr="003F56F0" w:rsidRDefault="00B95165" w:rsidP="00841A5A">
            <w:pPr>
              <w:pStyle w:val="Heading1"/>
              <w:rPr>
                <w:rFonts w:ascii="Arial" w:hAnsi="Arial" w:cs="Arial"/>
                <w:b w:val="0"/>
                <w:sz w:val="22"/>
                <w:szCs w:val="22"/>
                <w:lang w:val="sr-Cyrl-CS"/>
              </w:rPr>
            </w:pPr>
            <w:r>
              <w:rPr>
                <w:rFonts w:ascii="Arial" w:hAnsi="Arial" w:cs="Arial"/>
                <w:b w:val="0"/>
                <w:sz w:val="22"/>
                <w:szCs w:val="22"/>
                <w:lang w:val="sr-Cyrl-CS"/>
              </w:rPr>
              <w:t>кг</w:t>
            </w:r>
          </w:p>
        </w:tc>
        <w:tc>
          <w:tcPr>
            <w:tcW w:w="1334" w:type="dxa"/>
            <w:tcBorders>
              <w:top w:val="single" w:sz="4" w:space="0" w:color="auto"/>
              <w:bottom w:val="single" w:sz="4" w:space="0" w:color="auto"/>
            </w:tcBorders>
          </w:tcPr>
          <w:p w:rsidR="00B95165" w:rsidRPr="003F56F0" w:rsidRDefault="005C7177" w:rsidP="00841A5A">
            <w:pPr>
              <w:pStyle w:val="Heading1"/>
              <w:rPr>
                <w:rFonts w:ascii="Arial" w:hAnsi="Arial" w:cs="Arial"/>
                <w:b w:val="0"/>
                <w:sz w:val="22"/>
                <w:szCs w:val="22"/>
              </w:rPr>
            </w:pPr>
            <w:r>
              <w:rPr>
                <w:rFonts w:ascii="Arial" w:hAnsi="Arial" w:cs="Arial"/>
                <w:b w:val="0"/>
                <w:sz w:val="22"/>
                <w:szCs w:val="22"/>
                <w:lang w:val="sr-Cyrl-CS"/>
              </w:rPr>
              <w:t>1</w:t>
            </w:r>
            <w:r w:rsidR="00B95165">
              <w:rPr>
                <w:rFonts w:ascii="Arial" w:hAnsi="Arial" w:cs="Arial"/>
                <w:b w:val="0"/>
                <w:sz w:val="22"/>
                <w:szCs w:val="22"/>
                <w:lang w:val="sr-Cyrl-CS"/>
              </w:rPr>
              <w:t>0</w:t>
            </w:r>
          </w:p>
        </w:tc>
        <w:tc>
          <w:tcPr>
            <w:tcW w:w="1350" w:type="dxa"/>
            <w:tcBorders>
              <w:top w:val="single" w:sz="4" w:space="0" w:color="auto"/>
              <w:bottom w:val="single" w:sz="4" w:space="0" w:color="auto"/>
            </w:tcBorders>
          </w:tcPr>
          <w:p w:rsidR="00B95165" w:rsidRDefault="00B95165" w:rsidP="00841A5A">
            <w:pPr>
              <w:pStyle w:val="Heading1"/>
              <w:jc w:val="right"/>
            </w:pPr>
          </w:p>
        </w:tc>
        <w:tc>
          <w:tcPr>
            <w:tcW w:w="1869" w:type="dxa"/>
            <w:tcBorders>
              <w:top w:val="single" w:sz="4" w:space="0" w:color="auto"/>
              <w:bottom w:val="single" w:sz="4" w:space="0" w:color="auto"/>
            </w:tcBorders>
          </w:tcPr>
          <w:p w:rsidR="00B95165" w:rsidRDefault="00B95165" w:rsidP="00841A5A">
            <w:pPr>
              <w:pStyle w:val="Heading1"/>
            </w:pPr>
          </w:p>
        </w:tc>
        <w:tc>
          <w:tcPr>
            <w:tcW w:w="1710" w:type="dxa"/>
            <w:tcBorders>
              <w:top w:val="single" w:sz="4" w:space="0" w:color="auto"/>
              <w:bottom w:val="single" w:sz="4" w:space="0" w:color="auto"/>
            </w:tcBorders>
          </w:tcPr>
          <w:p w:rsidR="00B95165" w:rsidRDefault="00B95165" w:rsidP="00841A5A">
            <w:pPr>
              <w:pStyle w:val="Heading1"/>
            </w:pPr>
          </w:p>
        </w:tc>
        <w:tc>
          <w:tcPr>
            <w:tcW w:w="2131" w:type="dxa"/>
          </w:tcPr>
          <w:p w:rsidR="00B95165" w:rsidRDefault="00B95165" w:rsidP="00841A5A">
            <w:pPr>
              <w:pStyle w:val="Heading1"/>
            </w:pPr>
          </w:p>
        </w:tc>
      </w:tr>
    </w:tbl>
    <w:p w:rsidR="00B95165" w:rsidRDefault="00B95165" w:rsidP="00B95165">
      <w:pPr>
        <w:spacing w:line="360" w:lineRule="auto"/>
        <w:rPr>
          <w:rFonts w:ascii="Arial" w:hAnsi="Arial" w:cs="Arial"/>
          <w:b/>
          <w:bCs/>
          <w:i/>
          <w:iCs/>
          <w:sz w:val="22"/>
          <w:szCs w:val="22"/>
        </w:rPr>
      </w:pPr>
    </w:p>
    <w:p w:rsidR="00B95165" w:rsidRDefault="00B95165" w:rsidP="00B95165">
      <w:pPr>
        <w:spacing w:line="360" w:lineRule="auto"/>
        <w:rPr>
          <w:rFonts w:ascii="Arial" w:hAnsi="Arial" w:cs="Arial"/>
          <w:b/>
          <w:bCs/>
          <w:i/>
          <w:iCs/>
          <w:sz w:val="22"/>
          <w:szCs w:val="22"/>
        </w:rPr>
      </w:pPr>
    </w:p>
    <w:p w:rsidR="00B95165" w:rsidRDefault="00B95165" w:rsidP="00B95165">
      <w:pPr>
        <w:spacing w:line="360" w:lineRule="auto"/>
        <w:rPr>
          <w:rFonts w:ascii="Arial" w:hAnsi="Arial" w:cs="Arial"/>
          <w:b/>
          <w:bCs/>
          <w:iCs/>
          <w:sz w:val="22"/>
          <w:szCs w:val="22"/>
        </w:rPr>
      </w:pPr>
    </w:p>
    <w:p w:rsidR="00B95165" w:rsidRPr="00FC641F" w:rsidRDefault="00B95165" w:rsidP="00B95165">
      <w:pPr>
        <w:spacing w:line="360" w:lineRule="auto"/>
        <w:rPr>
          <w:b/>
          <w:bCs/>
          <w:iCs/>
          <w:sz w:val="22"/>
          <w:szCs w:val="22"/>
        </w:rPr>
      </w:pPr>
    </w:p>
    <w:p w:rsidR="00B95165" w:rsidRPr="00FC641F" w:rsidRDefault="00B95165" w:rsidP="00B95165">
      <w:pPr>
        <w:spacing w:line="360" w:lineRule="auto"/>
        <w:rPr>
          <w:b/>
          <w:bCs/>
          <w:iCs/>
          <w:sz w:val="22"/>
          <w:szCs w:val="22"/>
        </w:rPr>
      </w:pPr>
      <w:r w:rsidRPr="00FC641F">
        <w:rPr>
          <w:b/>
          <w:bCs/>
          <w:iCs/>
          <w:sz w:val="22"/>
          <w:szCs w:val="22"/>
        </w:rPr>
        <w:t>УКУПНА ВРЕДНОСТ ПОНУДЕ ЗА ПАРТИЈУ БЕЗ ПДВ-а:________________________ динара</w:t>
      </w:r>
    </w:p>
    <w:p w:rsidR="00B95165" w:rsidRPr="00FC641F" w:rsidRDefault="00B95165" w:rsidP="00B95165">
      <w:pPr>
        <w:spacing w:line="360" w:lineRule="auto"/>
        <w:rPr>
          <w:b/>
          <w:bCs/>
          <w:iCs/>
          <w:sz w:val="22"/>
          <w:szCs w:val="22"/>
        </w:rPr>
      </w:pPr>
      <w:r w:rsidRPr="00FC641F">
        <w:rPr>
          <w:b/>
          <w:bCs/>
          <w:iCs/>
          <w:sz w:val="22"/>
          <w:szCs w:val="22"/>
        </w:rPr>
        <w:t>УКУПНА ВРЕДНОСТ ПОНУДЕ ЗА ПАРТИЈУ СА ПДВ-ом:________________________ динара</w:t>
      </w:r>
    </w:p>
    <w:p w:rsidR="00B95165" w:rsidRPr="00FC641F" w:rsidRDefault="00B95165" w:rsidP="00B95165">
      <w:pPr>
        <w:spacing w:line="360" w:lineRule="auto"/>
        <w:rPr>
          <w:b/>
          <w:bCs/>
          <w:iCs/>
          <w:sz w:val="22"/>
          <w:szCs w:val="22"/>
        </w:rPr>
      </w:pPr>
      <w:r w:rsidRPr="00FC641F">
        <w:rPr>
          <w:b/>
          <w:bCs/>
          <w:iCs/>
          <w:sz w:val="22"/>
          <w:szCs w:val="22"/>
        </w:rPr>
        <w:t>РОК ПЛАЋАЊА ЈЕ 60 дана од дана пријема рачуна.</w:t>
      </w:r>
    </w:p>
    <w:p w:rsidR="00B95165" w:rsidRPr="00FC641F" w:rsidRDefault="00B95165" w:rsidP="00B95165">
      <w:pPr>
        <w:rPr>
          <w:b/>
          <w:bCs/>
          <w:iCs/>
          <w:sz w:val="22"/>
          <w:szCs w:val="22"/>
        </w:rPr>
      </w:pPr>
      <w:r w:rsidRPr="00740562">
        <w:rPr>
          <w:b/>
          <w:bCs/>
          <w:iCs/>
          <w:sz w:val="22"/>
          <w:szCs w:val="22"/>
        </w:rPr>
        <w:t>РОК У КОМЕ ЋЕ СЕ ПРИМЕЊИВАТИ ЦЕНА БЕЗ ПРОМЕНЕ ОД ДАНА ПОТПИСИВАЊА УГОВОРА</w:t>
      </w:r>
      <w:r w:rsidRPr="00FC641F">
        <w:rPr>
          <w:b/>
          <w:bCs/>
          <w:iCs/>
          <w:sz w:val="22"/>
          <w:szCs w:val="22"/>
        </w:rPr>
        <w:t xml:space="preserve"> ___________________</w:t>
      </w:r>
    </w:p>
    <w:p w:rsidR="00B95165" w:rsidRPr="00FC641F" w:rsidRDefault="00B95165" w:rsidP="00B95165">
      <w:pPr>
        <w:spacing w:line="360" w:lineRule="auto"/>
        <w:rPr>
          <w:b/>
          <w:bCs/>
          <w:iCs/>
          <w:sz w:val="22"/>
          <w:szCs w:val="22"/>
        </w:rPr>
      </w:pPr>
      <w:r w:rsidRPr="00FC641F">
        <w:rPr>
          <w:b/>
          <w:bCs/>
          <w:iCs/>
          <w:sz w:val="22"/>
          <w:szCs w:val="22"/>
        </w:rPr>
        <w:t>РОК ИСПОРУКЕ (уписати најкраћи понуђени рок испоруке): ___________________</w:t>
      </w:r>
    </w:p>
    <w:p w:rsidR="00B95165" w:rsidRPr="00FC641F" w:rsidRDefault="00B95165" w:rsidP="00B95165">
      <w:pPr>
        <w:spacing w:line="360" w:lineRule="auto"/>
        <w:rPr>
          <w:b/>
          <w:bCs/>
          <w:iCs/>
          <w:sz w:val="22"/>
          <w:szCs w:val="22"/>
        </w:rPr>
      </w:pPr>
      <w:r w:rsidRPr="00FC641F">
        <w:rPr>
          <w:b/>
          <w:bCs/>
          <w:iCs/>
          <w:sz w:val="22"/>
          <w:szCs w:val="22"/>
        </w:rPr>
        <w:t>МЕСТО ИСПОРУКЕ ЈЕ 23330 Нови Кнежевац, ул. Краља Петра 1. Карађорђевића бр. 85</w:t>
      </w:r>
    </w:p>
    <w:p w:rsidR="00B95165" w:rsidRPr="00FC641F" w:rsidRDefault="00B95165" w:rsidP="00B95165">
      <w:pPr>
        <w:spacing w:line="360" w:lineRule="auto"/>
        <w:rPr>
          <w:b/>
          <w:sz w:val="22"/>
          <w:szCs w:val="22"/>
        </w:rPr>
      </w:pPr>
      <w:r w:rsidRPr="00FC641F">
        <w:rPr>
          <w:b/>
          <w:sz w:val="22"/>
          <w:szCs w:val="22"/>
        </w:rPr>
        <w:t>РОК ВАЖЕЊА ПОНУДЕ: _______________________________</w:t>
      </w:r>
    </w:p>
    <w:p w:rsidR="00B95165" w:rsidRPr="00FC641F" w:rsidRDefault="00B95165" w:rsidP="00B95165">
      <w:pPr>
        <w:spacing w:line="360" w:lineRule="auto"/>
        <w:rPr>
          <w:b/>
          <w:sz w:val="22"/>
          <w:szCs w:val="22"/>
        </w:rPr>
      </w:pPr>
      <w:r w:rsidRPr="00FC641F">
        <w:rPr>
          <w:b/>
          <w:sz w:val="22"/>
          <w:szCs w:val="22"/>
        </w:rPr>
        <w:t>ИЗВРШЕЊЕ НАБАВКЕ (самостално, или уз ангажовање подизвођача):</w:t>
      </w:r>
    </w:p>
    <w:p w:rsidR="00B95165" w:rsidRPr="00FC641F" w:rsidRDefault="00B95165" w:rsidP="00B95165">
      <w:pPr>
        <w:spacing w:line="360" w:lineRule="auto"/>
        <w:rPr>
          <w:b/>
          <w:sz w:val="22"/>
          <w:szCs w:val="22"/>
        </w:rPr>
      </w:pPr>
      <w:r w:rsidRPr="00FC641F">
        <w:rPr>
          <w:b/>
          <w:sz w:val="22"/>
          <w:szCs w:val="22"/>
        </w:rPr>
        <w:t>_____________________________________________________________________________________________________________</w:t>
      </w:r>
    </w:p>
    <w:p w:rsidR="00B95165" w:rsidRPr="00FC641F" w:rsidRDefault="00B95165" w:rsidP="00B95165">
      <w:pPr>
        <w:spacing w:line="360" w:lineRule="auto"/>
        <w:jc w:val="center"/>
        <w:rPr>
          <w:b/>
          <w:sz w:val="16"/>
          <w:szCs w:val="16"/>
        </w:rPr>
      </w:pPr>
      <w:r w:rsidRPr="00FC641F">
        <w:rPr>
          <w:b/>
          <w:sz w:val="16"/>
          <w:szCs w:val="16"/>
        </w:rPr>
        <w:t>(навести назив и седиште подизвођача)</w:t>
      </w:r>
    </w:p>
    <w:p w:rsidR="00B95165" w:rsidRPr="00FC641F" w:rsidRDefault="00B95165" w:rsidP="00B95165">
      <w:pPr>
        <w:rPr>
          <w:sz w:val="22"/>
          <w:szCs w:val="22"/>
        </w:rPr>
      </w:pPr>
      <w:r w:rsidRPr="00FC641F">
        <w:rPr>
          <w:b/>
          <w:sz w:val="22"/>
          <w:szCs w:val="22"/>
        </w:rPr>
        <w:t>ПОДНОШЕЊЕ ЗАЈЕДНИЧКЕ ПОНУДЕ</w:t>
      </w:r>
      <w:r w:rsidRPr="00FC641F">
        <w:rPr>
          <w:sz w:val="22"/>
          <w:szCs w:val="22"/>
        </w:rPr>
        <w:t xml:space="preserve"> </w:t>
      </w:r>
    </w:p>
    <w:p w:rsidR="00B95165" w:rsidRPr="00FC641F" w:rsidRDefault="00B95165" w:rsidP="00B95165">
      <w:pPr>
        <w:rPr>
          <w:sz w:val="22"/>
          <w:szCs w:val="22"/>
        </w:rPr>
      </w:pPr>
    </w:p>
    <w:p w:rsidR="00B95165" w:rsidRPr="00FC641F" w:rsidRDefault="00B95165" w:rsidP="00B95165">
      <w:pPr>
        <w:rPr>
          <w:sz w:val="22"/>
          <w:szCs w:val="22"/>
        </w:rPr>
      </w:pPr>
      <w:r w:rsidRPr="00FC641F">
        <w:rPr>
          <w:sz w:val="22"/>
          <w:szCs w:val="22"/>
        </w:rPr>
        <w:t>______________________________________________________________________________________________________________</w:t>
      </w:r>
    </w:p>
    <w:p w:rsidR="00B95165" w:rsidRPr="00FC641F" w:rsidRDefault="00B95165" w:rsidP="00B95165">
      <w:pPr>
        <w:spacing w:line="360" w:lineRule="auto"/>
        <w:jc w:val="center"/>
        <w:rPr>
          <w:b/>
          <w:sz w:val="16"/>
          <w:szCs w:val="16"/>
        </w:rPr>
      </w:pPr>
      <w:r w:rsidRPr="00FC641F">
        <w:rPr>
          <w:b/>
          <w:sz w:val="16"/>
          <w:szCs w:val="16"/>
        </w:rPr>
        <w:t>(навести назив и седиште свих понуђача који подносе заједничку понуду)</w:t>
      </w:r>
    </w:p>
    <w:p w:rsidR="00B95165" w:rsidRPr="00FC641F" w:rsidRDefault="00B95165" w:rsidP="00B95165">
      <w:pPr>
        <w:jc w:val="center"/>
      </w:pPr>
    </w:p>
    <w:p w:rsidR="00B95165" w:rsidRPr="00FC641F" w:rsidRDefault="00B95165" w:rsidP="00B95165">
      <w:pPr>
        <w:ind w:left="720" w:firstLine="720"/>
      </w:pPr>
      <w:r w:rsidRPr="00FC641F">
        <w:t>ПОНУДУ САЧИНИО:</w:t>
      </w:r>
      <w:r w:rsidRPr="00FC641F">
        <w:tab/>
      </w:r>
      <w:r w:rsidRPr="00FC641F">
        <w:tab/>
      </w:r>
      <w:r w:rsidRPr="00FC641F">
        <w:tab/>
      </w:r>
      <w:r w:rsidRPr="00FC641F">
        <w:tab/>
      </w:r>
      <w:r w:rsidRPr="00FC641F">
        <w:tab/>
      </w:r>
      <w:r w:rsidRPr="00FC641F">
        <w:tab/>
      </w:r>
      <w:r w:rsidRPr="00FC641F">
        <w:tab/>
      </w:r>
      <w:r w:rsidRPr="00FC641F">
        <w:tab/>
        <w:t>ПОНУЂАЧ:</w:t>
      </w:r>
    </w:p>
    <w:p w:rsidR="00B95165" w:rsidRPr="00FC641F" w:rsidRDefault="00B95165" w:rsidP="00B95165">
      <w:pPr>
        <w:ind w:firstLine="720"/>
        <w:rPr>
          <w:u w:val="single"/>
        </w:rPr>
      </w:pPr>
      <w:r w:rsidRPr="00FC641F">
        <w:rPr>
          <w:u w:val="single"/>
        </w:rPr>
        <w:tab/>
      </w:r>
      <w:r w:rsidRPr="00FC641F">
        <w:rPr>
          <w:u w:val="single"/>
        </w:rPr>
        <w:tab/>
      </w:r>
      <w:r w:rsidRPr="00FC641F">
        <w:rPr>
          <w:u w:val="single"/>
        </w:rPr>
        <w:tab/>
      </w:r>
      <w:r w:rsidRPr="00FC641F">
        <w:rPr>
          <w:u w:val="single"/>
        </w:rPr>
        <w:tab/>
      </w:r>
      <w:r w:rsidRPr="00FC641F">
        <w:rPr>
          <w:u w:val="single"/>
        </w:rPr>
        <w:tab/>
      </w:r>
      <w:r w:rsidRPr="00FC641F">
        <w:tab/>
      </w:r>
      <w:r w:rsidRPr="00FC641F">
        <w:tab/>
      </w:r>
      <w:r w:rsidRPr="00FC641F">
        <w:tab/>
      </w:r>
      <w:r w:rsidRPr="00FC641F">
        <w:tab/>
      </w:r>
      <w:r w:rsidRPr="00FC641F">
        <w:tab/>
      </w:r>
      <w:r w:rsidRPr="00FC641F">
        <w:tab/>
      </w:r>
      <w:r w:rsidRPr="00FC641F">
        <w:rPr>
          <w:u w:val="single"/>
        </w:rPr>
        <w:tab/>
      </w:r>
      <w:r w:rsidRPr="00FC641F">
        <w:rPr>
          <w:u w:val="single"/>
        </w:rPr>
        <w:tab/>
      </w:r>
      <w:r w:rsidRPr="00FC641F">
        <w:rPr>
          <w:u w:val="single"/>
        </w:rPr>
        <w:tab/>
      </w:r>
      <w:r w:rsidRPr="00FC641F">
        <w:rPr>
          <w:u w:val="single"/>
        </w:rPr>
        <w:tab/>
      </w:r>
    </w:p>
    <w:p w:rsidR="00B95165" w:rsidRPr="00FC641F" w:rsidRDefault="00B95165" w:rsidP="00B95165">
      <w:pPr>
        <w:tabs>
          <w:tab w:val="left" w:pos="1080"/>
          <w:tab w:val="left" w:pos="1440"/>
          <w:tab w:val="left" w:pos="1970"/>
        </w:tabs>
        <w:rPr>
          <w:caps/>
          <w:sz w:val="16"/>
          <w:szCs w:val="16"/>
          <w:lang w:val="sr-Latn-CS"/>
        </w:rPr>
      </w:pPr>
      <w:r w:rsidRPr="00FC641F">
        <w:rPr>
          <w:b/>
          <w:caps/>
          <w:color w:val="0066CC"/>
          <w:sz w:val="16"/>
          <w:szCs w:val="16"/>
        </w:rPr>
        <w:t xml:space="preserve">                                                                                                                                                                                    </w:t>
      </w:r>
      <w:r>
        <w:rPr>
          <w:b/>
          <w:caps/>
          <w:color w:val="0066CC"/>
          <w:sz w:val="16"/>
          <w:szCs w:val="16"/>
        </w:rPr>
        <w:t xml:space="preserve">                              </w:t>
      </w:r>
      <w:r w:rsidRPr="00FC641F">
        <w:rPr>
          <w:b/>
          <w:caps/>
          <w:color w:val="0066CC"/>
          <w:sz w:val="16"/>
          <w:szCs w:val="16"/>
        </w:rPr>
        <w:t xml:space="preserve">   </w:t>
      </w:r>
      <w:r w:rsidRPr="00FC641F">
        <w:rPr>
          <w:caps/>
          <w:sz w:val="16"/>
          <w:szCs w:val="16"/>
        </w:rPr>
        <w:t>ПОТПИС ОДГОВОРНОГ ЛИЦА ПОНУЂАЧА</w:t>
      </w:r>
    </w:p>
    <w:p w:rsidR="00B95165" w:rsidRPr="00FC641F" w:rsidRDefault="00B95165" w:rsidP="00B95165">
      <w:pPr>
        <w:tabs>
          <w:tab w:val="left" w:pos="1080"/>
          <w:tab w:val="left" w:pos="1440"/>
          <w:tab w:val="left" w:pos="1970"/>
        </w:tabs>
        <w:jc w:val="center"/>
        <w:rPr>
          <w:b/>
          <w:caps/>
          <w:color w:val="0066CC"/>
          <w:sz w:val="16"/>
          <w:szCs w:val="16"/>
          <w:lang w:val="sr-Latn-CS"/>
        </w:rPr>
      </w:pPr>
    </w:p>
    <w:p w:rsidR="00B95165" w:rsidRPr="00FC641F" w:rsidRDefault="00B95165" w:rsidP="00B95165">
      <w:pPr>
        <w:tabs>
          <w:tab w:val="left" w:pos="1080"/>
          <w:tab w:val="left" w:pos="1440"/>
          <w:tab w:val="left" w:pos="1970"/>
        </w:tabs>
        <w:jc w:val="center"/>
        <w:rPr>
          <w:rFonts w:ascii="Tahoma" w:hAnsi="Tahoma" w:cs="Tahoma"/>
          <w:b/>
          <w:caps/>
          <w:sz w:val="16"/>
          <w:szCs w:val="16"/>
          <w:lang w:val="sr-Latn-CS"/>
        </w:rPr>
      </w:pPr>
    </w:p>
    <w:p w:rsidR="00B95165" w:rsidRPr="00FC641F" w:rsidRDefault="00B95165" w:rsidP="00B95165">
      <w:pPr>
        <w:rPr>
          <w:rFonts w:ascii="Arial" w:hAnsi="Arial" w:cs="Arial"/>
        </w:rPr>
      </w:pPr>
    </w:p>
    <w:p w:rsidR="00B95165" w:rsidRDefault="00B95165" w:rsidP="00B95165">
      <w:pPr>
        <w:rPr>
          <w:rFonts w:ascii="Arial" w:hAnsi="Arial" w:cs="Arial"/>
        </w:rPr>
      </w:pPr>
    </w:p>
    <w:p w:rsidR="00B95165" w:rsidRDefault="00B95165" w:rsidP="00B95165">
      <w:pPr>
        <w:tabs>
          <w:tab w:val="left" w:pos="1080"/>
          <w:tab w:val="left" w:pos="1440"/>
          <w:tab w:val="left" w:pos="1970"/>
        </w:tabs>
        <w:jc w:val="center"/>
        <w:rPr>
          <w:rFonts w:ascii="Tahoma" w:hAnsi="Tahoma" w:cs="Tahoma"/>
          <w:b/>
          <w:caps/>
          <w:color w:val="0066CC"/>
          <w:sz w:val="16"/>
          <w:szCs w:val="16"/>
          <w:lang w:val="sr-Latn-CS"/>
        </w:rPr>
      </w:pPr>
    </w:p>
    <w:p w:rsidR="00B95165" w:rsidRDefault="00B95165" w:rsidP="00B95165">
      <w:pPr>
        <w:tabs>
          <w:tab w:val="left" w:pos="1080"/>
          <w:tab w:val="left" w:pos="1440"/>
          <w:tab w:val="left" w:pos="1970"/>
        </w:tabs>
        <w:jc w:val="center"/>
        <w:rPr>
          <w:rFonts w:ascii="Tahoma" w:hAnsi="Tahoma" w:cs="Tahoma"/>
          <w:b/>
          <w:caps/>
          <w:color w:val="0066CC"/>
          <w:sz w:val="16"/>
          <w:szCs w:val="16"/>
          <w:lang w:val="sr-Latn-CS"/>
        </w:rPr>
      </w:pPr>
    </w:p>
    <w:p w:rsidR="00B95165" w:rsidRDefault="00B95165" w:rsidP="00B95165">
      <w:pPr>
        <w:tabs>
          <w:tab w:val="left" w:pos="1080"/>
          <w:tab w:val="left" w:pos="1440"/>
          <w:tab w:val="left" w:pos="1970"/>
        </w:tabs>
        <w:jc w:val="center"/>
        <w:rPr>
          <w:rFonts w:ascii="Tahoma" w:hAnsi="Tahoma" w:cs="Tahoma"/>
          <w:b/>
          <w:caps/>
          <w:color w:val="0066CC"/>
          <w:sz w:val="16"/>
          <w:szCs w:val="16"/>
          <w:lang w:val="sr-Latn-CS"/>
        </w:rPr>
      </w:pPr>
    </w:p>
    <w:p w:rsidR="00B95165" w:rsidRDefault="00B95165" w:rsidP="00B95165">
      <w:pPr>
        <w:jc w:val="right"/>
        <w:rPr>
          <w:rFonts w:ascii="Arial" w:hAnsi="Arial" w:cs="Arial"/>
          <w:b/>
        </w:rPr>
      </w:pPr>
    </w:p>
    <w:p w:rsidR="00B95165" w:rsidRPr="00580259" w:rsidRDefault="00B95165" w:rsidP="00B95165">
      <w:pPr>
        <w:rPr>
          <w:rFonts w:ascii="Arial" w:hAnsi="Arial" w:cs="Arial"/>
          <w:sz w:val="20"/>
          <w:szCs w:val="20"/>
          <w:lang w:val="sr-Cyrl-RS"/>
        </w:rPr>
      </w:pPr>
      <w:r>
        <w:rPr>
          <w:rFonts w:ascii="Arial" w:hAnsi="Arial" w:cs="Arial"/>
          <w:sz w:val="20"/>
          <w:szCs w:val="20"/>
        </w:rPr>
        <w:t xml:space="preserve">ЈН БР. </w:t>
      </w:r>
      <w:r w:rsidR="00580259">
        <w:rPr>
          <w:rFonts w:ascii="Arial" w:hAnsi="Arial" w:cs="Arial"/>
          <w:sz w:val="20"/>
          <w:szCs w:val="20"/>
          <w:lang w:val="sr-Cyrl-RS"/>
        </w:rPr>
        <w:t>1</w:t>
      </w:r>
      <w:r w:rsidRPr="0006285D">
        <w:rPr>
          <w:rFonts w:ascii="Arial" w:hAnsi="Arial" w:cs="Arial"/>
          <w:sz w:val="20"/>
          <w:szCs w:val="20"/>
        </w:rPr>
        <w:t>/20</w:t>
      </w:r>
      <w:r w:rsidR="00580259">
        <w:rPr>
          <w:rFonts w:ascii="Arial" w:hAnsi="Arial" w:cs="Arial"/>
          <w:sz w:val="20"/>
          <w:szCs w:val="20"/>
          <w:lang w:val="sr-Cyrl-RS"/>
        </w:rPr>
        <w:t>20</w:t>
      </w:r>
    </w:p>
    <w:p w:rsidR="00B95165" w:rsidRPr="00860B24" w:rsidRDefault="00B95165" w:rsidP="00B95165">
      <w:pPr>
        <w:rPr>
          <w:rFonts w:ascii="Arial" w:hAnsi="Arial" w:cs="Arial"/>
        </w:rPr>
      </w:pPr>
      <w:r>
        <w:rPr>
          <w:rFonts w:ascii="Arial" w:hAnsi="Arial" w:cs="Arial"/>
          <w:sz w:val="20"/>
          <w:szCs w:val="20"/>
        </w:rPr>
        <w:t>ОБРАЗАЦ ПОНУДЕ ЗА ПАРТИЈУ БР. 5 ХЛЕБ</w:t>
      </w:r>
      <w:r w:rsidRPr="00860B24">
        <w:rPr>
          <w:rFonts w:ascii="Arial" w:hAnsi="Arial" w:cs="Arial"/>
        </w:rPr>
        <w:t xml:space="preserve">  </w:t>
      </w:r>
    </w:p>
    <w:p w:rsidR="00B95165" w:rsidRPr="00A67B00" w:rsidRDefault="00B95165" w:rsidP="00B95165">
      <w:r w:rsidRPr="00A67B00">
        <w:rPr>
          <w:rFonts w:ascii="Arial" w:hAnsi="Arial" w:cs="Arial"/>
        </w:rPr>
        <w:t xml:space="preserve">     </w:t>
      </w:r>
    </w:p>
    <w:tbl>
      <w:tblPr>
        <w:tblW w:w="1345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2145"/>
        <w:gridCol w:w="1411"/>
        <w:gridCol w:w="870"/>
        <w:gridCol w:w="1334"/>
        <w:gridCol w:w="1350"/>
        <w:gridCol w:w="1869"/>
        <w:gridCol w:w="1710"/>
        <w:gridCol w:w="2131"/>
      </w:tblGrid>
      <w:tr w:rsidR="00B95165" w:rsidRPr="006B31A0" w:rsidTr="00841A5A">
        <w:trPr>
          <w:trHeight w:val="557"/>
        </w:trPr>
        <w:tc>
          <w:tcPr>
            <w:tcW w:w="13450" w:type="dxa"/>
            <w:gridSpan w:val="9"/>
            <w:tcBorders>
              <w:bottom w:val="double" w:sz="4" w:space="0" w:color="auto"/>
            </w:tcBorders>
          </w:tcPr>
          <w:p w:rsidR="00B95165" w:rsidRPr="00004D82" w:rsidRDefault="00B95165" w:rsidP="00841A5A">
            <w:pPr>
              <w:rPr>
                <w:b/>
                <w:lang w:val="it-IT"/>
              </w:rPr>
            </w:pPr>
            <w:r w:rsidRPr="00004D82">
              <w:rPr>
                <w:lang w:val="sl-SI"/>
              </w:rPr>
              <w:t xml:space="preserve">                                                                    </w:t>
            </w:r>
            <w:r w:rsidRPr="00004D82">
              <w:rPr>
                <w:b/>
              </w:rPr>
              <w:t>П  О  Д  А  Ц  И    О   П  О  Н  У  Ђ  А  Ч  У</w:t>
            </w:r>
          </w:p>
        </w:tc>
      </w:tr>
      <w:tr w:rsidR="00B95165" w:rsidTr="00841A5A">
        <w:trPr>
          <w:trHeight w:val="268"/>
        </w:trPr>
        <w:tc>
          <w:tcPr>
            <w:tcW w:w="2775" w:type="dxa"/>
            <w:gridSpan w:val="2"/>
            <w:tcBorders>
              <w:top w:val="double" w:sz="4" w:space="0" w:color="auto"/>
            </w:tcBorders>
          </w:tcPr>
          <w:p w:rsidR="00B95165" w:rsidRPr="00D57735" w:rsidRDefault="00B95165" w:rsidP="00841A5A">
            <w:pPr>
              <w:pStyle w:val="Heading1"/>
              <w:jc w:val="left"/>
              <w:rPr>
                <w:rFonts w:ascii="Arial" w:hAnsi="Arial" w:cs="Arial"/>
                <w:b w:val="0"/>
                <w:i/>
                <w:sz w:val="22"/>
                <w:szCs w:val="22"/>
              </w:rPr>
            </w:pPr>
            <w:r>
              <w:rPr>
                <w:rFonts w:ascii="Arial" w:hAnsi="Arial" w:cs="Arial"/>
                <w:b w:val="0"/>
                <w:i/>
                <w:sz w:val="22"/>
                <w:szCs w:val="22"/>
                <w:lang w:val="sr-Cyrl-CS"/>
              </w:rPr>
              <w:t>Назив понуђача</w:t>
            </w:r>
          </w:p>
        </w:tc>
        <w:tc>
          <w:tcPr>
            <w:tcW w:w="10675" w:type="dxa"/>
            <w:gridSpan w:val="7"/>
            <w:tcBorders>
              <w:top w:val="double" w:sz="4" w:space="0" w:color="auto"/>
            </w:tcBorders>
          </w:tcPr>
          <w:p w:rsidR="00B95165" w:rsidRPr="00FB20EA" w:rsidRDefault="00B95165" w:rsidP="00841A5A">
            <w:pPr>
              <w:pStyle w:val="Heading1"/>
              <w:rPr>
                <w:rFonts w:ascii="Arial" w:hAnsi="Arial" w:cs="Arial"/>
                <w:i/>
              </w:rPr>
            </w:pPr>
          </w:p>
        </w:tc>
      </w:tr>
      <w:tr w:rsidR="00B95165" w:rsidTr="00841A5A">
        <w:trPr>
          <w:trHeight w:val="289"/>
        </w:trPr>
        <w:tc>
          <w:tcPr>
            <w:tcW w:w="2775" w:type="dxa"/>
            <w:gridSpan w:val="2"/>
          </w:tcPr>
          <w:p w:rsidR="00B95165" w:rsidRPr="00D57735" w:rsidRDefault="00B95165" w:rsidP="00841A5A">
            <w:pPr>
              <w:pStyle w:val="Heading1"/>
              <w:jc w:val="left"/>
              <w:rPr>
                <w:rFonts w:ascii="Arial" w:hAnsi="Arial" w:cs="Arial"/>
                <w:b w:val="0"/>
                <w:i/>
                <w:sz w:val="22"/>
                <w:szCs w:val="22"/>
              </w:rPr>
            </w:pPr>
            <w:r>
              <w:rPr>
                <w:rFonts w:ascii="Arial" w:hAnsi="Arial" w:cs="Arial"/>
                <w:b w:val="0"/>
                <w:i/>
                <w:sz w:val="22"/>
                <w:szCs w:val="22"/>
                <w:lang w:val="sr-Cyrl-CS"/>
              </w:rPr>
              <w:t>Седиште понуђача</w:t>
            </w:r>
          </w:p>
        </w:tc>
        <w:tc>
          <w:tcPr>
            <w:tcW w:w="10675" w:type="dxa"/>
            <w:gridSpan w:val="7"/>
          </w:tcPr>
          <w:p w:rsidR="00B95165" w:rsidRPr="00FB20EA" w:rsidRDefault="00B95165" w:rsidP="00841A5A">
            <w:pPr>
              <w:pStyle w:val="Heading1"/>
              <w:rPr>
                <w:rFonts w:ascii="Arial" w:hAnsi="Arial" w:cs="Arial"/>
                <w:i/>
              </w:rPr>
            </w:pPr>
          </w:p>
        </w:tc>
      </w:tr>
      <w:tr w:rsidR="00B95165" w:rsidTr="00841A5A">
        <w:trPr>
          <w:trHeight w:val="287"/>
        </w:trPr>
        <w:tc>
          <w:tcPr>
            <w:tcW w:w="2775" w:type="dxa"/>
            <w:gridSpan w:val="2"/>
          </w:tcPr>
          <w:p w:rsidR="00B95165" w:rsidRPr="00955677" w:rsidRDefault="00B95165" w:rsidP="00841A5A">
            <w:pPr>
              <w:pStyle w:val="Heading1"/>
              <w:jc w:val="left"/>
              <w:rPr>
                <w:rFonts w:ascii="Arial" w:hAnsi="Arial" w:cs="Arial"/>
                <w:b w:val="0"/>
                <w:i/>
                <w:sz w:val="20"/>
                <w:szCs w:val="20"/>
              </w:rPr>
            </w:pPr>
            <w:r w:rsidRPr="00955677">
              <w:rPr>
                <w:rFonts w:ascii="Arial" w:hAnsi="Arial" w:cs="Arial"/>
                <w:b w:val="0"/>
                <w:i/>
                <w:sz w:val="20"/>
                <w:szCs w:val="20"/>
                <w:lang w:val="sr-Cyrl-CS"/>
              </w:rPr>
              <w:t>Одгов.особа (</w:t>
            </w:r>
            <w:r>
              <w:rPr>
                <w:rFonts w:ascii="Arial" w:hAnsi="Arial" w:cs="Arial"/>
                <w:b w:val="0"/>
                <w:i/>
                <w:sz w:val="20"/>
                <w:szCs w:val="20"/>
                <w:lang w:val="sr-Cyrl-CS"/>
              </w:rPr>
              <w:t>п</w:t>
            </w:r>
            <w:r w:rsidRPr="00955677">
              <w:rPr>
                <w:rFonts w:ascii="Arial" w:hAnsi="Arial" w:cs="Arial"/>
                <w:b w:val="0"/>
                <w:i/>
                <w:sz w:val="20"/>
                <w:szCs w:val="20"/>
                <w:lang w:val="sr-Cyrl-CS"/>
              </w:rPr>
              <w:t>отп</w:t>
            </w:r>
            <w:r w:rsidRPr="00955677">
              <w:rPr>
                <w:rFonts w:ascii="Arial" w:hAnsi="Arial" w:cs="Arial"/>
                <w:b w:val="0"/>
                <w:i/>
                <w:sz w:val="20"/>
                <w:szCs w:val="20"/>
              </w:rPr>
              <w:t>.</w:t>
            </w:r>
            <w:r w:rsidRPr="00955677">
              <w:rPr>
                <w:rFonts w:ascii="Arial" w:hAnsi="Arial" w:cs="Arial"/>
                <w:b w:val="0"/>
                <w:i/>
                <w:sz w:val="20"/>
                <w:szCs w:val="20"/>
                <w:lang w:val="sr-Cyrl-CS"/>
              </w:rPr>
              <w:t>угов.</w:t>
            </w:r>
            <w:r w:rsidRPr="00955677">
              <w:rPr>
                <w:rFonts w:ascii="Arial" w:hAnsi="Arial" w:cs="Arial"/>
                <w:b w:val="0"/>
                <w:i/>
                <w:sz w:val="20"/>
                <w:szCs w:val="20"/>
              </w:rPr>
              <w:t>)</w:t>
            </w:r>
          </w:p>
        </w:tc>
        <w:tc>
          <w:tcPr>
            <w:tcW w:w="10675" w:type="dxa"/>
            <w:gridSpan w:val="7"/>
          </w:tcPr>
          <w:p w:rsidR="00B95165" w:rsidRPr="00FB20EA" w:rsidRDefault="00B95165" w:rsidP="00841A5A">
            <w:pPr>
              <w:pStyle w:val="Heading1"/>
              <w:rPr>
                <w:rFonts w:ascii="Arial" w:hAnsi="Arial" w:cs="Arial"/>
                <w:i/>
              </w:rPr>
            </w:pPr>
          </w:p>
        </w:tc>
      </w:tr>
      <w:tr w:rsidR="00B95165" w:rsidTr="00841A5A">
        <w:trPr>
          <w:trHeight w:val="268"/>
        </w:trPr>
        <w:tc>
          <w:tcPr>
            <w:tcW w:w="2775" w:type="dxa"/>
            <w:gridSpan w:val="2"/>
          </w:tcPr>
          <w:p w:rsidR="00B95165" w:rsidRPr="00D57735" w:rsidRDefault="00B95165" w:rsidP="00841A5A">
            <w:pPr>
              <w:pStyle w:val="Heading1"/>
              <w:jc w:val="left"/>
              <w:rPr>
                <w:rFonts w:ascii="Arial" w:hAnsi="Arial" w:cs="Arial"/>
                <w:b w:val="0"/>
                <w:i/>
                <w:sz w:val="22"/>
                <w:szCs w:val="22"/>
              </w:rPr>
            </w:pPr>
            <w:r>
              <w:rPr>
                <w:rFonts w:ascii="Arial" w:hAnsi="Arial" w:cs="Arial"/>
                <w:b w:val="0"/>
                <w:i/>
                <w:sz w:val="22"/>
                <w:szCs w:val="22"/>
                <w:lang w:val="sr-Cyrl-CS"/>
              </w:rPr>
              <w:t>Особа за контакт</w:t>
            </w:r>
          </w:p>
        </w:tc>
        <w:tc>
          <w:tcPr>
            <w:tcW w:w="10675" w:type="dxa"/>
            <w:gridSpan w:val="7"/>
          </w:tcPr>
          <w:p w:rsidR="00B95165" w:rsidRPr="00FB20EA" w:rsidRDefault="00B95165" w:rsidP="00841A5A">
            <w:pPr>
              <w:pStyle w:val="Heading1"/>
              <w:rPr>
                <w:rFonts w:ascii="Arial" w:hAnsi="Arial" w:cs="Arial"/>
                <w:i/>
              </w:rPr>
            </w:pPr>
          </w:p>
        </w:tc>
      </w:tr>
      <w:tr w:rsidR="00B95165" w:rsidTr="00841A5A">
        <w:trPr>
          <w:trHeight w:val="268"/>
        </w:trPr>
        <w:tc>
          <w:tcPr>
            <w:tcW w:w="2775" w:type="dxa"/>
            <w:gridSpan w:val="2"/>
          </w:tcPr>
          <w:p w:rsidR="00B95165" w:rsidRPr="00D57735" w:rsidRDefault="00B95165" w:rsidP="00841A5A">
            <w:pPr>
              <w:pStyle w:val="Heading1"/>
              <w:jc w:val="left"/>
              <w:rPr>
                <w:rFonts w:ascii="Arial" w:hAnsi="Arial" w:cs="Arial"/>
                <w:b w:val="0"/>
                <w:i/>
                <w:sz w:val="22"/>
                <w:szCs w:val="22"/>
              </w:rPr>
            </w:pPr>
            <w:r>
              <w:rPr>
                <w:rFonts w:ascii="Arial" w:hAnsi="Arial" w:cs="Arial"/>
                <w:b w:val="0"/>
                <w:i/>
                <w:sz w:val="22"/>
                <w:szCs w:val="22"/>
                <w:lang w:val="sr-Cyrl-CS"/>
              </w:rPr>
              <w:t>Број телефона</w:t>
            </w:r>
          </w:p>
        </w:tc>
        <w:tc>
          <w:tcPr>
            <w:tcW w:w="10675" w:type="dxa"/>
            <w:gridSpan w:val="7"/>
          </w:tcPr>
          <w:p w:rsidR="00B95165" w:rsidRPr="00FB20EA" w:rsidRDefault="00B95165" w:rsidP="00841A5A">
            <w:pPr>
              <w:pStyle w:val="Heading1"/>
              <w:rPr>
                <w:rFonts w:ascii="Arial" w:hAnsi="Arial" w:cs="Arial"/>
                <w:i/>
              </w:rPr>
            </w:pPr>
          </w:p>
        </w:tc>
      </w:tr>
      <w:tr w:rsidR="00B95165" w:rsidTr="00841A5A">
        <w:trPr>
          <w:trHeight w:val="289"/>
        </w:trPr>
        <w:tc>
          <w:tcPr>
            <w:tcW w:w="2775" w:type="dxa"/>
            <w:gridSpan w:val="2"/>
          </w:tcPr>
          <w:p w:rsidR="00B95165" w:rsidRPr="00D57735" w:rsidRDefault="00B95165" w:rsidP="00841A5A">
            <w:pPr>
              <w:pStyle w:val="Heading1"/>
              <w:jc w:val="left"/>
              <w:rPr>
                <w:rFonts w:ascii="Arial" w:hAnsi="Arial" w:cs="Arial"/>
                <w:b w:val="0"/>
                <w:i/>
                <w:sz w:val="22"/>
                <w:szCs w:val="22"/>
              </w:rPr>
            </w:pPr>
            <w:r>
              <w:rPr>
                <w:rFonts w:ascii="Arial" w:hAnsi="Arial" w:cs="Arial"/>
                <w:b w:val="0"/>
                <w:i/>
                <w:sz w:val="22"/>
                <w:szCs w:val="22"/>
                <w:lang w:val="sr-Cyrl-CS"/>
              </w:rPr>
              <w:t>Број факса</w:t>
            </w:r>
          </w:p>
        </w:tc>
        <w:tc>
          <w:tcPr>
            <w:tcW w:w="10675" w:type="dxa"/>
            <w:gridSpan w:val="7"/>
          </w:tcPr>
          <w:p w:rsidR="00B95165" w:rsidRPr="00FB20EA" w:rsidRDefault="00B95165" w:rsidP="00841A5A">
            <w:pPr>
              <w:pStyle w:val="Heading1"/>
              <w:rPr>
                <w:rFonts w:ascii="Arial" w:hAnsi="Arial" w:cs="Arial"/>
                <w:i/>
              </w:rPr>
            </w:pPr>
          </w:p>
        </w:tc>
      </w:tr>
      <w:tr w:rsidR="00B95165" w:rsidTr="00841A5A">
        <w:trPr>
          <w:trHeight w:val="268"/>
        </w:trPr>
        <w:tc>
          <w:tcPr>
            <w:tcW w:w="2775" w:type="dxa"/>
            <w:gridSpan w:val="2"/>
          </w:tcPr>
          <w:p w:rsidR="00B95165" w:rsidRPr="00D57735" w:rsidRDefault="00B95165" w:rsidP="00841A5A">
            <w:pPr>
              <w:pStyle w:val="Heading1"/>
              <w:jc w:val="left"/>
              <w:rPr>
                <w:rFonts w:ascii="Arial" w:hAnsi="Arial" w:cs="Arial"/>
                <w:b w:val="0"/>
                <w:i/>
                <w:sz w:val="22"/>
                <w:szCs w:val="22"/>
              </w:rPr>
            </w:pPr>
            <w:r>
              <w:rPr>
                <w:rFonts w:ascii="Arial" w:hAnsi="Arial" w:cs="Arial"/>
                <w:b w:val="0"/>
                <w:i/>
                <w:sz w:val="22"/>
                <w:szCs w:val="22"/>
                <w:lang w:val="sr-Cyrl-CS"/>
              </w:rPr>
              <w:t>Број текућег рачуна и банка</w:t>
            </w:r>
          </w:p>
        </w:tc>
        <w:tc>
          <w:tcPr>
            <w:tcW w:w="10675" w:type="dxa"/>
            <w:gridSpan w:val="7"/>
          </w:tcPr>
          <w:p w:rsidR="00B95165" w:rsidRPr="00FB20EA" w:rsidRDefault="00B95165" w:rsidP="00841A5A">
            <w:pPr>
              <w:pStyle w:val="Heading1"/>
              <w:rPr>
                <w:rFonts w:ascii="Arial" w:hAnsi="Arial" w:cs="Arial"/>
                <w:i/>
              </w:rPr>
            </w:pPr>
          </w:p>
        </w:tc>
      </w:tr>
      <w:tr w:rsidR="00B95165" w:rsidTr="00841A5A">
        <w:trPr>
          <w:trHeight w:val="268"/>
        </w:trPr>
        <w:tc>
          <w:tcPr>
            <w:tcW w:w="2775" w:type="dxa"/>
            <w:gridSpan w:val="2"/>
          </w:tcPr>
          <w:p w:rsidR="00B95165" w:rsidRPr="00D57735" w:rsidRDefault="00B95165" w:rsidP="00841A5A">
            <w:pPr>
              <w:pStyle w:val="Heading1"/>
              <w:jc w:val="left"/>
              <w:rPr>
                <w:rFonts w:ascii="Arial" w:hAnsi="Arial" w:cs="Arial"/>
                <w:b w:val="0"/>
                <w:i/>
                <w:sz w:val="22"/>
                <w:szCs w:val="22"/>
              </w:rPr>
            </w:pPr>
            <w:r>
              <w:rPr>
                <w:rFonts w:ascii="Arial" w:hAnsi="Arial" w:cs="Arial"/>
                <w:b w:val="0"/>
                <w:i/>
                <w:sz w:val="22"/>
                <w:szCs w:val="22"/>
                <w:lang w:val="sr-Cyrl-CS"/>
              </w:rPr>
              <w:t>Матични број</w:t>
            </w:r>
            <w:r w:rsidRPr="00D57735">
              <w:rPr>
                <w:rFonts w:ascii="Arial" w:hAnsi="Arial" w:cs="Arial"/>
                <w:b w:val="0"/>
                <w:i/>
                <w:sz w:val="22"/>
                <w:szCs w:val="22"/>
              </w:rPr>
              <w:t xml:space="preserve"> </w:t>
            </w:r>
          </w:p>
        </w:tc>
        <w:tc>
          <w:tcPr>
            <w:tcW w:w="10675" w:type="dxa"/>
            <w:gridSpan w:val="7"/>
          </w:tcPr>
          <w:p w:rsidR="00B95165" w:rsidRPr="00FB20EA" w:rsidRDefault="00B95165" w:rsidP="00841A5A">
            <w:pPr>
              <w:pStyle w:val="Heading1"/>
              <w:rPr>
                <w:rFonts w:ascii="Arial" w:hAnsi="Arial" w:cs="Arial"/>
                <w:i/>
              </w:rPr>
            </w:pPr>
          </w:p>
        </w:tc>
      </w:tr>
      <w:tr w:rsidR="00B95165" w:rsidTr="00841A5A">
        <w:trPr>
          <w:trHeight w:val="289"/>
        </w:trPr>
        <w:tc>
          <w:tcPr>
            <w:tcW w:w="2775" w:type="dxa"/>
            <w:gridSpan w:val="2"/>
          </w:tcPr>
          <w:p w:rsidR="00B95165" w:rsidRPr="00D57735" w:rsidRDefault="00B95165" w:rsidP="00841A5A">
            <w:pPr>
              <w:pStyle w:val="Heading1"/>
              <w:jc w:val="left"/>
              <w:rPr>
                <w:rFonts w:ascii="Arial" w:hAnsi="Arial" w:cs="Arial"/>
                <w:b w:val="0"/>
                <w:i/>
                <w:sz w:val="22"/>
                <w:szCs w:val="22"/>
              </w:rPr>
            </w:pPr>
            <w:r>
              <w:rPr>
                <w:rFonts w:ascii="Arial" w:hAnsi="Arial" w:cs="Arial"/>
                <w:b w:val="0"/>
                <w:i/>
                <w:sz w:val="22"/>
                <w:szCs w:val="22"/>
                <w:lang w:val="sr-Cyrl-CS"/>
              </w:rPr>
              <w:t>ПИБ</w:t>
            </w:r>
          </w:p>
        </w:tc>
        <w:tc>
          <w:tcPr>
            <w:tcW w:w="10675" w:type="dxa"/>
            <w:gridSpan w:val="7"/>
          </w:tcPr>
          <w:p w:rsidR="00B95165" w:rsidRPr="00FB20EA" w:rsidRDefault="00B95165" w:rsidP="00841A5A">
            <w:pPr>
              <w:pStyle w:val="Heading1"/>
              <w:rPr>
                <w:rFonts w:ascii="Arial" w:hAnsi="Arial" w:cs="Arial"/>
                <w:i/>
              </w:rPr>
            </w:pPr>
          </w:p>
        </w:tc>
      </w:tr>
      <w:tr w:rsidR="00B95165" w:rsidTr="00841A5A">
        <w:trPr>
          <w:trHeight w:val="268"/>
        </w:trPr>
        <w:tc>
          <w:tcPr>
            <w:tcW w:w="13450" w:type="dxa"/>
            <w:gridSpan w:val="9"/>
            <w:tcBorders>
              <w:left w:val="nil"/>
              <w:bottom w:val="single" w:sz="4" w:space="0" w:color="auto"/>
              <w:right w:val="nil"/>
            </w:tcBorders>
          </w:tcPr>
          <w:p w:rsidR="00B95165" w:rsidRDefault="00B95165" w:rsidP="00841A5A">
            <w:pPr>
              <w:rPr>
                <w:rFonts w:ascii="Arial" w:hAnsi="Arial" w:cs="Arial"/>
                <w:b/>
                <w:i/>
              </w:rPr>
            </w:pPr>
          </w:p>
          <w:p w:rsidR="00B95165" w:rsidRPr="00FB20EA" w:rsidRDefault="00B95165" w:rsidP="00841A5A">
            <w:pPr>
              <w:rPr>
                <w:rFonts w:ascii="Arial" w:hAnsi="Arial" w:cs="Arial"/>
                <w:b/>
                <w:i/>
              </w:rPr>
            </w:pPr>
            <w:r>
              <w:rPr>
                <w:rFonts w:ascii="Arial" w:hAnsi="Arial" w:cs="Arial"/>
                <w:b/>
                <w:i/>
              </w:rPr>
              <w:t>ПАРТИЈА</w:t>
            </w:r>
            <w:r w:rsidRPr="00FB20EA">
              <w:rPr>
                <w:rFonts w:ascii="Arial" w:hAnsi="Arial" w:cs="Arial"/>
                <w:b/>
                <w:i/>
              </w:rPr>
              <w:t xml:space="preserve"> </w:t>
            </w:r>
            <w:r>
              <w:rPr>
                <w:rFonts w:ascii="Arial" w:hAnsi="Arial" w:cs="Arial"/>
                <w:b/>
                <w:i/>
              </w:rPr>
              <w:t>5 – ХЛЕБ</w:t>
            </w:r>
          </w:p>
        </w:tc>
      </w:tr>
      <w:tr w:rsidR="00B95165" w:rsidTr="00841A5A">
        <w:trPr>
          <w:cantSplit/>
          <w:trHeight w:val="280"/>
        </w:trPr>
        <w:tc>
          <w:tcPr>
            <w:tcW w:w="630" w:type="dxa"/>
            <w:vMerge w:val="restart"/>
            <w:tcBorders>
              <w:top w:val="single" w:sz="4" w:space="0" w:color="auto"/>
            </w:tcBorders>
            <w:vAlign w:val="center"/>
          </w:tcPr>
          <w:p w:rsidR="00B95165" w:rsidRPr="00ED02C1" w:rsidRDefault="00B95165" w:rsidP="00841A5A">
            <w:pPr>
              <w:pStyle w:val="Heading1"/>
              <w:rPr>
                <w:rFonts w:ascii="Arial" w:hAnsi="Arial" w:cs="Arial"/>
                <w:i/>
                <w:sz w:val="20"/>
                <w:szCs w:val="20"/>
                <w:lang w:val="sl-SI"/>
              </w:rPr>
            </w:pPr>
          </w:p>
          <w:p w:rsidR="00B95165" w:rsidRPr="00ED02C1" w:rsidRDefault="00B95165" w:rsidP="00841A5A">
            <w:pPr>
              <w:pStyle w:val="Heading1"/>
              <w:rPr>
                <w:rFonts w:ascii="Arial" w:hAnsi="Arial" w:cs="Arial"/>
                <w:i/>
                <w:sz w:val="20"/>
                <w:szCs w:val="20"/>
                <w:lang w:val="sl-SI"/>
              </w:rPr>
            </w:pPr>
          </w:p>
          <w:p w:rsidR="00B95165" w:rsidRPr="00ED02C1" w:rsidRDefault="00B95165" w:rsidP="00841A5A">
            <w:pPr>
              <w:pStyle w:val="Heading1"/>
              <w:rPr>
                <w:rFonts w:ascii="Arial" w:hAnsi="Arial" w:cs="Arial"/>
                <w:i/>
                <w:sz w:val="20"/>
                <w:szCs w:val="20"/>
                <w:lang w:val="sl-SI"/>
              </w:rPr>
            </w:pPr>
          </w:p>
          <w:p w:rsidR="00B95165" w:rsidRPr="00ED02C1" w:rsidRDefault="00B95165" w:rsidP="00841A5A">
            <w:pPr>
              <w:pStyle w:val="Heading1"/>
              <w:rPr>
                <w:rFonts w:ascii="Arial" w:hAnsi="Arial" w:cs="Arial"/>
                <w:i/>
                <w:sz w:val="20"/>
                <w:szCs w:val="20"/>
                <w:lang w:val="sl-SI"/>
              </w:rPr>
            </w:pPr>
            <w:r>
              <w:rPr>
                <w:rFonts w:ascii="Arial" w:hAnsi="Arial" w:cs="Arial"/>
                <w:i/>
                <w:sz w:val="20"/>
                <w:szCs w:val="20"/>
                <w:lang w:val="sr-Cyrl-CS"/>
              </w:rPr>
              <w:t>Ред</w:t>
            </w:r>
          </w:p>
          <w:p w:rsidR="00B95165" w:rsidRPr="00ED02C1" w:rsidRDefault="00B95165" w:rsidP="00841A5A">
            <w:pPr>
              <w:pStyle w:val="Heading1"/>
              <w:rPr>
                <w:rFonts w:ascii="Arial" w:hAnsi="Arial" w:cs="Arial"/>
                <w:i/>
                <w:sz w:val="20"/>
                <w:szCs w:val="20"/>
                <w:lang w:val="sl-SI"/>
              </w:rPr>
            </w:pPr>
            <w:r>
              <w:rPr>
                <w:rFonts w:ascii="Arial" w:hAnsi="Arial" w:cs="Arial"/>
                <w:i/>
                <w:sz w:val="20"/>
                <w:szCs w:val="20"/>
                <w:lang w:val="sr-Cyrl-CS"/>
              </w:rPr>
              <w:t>бр</w:t>
            </w:r>
            <w:r w:rsidRPr="00ED02C1">
              <w:rPr>
                <w:rFonts w:ascii="Arial" w:hAnsi="Arial" w:cs="Arial"/>
                <w:i/>
                <w:sz w:val="20"/>
                <w:szCs w:val="20"/>
                <w:lang w:val="sl-SI"/>
              </w:rPr>
              <w:t>.</w:t>
            </w:r>
          </w:p>
          <w:p w:rsidR="00B95165" w:rsidRPr="00ED02C1" w:rsidRDefault="00B95165" w:rsidP="00841A5A">
            <w:pPr>
              <w:jc w:val="center"/>
              <w:rPr>
                <w:rFonts w:ascii="Arial" w:hAnsi="Arial" w:cs="Arial"/>
                <w:b/>
                <w:i/>
                <w:iCs/>
                <w:sz w:val="20"/>
                <w:szCs w:val="20"/>
              </w:rPr>
            </w:pPr>
          </w:p>
          <w:p w:rsidR="00B95165" w:rsidRPr="00ED02C1" w:rsidRDefault="00B95165" w:rsidP="00841A5A">
            <w:pPr>
              <w:jc w:val="center"/>
              <w:rPr>
                <w:rFonts w:ascii="Arial" w:hAnsi="Arial" w:cs="Arial"/>
                <w:b/>
                <w:i/>
                <w:iCs/>
                <w:sz w:val="20"/>
                <w:szCs w:val="20"/>
              </w:rPr>
            </w:pPr>
          </w:p>
        </w:tc>
        <w:tc>
          <w:tcPr>
            <w:tcW w:w="3556" w:type="dxa"/>
            <w:gridSpan w:val="2"/>
            <w:vMerge w:val="restart"/>
            <w:tcBorders>
              <w:top w:val="single" w:sz="4" w:space="0" w:color="auto"/>
            </w:tcBorders>
            <w:vAlign w:val="center"/>
          </w:tcPr>
          <w:p w:rsidR="00B95165" w:rsidRPr="00ED02C1" w:rsidRDefault="00B95165" w:rsidP="00841A5A">
            <w:pPr>
              <w:jc w:val="center"/>
              <w:rPr>
                <w:rFonts w:ascii="Arial" w:hAnsi="Arial" w:cs="Arial"/>
                <w:b/>
                <w:i/>
                <w:iCs/>
                <w:sz w:val="20"/>
                <w:szCs w:val="20"/>
              </w:rPr>
            </w:pPr>
          </w:p>
          <w:p w:rsidR="00B95165" w:rsidRPr="00ED02C1" w:rsidRDefault="00B95165" w:rsidP="00841A5A">
            <w:pPr>
              <w:pStyle w:val="Heading1"/>
              <w:ind w:left="3172"/>
              <w:rPr>
                <w:rFonts w:ascii="Arial" w:hAnsi="Arial" w:cs="Arial"/>
                <w:i/>
                <w:sz w:val="20"/>
                <w:szCs w:val="20"/>
                <w:lang w:val="sl-SI"/>
              </w:rPr>
            </w:pPr>
          </w:p>
          <w:p w:rsidR="00B95165" w:rsidRPr="00ED02C1" w:rsidRDefault="00B95165" w:rsidP="00841A5A">
            <w:pPr>
              <w:ind w:left="272"/>
              <w:jc w:val="center"/>
              <w:rPr>
                <w:rFonts w:ascii="Arial" w:hAnsi="Arial" w:cs="Arial"/>
                <w:b/>
                <w:i/>
                <w:iCs/>
              </w:rPr>
            </w:pPr>
            <w:r>
              <w:rPr>
                <w:rFonts w:ascii="Arial" w:hAnsi="Arial" w:cs="Arial"/>
                <w:b/>
                <w:i/>
                <w:iCs/>
              </w:rPr>
              <w:t>НАЗИВ ПРОИЗВОДА</w:t>
            </w:r>
          </w:p>
          <w:p w:rsidR="00B95165" w:rsidRPr="00ED02C1" w:rsidRDefault="00B95165" w:rsidP="00841A5A">
            <w:pPr>
              <w:ind w:left="272"/>
              <w:jc w:val="center"/>
              <w:rPr>
                <w:rFonts w:ascii="Arial" w:hAnsi="Arial" w:cs="Arial"/>
                <w:b/>
                <w:i/>
                <w:iCs/>
                <w:sz w:val="20"/>
                <w:szCs w:val="20"/>
              </w:rPr>
            </w:pPr>
          </w:p>
          <w:p w:rsidR="00B95165" w:rsidRPr="00ED02C1" w:rsidRDefault="00B95165" w:rsidP="00841A5A">
            <w:pPr>
              <w:jc w:val="center"/>
              <w:rPr>
                <w:rFonts w:ascii="Arial" w:hAnsi="Arial" w:cs="Arial"/>
                <w:b/>
                <w:i/>
                <w:iCs/>
                <w:sz w:val="20"/>
                <w:szCs w:val="20"/>
              </w:rPr>
            </w:pPr>
          </w:p>
        </w:tc>
        <w:tc>
          <w:tcPr>
            <w:tcW w:w="870" w:type="dxa"/>
            <w:vMerge w:val="restart"/>
            <w:tcBorders>
              <w:top w:val="single" w:sz="4" w:space="0" w:color="auto"/>
            </w:tcBorders>
            <w:vAlign w:val="center"/>
          </w:tcPr>
          <w:p w:rsidR="00B95165" w:rsidRDefault="00B95165" w:rsidP="00841A5A">
            <w:pPr>
              <w:pStyle w:val="Heading1"/>
              <w:rPr>
                <w:rFonts w:ascii="Arial" w:hAnsi="Arial" w:cs="Arial"/>
                <w:i/>
                <w:sz w:val="20"/>
                <w:szCs w:val="20"/>
                <w:lang w:val="sl-SI"/>
              </w:rPr>
            </w:pPr>
          </w:p>
          <w:p w:rsidR="00B95165" w:rsidRPr="00ED02C1" w:rsidRDefault="00B95165" w:rsidP="00841A5A">
            <w:pPr>
              <w:pStyle w:val="Heading1"/>
              <w:rPr>
                <w:rFonts w:ascii="Arial" w:hAnsi="Arial" w:cs="Arial"/>
                <w:i/>
                <w:sz w:val="20"/>
                <w:szCs w:val="20"/>
                <w:lang w:val="sl-SI"/>
              </w:rPr>
            </w:pPr>
            <w:r>
              <w:rPr>
                <w:rFonts w:ascii="Arial" w:hAnsi="Arial" w:cs="Arial"/>
                <w:i/>
                <w:sz w:val="20"/>
                <w:szCs w:val="20"/>
                <w:lang w:val="sr-Cyrl-CS"/>
              </w:rPr>
              <w:t>Једин</w:t>
            </w:r>
            <w:r w:rsidRPr="00ED02C1">
              <w:rPr>
                <w:rFonts w:ascii="Arial" w:hAnsi="Arial" w:cs="Arial"/>
                <w:i/>
                <w:sz w:val="20"/>
                <w:szCs w:val="20"/>
                <w:lang w:val="sl-SI"/>
              </w:rPr>
              <w:t>.</w:t>
            </w:r>
            <w:r>
              <w:rPr>
                <w:rFonts w:ascii="Arial" w:hAnsi="Arial" w:cs="Arial"/>
                <w:i/>
                <w:sz w:val="20"/>
                <w:szCs w:val="20"/>
                <w:lang w:val="sr-Cyrl-CS"/>
              </w:rPr>
              <w:t>мере</w:t>
            </w:r>
          </w:p>
          <w:p w:rsidR="00B95165" w:rsidRPr="00ED02C1" w:rsidRDefault="00B95165" w:rsidP="00841A5A">
            <w:pPr>
              <w:jc w:val="center"/>
              <w:rPr>
                <w:rFonts w:ascii="Arial" w:hAnsi="Arial" w:cs="Arial"/>
                <w:b/>
                <w:bCs/>
                <w:i/>
                <w:sz w:val="20"/>
                <w:szCs w:val="20"/>
              </w:rPr>
            </w:pPr>
          </w:p>
        </w:tc>
        <w:tc>
          <w:tcPr>
            <w:tcW w:w="1334" w:type="dxa"/>
            <w:vMerge w:val="restart"/>
            <w:tcBorders>
              <w:top w:val="single" w:sz="4" w:space="0" w:color="auto"/>
            </w:tcBorders>
            <w:vAlign w:val="center"/>
          </w:tcPr>
          <w:p w:rsidR="00B95165" w:rsidRPr="00ED02C1" w:rsidRDefault="00B95165" w:rsidP="00841A5A">
            <w:pPr>
              <w:pStyle w:val="Heading1"/>
              <w:rPr>
                <w:rFonts w:ascii="Arial" w:hAnsi="Arial" w:cs="Arial"/>
                <w:i/>
                <w:sz w:val="20"/>
                <w:szCs w:val="20"/>
                <w:lang w:val="sl-SI"/>
              </w:rPr>
            </w:pPr>
            <w:r>
              <w:rPr>
                <w:rFonts w:ascii="Arial" w:hAnsi="Arial" w:cs="Arial"/>
                <w:i/>
                <w:sz w:val="20"/>
                <w:szCs w:val="20"/>
                <w:lang w:val="sr-Cyrl-CS"/>
              </w:rPr>
              <w:t>Количина</w:t>
            </w:r>
          </w:p>
          <w:p w:rsidR="00B95165" w:rsidRPr="00ED02C1" w:rsidRDefault="00B95165" w:rsidP="00841A5A">
            <w:pPr>
              <w:jc w:val="center"/>
              <w:rPr>
                <w:rFonts w:ascii="Arial" w:hAnsi="Arial" w:cs="Arial"/>
                <w:b/>
                <w:i/>
                <w:iCs/>
                <w:sz w:val="20"/>
                <w:szCs w:val="20"/>
              </w:rPr>
            </w:pPr>
            <w:r>
              <w:rPr>
                <w:rFonts w:ascii="Arial" w:hAnsi="Arial" w:cs="Arial"/>
                <w:b/>
                <w:i/>
                <w:iCs/>
                <w:sz w:val="20"/>
                <w:szCs w:val="20"/>
              </w:rPr>
              <w:t>за</w:t>
            </w:r>
            <w:r w:rsidRPr="00ED02C1">
              <w:rPr>
                <w:rFonts w:ascii="Arial" w:hAnsi="Arial" w:cs="Arial"/>
                <w:b/>
                <w:i/>
                <w:iCs/>
                <w:sz w:val="20"/>
                <w:szCs w:val="20"/>
              </w:rPr>
              <w:t xml:space="preserve"> </w:t>
            </w:r>
            <w:r>
              <w:rPr>
                <w:rFonts w:ascii="Arial" w:hAnsi="Arial" w:cs="Arial"/>
                <w:b/>
                <w:i/>
                <w:iCs/>
                <w:sz w:val="20"/>
                <w:szCs w:val="20"/>
              </w:rPr>
              <w:t>једногодишње</w:t>
            </w:r>
            <w:r w:rsidRPr="00ED02C1">
              <w:rPr>
                <w:rFonts w:ascii="Arial" w:hAnsi="Arial" w:cs="Arial"/>
                <w:b/>
                <w:i/>
                <w:iCs/>
                <w:sz w:val="20"/>
                <w:szCs w:val="20"/>
              </w:rPr>
              <w:t xml:space="preserve"> </w:t>
            </w:r>
            <w:r>
              <w:rPr>
                <w:rFonts w:ascii="Arial" w:hAnsi="Arial" w:cs="Arial"/>
                <w:b/>
                <w:i/>
                <w:iCs/>
                <w:sz w:val="20"/>
                <w:szCs w:val="20"/>
              </w:rPr>
              <w:t>потребе</w:t>
            </w:r>
          </w:p>
        </w:tc>
        <w:tc>
          <w:tcPr>
            <w:tcW w:w="7060" w:type="dxa"/>
            <w:gridSpan w:val="4"/>
            <w:tcBorders>
              <w:top w:val="single" w:sz="4" w:space="0" w:color="auto"/>
            </w:tcBorders>
            <w:vAlign w:val="center"/>
          </w:tcPr>
          <w:p w:rsidR="00B95165" w:rsidRPr="00ED02C1" w:rsidRDefault="00B95165" w:rsidP="00841A5A">
            <w:pPr>
              <w:pStyle w:val="Heading2"/>
              <w:jc w:val="center"/>
              <w:rPr>
                <w:sz w:val="24"/>
                <w:szCs w:val="24"/>
                <w:lang w:val="sl-SI"/>
              </w:rPr>
            </w:pPr>
            <w:r>
              <w:rPr>
                <w:sz w:val="24"/>
                <w:szCs w:val="24"/>
                <w:lang w:val="sr-Cyrl-CS"/>
              </w:rPr>
              <w:t>ПОПУЊАВА ПОНУЂАЧ</w:t>
            </w:r>
          </w:p>
        </w:tc>
      </w:tr>
      <w:tr w:rsidR="00B95165" w:rsidTr="00841A5A">
        <w:trPr>
          <w:cantSplit/>
          <w:trHeight w:val="820"/>
        </w:trPr>
        <w:tc>
          <w:tcPr>
            <w:tcW w:w="630" w:type="dxa"/>
            <w:vMerge/>
            <w:vAlign w:val="center"/>
          </w:tcPr>
          <w:p w:rsidR="00B95165" w:rsidRPr="00ED02C1" w:rsidRDefault="00B95165" w:rsidP="00841A5A">
            <w:pPr>
              <w:pStyle w:val="Heading1"/>
              <w:rPr>
                <w:rFonts w:ascii="Arial" w:hAnsi="Arial" w:cs="Arial"/>
                <w:i/>
                <w:sz w:val="20"/>
                <w:szCs w:val="20"/>
                <w:lang w:val="sl-SI"/>
              </w:rPr>
            </w:pPr>
          </w:p>
        </w:tc>
        <w:tc>
          <w:tcPr>
            <w:tcW w:w="3556" w:type="dxa"/>
            <w:gridSpan w:val="2"/>
            <w:vMerge/>
            <w:vAlign w:val="center"/>
          </w:tcPr>
          <w:p w:rsidR="00B95165" w:rsidRPr="00ED02C1" w:rsidRDefault="00B95165" w:rsidP="00841A5A">
            <w:pPr>
              <w:pStyle w:val="Heading1"/>
              <w:rPr>
                <w:rFonts w:ascii="Arial" w:hAnsi="Arial" w:cs="Arial"/>
                <w:i/>
                <w:sz w:val="20"/>
                <w:szCs w:val="20"/>
                <w:lang w:val="sl-SI"/>
              </w:rPr>
            </w:pPr>
          </w:p>
        </w:tc>
        <w:tc>
          <w:tcPr>
            <w:tcW w:w="870" w:type="dxa"/>
            <w:vMerge/>
            <w:vAlign w:val="center"/>
          </w:tcPr>
          <w:p w:rsidR="00B95165" w:rsidRPr="00ED02C1" w:rsidRDefault="00B95165" w:rsidP="00841A5A">
            <w:pPr>
              <w:pStyle w:val="Heading1"/>
              <w:rPr>
                <w:rFonts w:ascii="Arial" w:hAnsi="Arial" w:cs="Arial"/>
                <w:i/>
                <w:iCs/>
                <w:sz w:val="20"/>
                <w:szCs w:val="20"/>
                <w:lang w:val="sl-SI"/>
              </w:rPr>
            </w:pPr>
          </w:p>
        </w:tc>
        <w:tc>
          <w:tcPr>
            <w:tcW w:w="1334" w:type="dxa"/>
            <w:vMerge/>
            <w:vAlign w:val="center"/>
          </w:tcPr>
          <w:p w:rsidR="00B95165" w:rsidRPr="00ED02C1" w:rsidRDefault="00B95165" w:rsidP="00841A5A">
            <w:pPr>
              <w:pStyle w:val="Heading1"/>
              <w:rPr>
                <w:rFonts w:ascii="Arial" w:hAnsi="Arial" w:cs="Arial"/>
                <w:i/>
                <w:sz w:val="20"/>
                <w:szCs w:val="20"/>
                <w:lang w:val="sl-SI"/>
              </w:rPr>
            </w:pPr>
          </w:p>
        </w:tc>
        <w:tc>
          <w:tcPr>
            <w:tcW w:w="1350" w:type="dxa"/>
            <w:vAlign w:val="center"/>
          </w:tcPr>
          <w:p w:rsidR="00B95165" w:rsidRPr="00ED02C1" w:rsidRDefault="00B95165" w:rsidP="00841A5A">
            <w:pPr>
              <w:jc w:val="center"/>
              <w:rPr>
                <w:rFonts w:ascii="Arial" w:hAnsi="Arial" w:cs="Arial"/>
                <w:b/>
                <w:i/>
                <w:iCs/>
                <w:sz w:val="20"/>
                <w:szCs w:val="20"/>
              </w:rPr>
            </w:pPr>
            <w:r>
              <w:rPr>
                <w:rFonts w:ascii="Arial" w:hAnsi="Arial" w:cs="Arial"/>
                <w:b/>
                <w:i/>
                <w:iCs/>
                <w:sz w:val="20"/>
                <w:szCs w:val="20"/>
              </w:rPr>
              <w:t xml:space="preserve">Цена </w:t>
            </w:r>
          </w:p>
          <w:p w:rsidR="00B95165" w:rsidRPr="00ED02C1" w:rsidRDefault="00B95165" w:rsidP="00841A5A">
            <w:pPr>
              <w:jc w:val="center"/>
              <w:rPr>
                <w:rFonts w:ascii="Arial" w:hAnsi="Arial" w:cs="Arial"/>
                <w:b/>
                <w:i/>
                <w:iCs/>
                <w:sz w:val="20"/>
                <w:szCs w:val="20"/>
              </w:rPr>
            </w:pPr>
            <w:r>
              <w:rPr>
                <w:rFonts w:ascii="Arial" w:hAnsi="Arial" w:cs="Arial"/>
                <w:b/>
                <w:i/>
                <w:iCs/>
                <w:sz w:val="20"/>
                <w:szCs w:val="20"/>
              </w:rPr>
              <w:t>по</w:t>
            </w:r>
            <w:r w:rsidRPr="00ED02C1">
              <w:rPr>
                <w:rFonts w:ascii="Arial" w:hAnsi="Arial" w:cs="Arial"/>
                <w:b/>
                <w:i/>
                <w:iCs/>
                <w:sz w:val="20"/>
                <w:szCs w:val="20"/>
              </w:rPr>
              <w:t xml:space="preserve"> </w:t>
            </w:r>
            <w:r>
              <w:rPr>
                <w:rFonts w:ascii="Arial" w:hAnsi="Arial" w:cs="Arial"/>
                <w:b/>
                <w:i/>
                <w:iCs/>
                <w:sz w:val="20"/>
                <w:szCs w:val="20"/>
              </w:rPr>
              <w:t>једин.</w:t>
            </w:r>
          </w:p>
          <w:p w:rsidR="00B95165" w:rsidRPr="00ED02C1" w:rsidRDefault="007E3F3D" w:rsidP="00841A5A">
            <w:pPr>
              <w:jc w:val="center"/>
              <w:rPr>
                <w:rFonts w:ascii="Arial" w:hAnsi="Arial" w:cs="Arial"/>
                <w:b/>
                <w:i/>
                <w:iCs/>
                <w:sz w:val="20"/>
                <w:szCs w:val="20"/>
                <w:lang w:val="it-IT"/>
              </w:rPr>
            </w:pPr>
            <w:r>
              <w:rPr>
                <w:rFonts w:ascii="Arial" w:hAnsi="Arial" w:cs="Arial"/>
                <w:b/>
                <w:i/>
                <w:iCs/>
                <w:sz w:val="20"/>
                <w:szCs w:val="20"/>
                <w:lang w:val="sr-Cyrl-RS"/>
              </w:rPr>
              <w:t>без</w:t>
            </w:r>
            <w:r w:rsidR="00B95165" w:rsidRPr="00ED02C1">
              <w:rPr>
                <w:rFonts w:ascii="Arial" w:hAnsi="Arial" w:cs="Arial"/>
                <w:b/>
                <w:i/>
                <w:iCs/>
                <w:sz w:val="20"/>
                <w:szCs w:val="20"/>
              </w:rPr>
              <w:t xml:space="preserve"> </w:t>
            </w:r>
            <w:r w:rsidR="00B95165">
              <w:rPr>
                <w:rFonts w:ascii="Arial" w:hAnsi="Arial" w:cs="Arial"/>
                <w:b/>
                <w:i/>
                <w:iCs/>
                <w:sz w:val="20"/>
                <w:szCs w:val="20"/>
              </w:rPr>
              <w:t>ПДВ-а</w:t>
            </w:r>
          </w:p>
        </w:tc>
        <w:tc>
          <w:tcPr>
            <w:tcW w:w="1869" w:type="dxa"/>
            <w:vAlign w:val="center"/>
          </w:tcPr>
          <w:p w:rsidR="00B95165" w:rsidRPr="00ED02C1" w:rsidRDefault="00B95165" w:rsidP="00841A5A">
            <w:pPr>
              <w:ind w:left="52"/>
              <w:jc w:val="center"/>
              <w:rPr>
                <w:rFonts w:ascii="Arial" w:hAnsi="Arial" w:cs="Arial"/>
                <w:b/>
                <w:i/>
                <w:iCs/>
                <w:sz w:val="20"/>
                <w:szCs w:val="20"/>
                <w:lang w:val="en-US"/>
              </w:rPr>
            </w:pPr>
            <w:r>
              <w:rPr>
                <w:rFonts w:ascii="Arial" w:hAnsi="Arial" w:cs="Arial"/>
                <w:b/>
                <w:i/>
                <w:iCs/>
                <w:sz w:val="20"/>
                <w:szCs w:val="20"/>
              </w:rPr>
              <w:t>Укупна</w:t>
            </w:r>
            <w:r w:rsidRPr="00ED02C1">
              <w:rPr>
                <w:rFonts w:ascii="Arial" w:hAnsi="Arial" w:cs="Arial"/>
                <w:b/>
                <w:i/>
                <w:iCs/>
                <w:sz w:val="20"/>
                <w:szCs w:val="20"/>
                <w:lang w:val="en-US"/>
              </w:rPr>
              <w:t xml:space="preserve"> </w:t>
            </w:r>
            <w:r>
              <w:rPr>
                <w:rFonts w:ascii="Arial" w:hAnsi="Arial" w:cs="Arial"/>
                <w:b/>
                <w:i/>
                <w:iCs/>
                <w:sz w:val="20"/>
                <w:szCs w:val="20"/>
              </w:rPr>
              <w:t>вредност без</w:t>
            </w:r>
            <w:r w:rsidRPr="00ED02C1">
              <w:rPr>
                <w:rFonts w:ascii="Arial" w:hAnsi="Arial" w:cs="Arial"/>
                <w:b/>
                <w:i/>
                <w:iCs/>
                <w:sz w:val="20"/>
                <w:szCs w:val="20"/>
                <w:lang w:val="en-US"/>
              </w:rPr>
              <w:t xml:space="preserve"> </w:t>
            </w:r>
            <w:r>
              <w:rPr>
                <w:rFonts w:ascii="Arial" w:hAnsi="Arial" w:cs="Arial"/>
                <w:b/>
                <w:i/>
                <w:iCs/>
                <w:sz w:val="20"/>
                <w:szCs w:val="20"/>
              </w:rPr>
              <w:t>ПДВ-а</w:t>
            </w:r>
            <w:r w:rsidRPr="00ED02C1">
              <w:rPr>
                <w:rFonts w:ascii="Arial" w:hAnsi="Arial" w:cs="Arial"/>
                <w:b/>
                <w:i/>
                <w:iCs/>
                <w:sz w:val="20"/>
                <w:szCs w:val="20"/>
                <w:lang w:val="en-US"/>
              </w:rPr>
              <w:t xml:space="preserve"> (4x5)</w:t>
            </w:r>
          </w:p>
        </w:tc>
        <w:tc>
          <w:tcPr>
            <w:tcW w:w="1710" w:type="dxa"/>
            <w:vAlign w:val="center"/>
          </w:tcPr>
          <w:p w:rsidR="00B95165" w:rsidRPr="001008AA" w:rsidRDefault="00B95165" w:rsidP="00841A5A">
            <w:pPr>
              <w:ind w:left="52"/>
              <w:jc w:val="center"/>
              <w:rPr>
                <w:rFonts w:ascii="Arial" w:hAnsi="Arial" w:cs="Arial"/>
                <w:b/>
                <w:i/>
                <w:iCs/>
                <w:sz w:val="20"/>
                <w:szCs w:val="20"/>
              </w:rPr>
            </w:pPr>
            <w:r>
              <w:rPr>
                <w:rFonts w:ascii="Arial" w:hAnsi="Arial" w:cs="Arial"/>
                <w:b/>
                <w:i/>
                <w:iCs/>
                <w:sz w:val="20"/>
                <w:szCs w:val="20"/>
              </w:rPr>
              <w:t>Назив и седиште произвођача</w:t>
            </w:r>
          </w:p>
        </w:tc>
        <w:tc>
          <w:tcPr>
            <w:tcW w:w="2131" w:type="dxa"/>
            <w:vAlign w:val="center"/>
          </w:tcPr>
          <w:p w:rsidR="00B95165" w:rsidRPr="00E617E6" w:rsidRDefault="00B95165" w:rsidP="00841A5A">
            <w:pPr>
              <w:jc w:val="center"/>
              <w:rPr>
                <w:rFonts w:ascii="Arial" w:hAnsi="Arial" w:cs="Arial"/>
                <w:b/>
                <w:i/>
                <w:iCs/>
                <w:sz w:val="20"/>
                <w:szCs w:val="20"/>
              </w:rPr>
            </w:pPr>
            <w:r>
              <w:rPr>
                <w:rFonts w:ascii="Arial" w:hAnsi="Arial" w:cs="Arial"/>
                <w:b/>
                <w:i/>
                <w:iCs/>
                <w:sz w:val="20"/>
                <w:szCs w:val="20"/>
              </w:rPr>
              <w:t>Земља порекла производа</w:t>
            </w:r>
          </w:p>
          <w:p w:rsidR="00B95165" w:rsidRPr="00ED02C1" w:rsidRDefault="00B95165" w:rsidP="00841A5A">
            <w:pPr>
              <w:pStyle w:val="Heading1"/>
              <w:rPr>
                <w:rFonts w:ascii="Arial" w:hAnsi="Arial" w:cs="Arial"/>
                <w:b w:val="0"/>
                <w:i/>
                <w:iCs/>
                <w:sz w:val="20"/>
                <w:szCs w:val="20"/>
                <w:lang w:val="it-IT"/>
              </w:rPr>
            </w:pPr>
          </w:p>
        </w:tc>
      </w:tr>
      <w:tr w:rsidR="00B95165" w:rsidTr="00841A5A">
        <w:trPr>
          <w:cantSplit/>
          <w:trHeight w:val="239"/>
        </w:trPr>
        <w:tc>
          <w:tcPr>
            <w:tcW w:w="630" w:type="dxa"/>
            <w:tcBorders>
              <w:top w:val="single" w:sz="4" w:space="0" w:color="auto"/>
              <w:bottom w:val="single" w:sz="4" w:space="0" w:color="auto"/>
            </w:tcBorders>
            <w:vAlign w:val="center"/>
          </w:tcPr>
          <w:p w:rsidR="00B95165" w:rsidRPr="00FB20EA" w:rsidRDefault="00B95165" w:rsidP="00841A5A">
            <w:pPr>
              <w:pStyle w:val="Heading1"/>
              <w:rPr>
                <w:rFonts w:ascii="Arial" w:hAnsi="Arial" w:cs="Arial"/>
                <w:i/>
              </w:rPr>
            </w:pPr>
            <w:r w:rsidRPr="00FB20EA">
              <w:rPr>
                <w:rFonts w:ascii="Arial" w:hAnsi="Arial" w:cs="Arial"/>
                <w:i/>
              </w:rPr>
              <w:t>1</w:t>
            </w:r>
          </w:p>
        </w:tc>
        <w:tc>
          <w:tcPr>
            <w:tcW w:w="3556" w:type="dxa"/>
            <w:gridSpan w:val="2"/>
            <w:tcBorders>
              <w:top w:val="single" w:sz="4" w:space="0" w:color="auto"/>
              <w:bottom w:val="single" w:sz="4" w:space="0" w:color="auto"/>
            </w:tcBorders>
            <w:vAlign w:val="center"/>
          </w:tcPr>
          <w:p w:rsidR="00B95165" w:rsidRPr="00FB20EA" w:rsidRDefault="00B95165" w:rsidP="00841A5A">
            <w:pPr>
              <w:pStyle w:val="Heading1"/>
              <w:ind w:left="-670"/>
              <w:rPr>
                <w:rFonts w:ascii="Arial" w:hAnsi="Arial" w:cs="Arial"/>
                <w:i/>
              </w:rPr>
            </w:pPr>
            <w:r w:rsidRPr="00FB20EA">
              <w:rPr>
                <w:rFonts w:ascii="Arial" w:hAnsi="Arial" w:cs="Arial"/>
                <w:i/>
              </w:rPr>
              <w:t>2</w:t>
            </w:r>
          </w:p>
        </w:tc>
        <w:tc>
          <w:tcPr>
            <w:tcW w:w="870" w:type="dxa"/>
            <w:tcBorders>
              <w:top w:val="single" w:sz="4" w:space="0" w:color="auto"/>
              <w:bottom w:val="single" w:sz="4" w:space="0" w:color="auto"/>
            </w:tcBorders>
            <w:vAlign w:val="center"/>
          </w:tcPr>
          <w:p w:rsidR="00B95165" w:rsidRPr="00FB20EA" w:rsidRDefault="00B95165" w:rsidP="00841A5A">
            <w:pPr>
              <w:pStyle w:val="Heading1"/>
              <w:rPr>
                <w:rFonts w:ascii="Arial" w:hAnsi="Arial" w:cs="Arial"/>
                <w:i/>
              </w:rPr>
            </w:pPr>
            <w:r w:rsidRPr="00FB20EA">
              <w:rPr>
                <w:rFonts w:ascii="Arial" w:hAnsi="Arial" w:cs="Arial"/>
                <w:i/>
              </w:rPr>
              <w:t>3</w:t>
            </w:r>
          </w:p>
        </w:tc>
        <w:tc>
          <w:tcPr>
            <w:tcW w:w="1334" w:type="dxa"/>
            <w:tcBorders>
              <w:top w:val="single" w:sz="4" w:space="0" w:color="auto"/>
              <w:bottom w:val="single" w:sz="4" w:space="0" w:color="auto"/>
            </w:tcBorders>
            <w:vAlign w:val="center"/>
          </w:tcPr>
          <w:p w:rsidR="00B95165" w:rsidRPr="00FB20EA" w:rsidRDefault="00B95165" w:rsidP="00841A5A">
            <w:pPr>
              <w:pStyle w:val="Heading1"/>
              <w:rPr>
                <w:rFonts w:ascii="Arial" w:hAnsi="Arial" w:cs="Arial"/>
                <w:i/>
              </w:rPr>
            </w:pPr>
            <w:r w:rsidRPr="00FB20EA">
              <w:rPr>
                <w:rFonts w:ascii="Arial" w:hAnsi="Arial" w:cs="Arial"/>
                <w:i/>
              </w:rPr>
              <w:t>4</w:t>
            </w:r>
          </w:p>
        </w:tc>
        <w:tc>
          <w:tcPr>
            <w:tcW w:w="1350" w:type="dxa"/>
            <w:tcBorders>
              <w:top w:val="single" w:sz="4" w:space="0" w:color="auto"/>
              <w:bottom w:val="single" w:sz="4" w:space="0" w:color="auto"/>
            </w:tcBorders>
            <w:vAlign w:val="center"/>
          </w:tcPr>
          <w:p w:rsidR="00B95165" w:rsidRDefault="00B95165" w:rsidP="00841A5A">
            <w:pPr>
              <w:pStyle w:val="Heading1"/>
            </w:pPr>
            <w:r>
              <w:t>5</w:t>
            </w:r>
          </w:p>
        </w:tc>
        <w:tc>
          <w:tcPr>
            <w:tcW w:w="1869" w:type="dxa"/>
            <w:tcBorders>
              <w:top w:val="single" w:sz="4" w:space="0" w:color="auto"/>
              <w:bottom w:val="single" w:sz="4" w:space="0" w:color="auto"/>
            </w:tcBorders>
            <w:vAlign w:val="center"/>
          </w:tcPr>
          <w:p w:rsidR="00B95165" w:rsidRDefault="00B95165" w:rsidP="00841A5A">
            <w:pPr>
              <w:pStyle w:val="Heading1"/>
            </w:pPr>
            <w:r>
              <w:t>6</w:t>
            </w:r>
          </w:p>
        </w:tc>
        <w:tc>
          <w:tcPr>
            <w:tcW w:w="1710" w:type="dxa"/>
            <w:tcBorders>
              <w:top w:val="single" w:sz="4" w:space="0" w:color="auto"/>
              <w:bottom w:val="single" w:sz="4" w:space="0" w:color="auto"/>
            </w:tcBorders>
            <w:vAlign w:val="center"/>
          </w:tcPr>
          <w:p w:rsidR="00B95165" w:rsidRDefault="00B95165" w:rsidP="00841A5A">
            <w:pPr>
              <w:pStyle w:val="Heading1"/>
            </w:pPr>
            <w:r>
              <w:t>7</w:t>
            </w:r>
          </w:p>
        </w:tc>
        <w:tc>
          <w:tcPr>
            <w:tcW w:w="2131" w:type="dxa"/>
            <w:vAlign w:val="center"/>
          </w:tcPr>
          <w:p w:rsidR="00B95165" w:rsidRPr="00E617E6" w:rsidRDefault="00B95165" w:rsidP="00841A5A">
            <w:pPr>
              <w:pStyle w:val="Heading1"/>
              <w:rPr>
                <w:lang w:val="sr-Cyrl-CS"/>
              </w:rPr>
            </w:pPr>
            <w:r>
              <w:rPr>
                <w:lang w:val="sr-Cyrl-CS"/>
              </w:rPr>
              <w:t>8</w:t>
            </w:r>
          </w:p>
        </w:tc>
      </w:tr>
      <w:tr w:rsidR="00B95165" w:rsidTr="00D62326">
        <w:trPr>
          <w:cantSplit/>
          <w:trHeight w:val="291"/>
        </w:trPr>
        <w:tc>
          <w:tcPr>
            <w:tcW w:w="630" w:type="dxa"/>
            <w:tcBorders>
              <w:top w:val="single" w:sz="4" w:space="0" w:color="auto"/>
              <w:bottom w:val="single" w:sz="4" w:space="0" w:color="auto"/>
            </w:tcBorders>
            <w:vAlign w:val="center"/>
          </w:tcPr>
          <w:p w:rsidR="00B95165" w:rsidRPr="00292EE0" w:rsidRDefault="00B95165" w:rsidP="00841A5A">
            <w:pPr>
              <w:jc w:val="center"/>
              <w:rPr>
                <w:rFonts w:ascii="Arial" w:hAnsi="Arial" w:cs="Arial"/>
                <w:i/>
                <w:iCs/>
                <w:sz w:val="22"/>
                <w:szCs w:val="22"/>
                <w:lang w:val="en-US"/>
              </w:rPr>
            </w:pPr>
            <w:r w:rsidRPr="00292EE0">
              <w:rPr>
                <w:rFonts w:ascii="Arial" w:hAnsi="Arial" w:cs="Arial"/>
                <w:i/>
                <w:iCs/>
                <w:sz w:val="22"/>
                <w:szCs w:val="22"/>
                <w:lang w:val="en-US"/>
              </w:rPr>
              <w:t>1.</w:t>
            </w:r>
          </w:p>
        </w:tc>
        <w:tc>
          <w:tcPr>
            <w:tcW w:w="3556" w:type="dxa"/>
            <w:gridSpan w:val="2"/>
            <w:tcBorders>
              <w:top w:val="single" w:sz="4" w:space="0" w:color="auto"/>
              <w:bottom w:val="single" w:sz="4" w:space="0" w:color="auto"/>
            </w:tcBorders>
            <w:vAlign w:val="center"/>
          </w:tcPr>
          <w:p w:rsidR="00B95165" w:rsidRDefault="00B95165" w:rsidP="00841A5A">
            <w:pPr>
              <w:pStyle w:val="Heading1"/>
              <w:jc w:val="left"/>
              <w:rPr>
                <w:rFonts w:ascii="Arial" w:hAnsi="Arial" w:cs="Arial"/>
                <w:b w:val="0"/>
                <w:sz w:val="22"/>
                <w:szCs w:val="22"/>
                <w:lang w:val="sr-Cyrl-CS"/>
              </w:rPr>
            </w:pPr>
            <w:r>
              <w:rPr>
                <w:rFonts w:ascii="Arial" w:hAnsi="Arial" w:cs="Arial"/>
                <w:b w:val="0"/>
                <w:sz w:val="22"/>
                <w:szCs w:val="22"/>
                <w:lang w:val="sr-Cyrl-CS"/>
              </w:rPr>
              <w:t xml:space="preserve">Хлеб </w:t>
            </w:r>
            <w:r w:rsidR="00390262">
              <w:rPr>
                <w:rFonts w:ascii="Arial" w:hAnsi="Arial" w:cs="Arial"/>
                <w:b w:val="0"/>
                <w:sz w:val="22"/>
                <w:szCs w:val="22"/>
                <w:lang w:val="sr-Cyrl-CS"/>
              </w:rPr>
              <w:t>полубели</w:t>
            </w:r>
            <w:r>
              <w:rPr>
                <w:rFonts w:ascii="Arial" w:hAnsi="Arial" w:cs="Arial"/>
                <w:b w:val="0"/>
                <w:sz w:val="22"/>
                <w:szCs w:val="22"/>
                <w:lang w:val="sr-Cyrl-CS"/>
              </w:rPr>
              <w:t xml:space="preserve"> 500 гр</w:t>
            </w:r>
          </w:p>
          <w:p w:rsidR="00390262" w:rsidRPr="00390262" w:rsidRDefault="00390262" w:rsidP="00390262">
            <w:pPr>
              <w:rPr>
                <w:lang w:val="sr-Cyrl-RS"/>
              </w:rPr>
            </w:pPr>
            <w:r>
              <w:rPr>
                <w:lang w:val="sr-Cyrl-RS"/>
              </w:rPr>
              <w:t>састав: 70% брашна тип 850 и 30% брашна тип 500 бело</w:t>
            </w:r>
          </w:p>
        </w:tc>
        <w:tc>
          <w:tcPr>
            <w:tcW w:w="870" w:type="dxa"/>
            <w:tcBorders>
              <w:top w:val="single" w:sz="4" w:space="0" w:color="auto"/>
              <w:bottom w:val="single" w:sz="4" w:space="0" w:color="auto"/>
            </w:tcBorders>
            <w:vAlign w:val="center"/>
          </w:tcPr>
          <w:p w:rsidR="00B95165" w:rsidRPr="003F56F0" w:rsidRDefault="00B95165" w:rsidP="00841A5A">
            <w:pPr>
              <w:pStyle w:val="Heading1"/>
              <w:rPr>
                <w:rFonts w:ascii="Arial" w:hAnsi="Arial" w:cs="Arial"/>
                <w:b w:val="0"/>
                <w:sz w:val="22"/>
                <w:szCs w:val="22"/>
              </w:rPr>
            </w:pPr>
            <w:r>
              <w:rPr>
                <w:rFonts w:ascii="Arial" w:hAnsi="Arial" w:cs="Arial"/>
                <w:b w:val="0"/>
                <w:sz w:val="22"/>
                <w:szCs w:val="22"/>
                <w:lang w:val="sr-Cyrl-CS"/>
              </w:rPr>
              <w:t>ком</w:t>
            </w:r>
          </w:p>
        </w:tc>
        <w:tc>
          <w:tcPr>
            <w:tcW w:w="1334" w:type="dxa"/>
            <w:tcBorders>
              <w:top w:val="single" w:sz="4" w:space="0" w:color="auto"/>
              <w:bottom w:val="single" w:sz="4" w:space="0" w:color="auto"/>
            </w:tcBorders>
          </w:tcPr>
          <w:p w:rsidR="00B95165" w:rsidRPr="003F56F0" w:rsidRDefault="00B95165" w:rsidP="00841A5A">
            <w:pPr>
              <w:pStyle w:val="Heading1"/>
              <w:rPr>
                <w:rFonts w:ascii="Arial" w:hAnsi="Arial" w:cs="Arial"/>
                <w:b w:val="0"/>
                <w:sz w:val="22"/>
                <w:szCs w:val="22"/>
              </w:rPr>
            </w:pPr>
            <w:r>
              <w:rPr>
                <w:rFonts w:ascii="Arial" w:hAnsi="Arial" w:cs="Arial"/>
                <w:b w:val="0"/>
                <w:sz w:val="22"/>
                <w:szCs w:val="22"/>
                <w:lang w:val="sr-Cyrl-CS"/>
              </w:rPr>
              <w:t>7</w:t>
            </w:r>
            <w:r w:rsidR="00B83586">
              <w:rPr>
                <w:rFonts w:ascii="Arial" w:hAnsi="Arial" w:cs="Arial"/>
                <w:b w:val="0"/>
                <w:sz w:val="22"/>
                <w:szCs w:val="22"/>
                <w:lang w:val="sr-Cyrl-CS"/>
              </w:rPr>
              <w:t>10</w:t>
            </w:r>
            <w:r>
              <w:rPr>
                <w:rFonts w:ascii="Arial" w:hAnsi="Arial" w:cs="Arial"/>
                <w:b w:val="0"/>
                <w:sz w:val="22"/>
                <w:szCs w:val="22"/>
                <w:lang w:val="sr-Cyrl-CS"/>
              </w:rPr>
              <w:t>00</w:t>
            </w:r>
          </w:p>
        </w:tc>
        <w:tc>
          <w:tcPr>
            <w:tcW w:w="1350" w:type="dxa"/>
            <w:tcBorders>
              <w:top w:val="single" w:sz="4" w:space="0" w:color="auto"/>
              <w:bottom w:val="single" w:sz="4" w:space="0" w:color="auto"/>
            </w:tcBorders>
          </w:tcPr>
          <w:p w:rsidR="00B95165" w:rsidRDefault="00B95165" w:rsidP="00841A5A">
            <w:pPr>
              <w:pStyle w:val="Heading1"/>
              <w:jc w:val="right"/>
            </w:pPr>
          </w:p>
        </w:tc>
        <w:tc>
          <w:tcPr>
            <w:tcW w:w="1869" w:type="dxa"/>
            <w:tcBorders>
              <w:top w:val="single" w:sz="4" w:space="0" w:color="auto"/>
              <w:bottom w:val="single" w:sz="4" w:space="0" w:color="auto"/>
            </w:tcBorders>
          </w:tcPr>
          <w:p w:rsidR="00B95165" w:rsidRDefault="00B95165" w:rsidP="00841A5A">
            <w:pPr>
              <w:pStyle w:val="Heading1"/>
            </w:pPr>
          </w:p>
        </w:tc>
        <w:tc>
          <w:tcPr>
            <w:tcW w:w="1710" w:type="dxa"/>
            <w:tcBorders>
              <w:top w:val="single" w:sz="4" w:space="0" w:color="auto"/>
              <w:bottom w:val="single" w:sz="4" w:space="0" w:color="auto"/>
            </w:tcBorders>
          </w:tcPr>
          <w:p w:rsidR="00B95165" w:rsidRDefault="00B95165" w:rsidP="00841A5A">
            <w:pPr>
              <w:pStyle w:val="Heading1"/>
            </w:pPr>
          </w:p>
        </w:tc>
        <w:tc>
          <w:tcPr>
            <w:tcW w:w="2131" w:type="dxa"/>
          </w:tcPr>
          <w:p w:rsidR="00B95165" w:rsidRDefault="00B95165" w:rsidP="00841A5A">
            <w:pPr>
              <w:pStyle w:val="Heading1"/>
            </w:pPr>
          </w:p>
        </w:tc>
      </w:tr>
    </w:tbl>
    <w:p w:rsidR="00B95165" w:rsidRDefault="00B95165" w:rsidP="00B95165">
      <w:pPr>
        <w:spacing w:line="360" w:lineRule="auto"/>
        <w:rPr>
          <w:rFonts w:ascii="Arial" w:hAnsi="Arial" w:cs="Arial"/>
          <w:b/>
          <w:bCs/>
          <w:i/>
          <w:iCs/>
          <w:sz w:val="22"/>
          <w:szCs w:val="22"/>
        </w:rPr>
      </w:pPr>
    </w:p>
    <w:p w:rsidR="00B95165" w:rsidRDefault="00B95165" w:rsidP="00B95165">
      <w:pPr>
        <w:spacing w:line="360" w:lineRule="auto"/>
        <w:rPr>
          <w:rFonts w:ascii="Arial" w:hAnsi="Arial" w:cs="Arial"/>
          <w:b/>
          <w:bCs/>
          <w:i/>
          <w:iCs/>
          <w:sz w:val="22"/>
          <w:szCs w:val="22"/>
        </w:rPr>
      </w:pPr>
    </w:p>
    <w:p w:rsidR="00B95165" w:rsidRDefault="00B95165" w:rsidP="00B95165">
      <w:pPr>
        <w:spacing w:line="360" w:lineRule="auto"/>
        <w:rPr>
          <w:rFonts w:ascii="Arial" w:hAnsi="Arial" w:cs="Arial"/>
          <w:b/>
          <w:bCs/>
          <w:i/>
          <w:iCs/>
          <w:sz w:val="22"/>
          <w:szCs w:val="22"/>
        </w:rPr>
      </w:pPr>
    </w:p>
    <w:p w:rsidR="00B95165" w:rsidRDefault="00B95165" w:rsidP="00B95165">
      <w:pPr>
        <w:spacing w:line="360" w:lineRule="auto"/>
        <w:rPr>
          <w:rFonts w:ascii="Arial" w:hAnsi="Arial" w:cs="Arial"/>
          <w:b/>
          <w:bCs/>
          <w:i/>
          <w:iCs/>
          <w:sz w:val="22"/>
          <w:szCs w:val="22"/>
        </w:rPr>
      </w:pPr>
    </w:p>
    <w:p w:rsidR="00B95165" w:rsidRDefault="00B95165" w:rsidP="00B95165">
      <w:pPr>
        <w:spacing w:line="360" w:lineRule="auto"/>
        <w:rPr>
          <w:rFonts w:ascii="Arial" w:hAnsi="Arial" w:cs="Arial"/>
          <w:b/>
          <w:bCs/>
          <w:iCs/>
          <w:sz w:val="22"/>
          <w:szCs w:val="22"/>
        </w:rPr>
      </w:pPr>
    </w:p>
    <w:p w:rsidR="00B95165" w:rsidRPr="00FC641F" w:rsidRDefault="00B95165" w:rsidP="00B95165">
      <w:pPr>
        <w:spacing w:line="360" w:lineRule="auto"/>
        <w:rPr>
          <w:b/>
          <w:bCs/>
          <w:iCs/>
          <w:sz w:val="22"/>
          <w:szCs w:val="22"/>
        </w:rPr>
      </w:pPr>
    </w:p>
    <w:p w:rsidR="007915FF" w:rsidRDefault="007915FF" w:rsidP="00B95165">
      <w:pPr>
        <w:spacing w:line="360" w:lineRule="auto"/>
        <w:rPr>
          <w:b/>
          <w:bCs/>
          <w:iCs/>
          <w:sz w:val="22"/>
          <w:szCs w:val="22"/>
        </w:rPr>
      </w:pPr>
    </w:p>
    <w:p w:rsidR="007915FF" w:rsidRDefault="007915FF" w:rsidP="00B95165">
      <w:pPr>
        <w:spacing w:line="360" w:lineRule="auto"/>
        <w:rPr>
          <w:b/>
          <w:bCs/>
          <w:iCs/>
          <w:sz w:val="22"/>
          <w:szCs w:val="22"/>
        </w:rPr>
      </w:pPr>
    </w:p>
    <w:p w:rsidR="00B95165" w:rsidRPr="00FC641F" w:rsidRDefault="00B95165" w:rsidP="00B95165">
      <w:pPr>
        <w:spacing w:line="360" w:lineRule="auto"/>
        <w:rPr>
          <w:b/>
          <w:bCs/>
          <w:iCs/>
          <w:sz w:val="22"/>
          <w:szCs w:val="22"/>
        </w:rPr>
      </w:pPr>
      <w:r w:rsidRPr="00FC641F">
        <w:rPr>
          <w:b/>
          <w:bCs/>
          <w:iCs/>
          <w:sz w:val="22"/>
          <w:szCs w:val="22"/>
        </w:rPr>
        <w:t>УКУПНА ВРЕДНОСТ ПОНУДЕ ЗА ПАРТИЈУ БЕЗ ПДВ-а:________________________ динара</w:t>
      </w:r>
    </w:p>
    <w:p w:rsidR="00B95165" w:rsidRPr="00FC641F" w:rsidRDefault="00B95165" w:rsidP="00B95165">
      <w:pPr>
        <w:spacing w:line="360" w:lineRule="auto"/>
        <w:rPr>
          <w:b/>
          <w:bCs/>
          <w:iCs/>
          <w:sz w:val="22"/>
          <w:szCs w:val="22"/>
        </w:rPr>
      </w:pPr>
      <w:r w:rsidRPr="00FC641F">
        <w:rPr>
          <w:b/>
          <w:bCs/>
          <w:iCs/>
          <w:sz w:val="22"/>
          <w:szCs w:val="22"/>
        </w:rPr>
        <w:t>УКУПНА ВРЕДНОСТ ПОНУДЕ ЗА ПАРТИЈУ СА ПДВ-ом:________________________ динара</w:t>
      </w:r>
    </w:p>
    <w:p w:rsidR="00B95165" w:rsidRPr="00FC641F" w:rsidRDefault="00B95165" w:rsidP="00B95165">
      <w:pPr>
        <w:spacing w:line="360" w:lineRule="auto"/>
        <w:rPr>
          <w:b/>
          <w:bCs/>
          <w:iCs/>
          <w:sz w:val="22"/>
          <w:szCs w:val="22"/>
        </w:rPr>
      </w:pPr>
      <w:r w:rsidRPr="00FC641F">
        <w:rPr>
          <w:b/>
          <w:bCs/>
          <w:iCs/>
          <w:sz w:val="22"/>
          <w:szCs w:val="22"/>
        </w:rPr>
        <w:t>РОК ПЛАЋАЊА ЈЕ 60 дана од дана пријема рачуна.</w:t>
      </w:r>
    </w:p>
    <w:p w:rsidR="00B95165" w:rsidRPr="00FC641F" w:rsidRDefault="00B95165" w:rsidP="00B95165">
      <w:pPr>
        <w:rPr>
          <w:b/>
          <w:bCs/>
          <w:iCs/>
          <w:sz w:val="22"/>
          <w:szCs w:val="22"/>
        </w:rPr>
      </w:pPr>
      <w:r w:rsidRPr="00740562">
        <w:rPr>
          <w:b/>
          <w:bCs/>
          <w:iCs/>
          <w:sz w:val="22"/>
          <w:szCs w:val="22"/>
        </w:rPr>
        <w:t>РОК У КОМЕ ЋЕ СЕ ПРИМЕЊИВАТИ ЦЕНА БЕЗ ПРОМЕНЕ ОД ДАНА ПОТПИСИВАЊА УГОВОРА</w:t>
      </w:r>
      <w:r w:rsidRPr="00FC641F">
        <w:rPr>
          <w:b/>
          <w:bCs/>
          <w:iCs/>
          <w:sz w:val="22"/>
          <w:szCs w:val="22"/>
        </w:rPr>
        <w:t xml:space="preserve"> ___________________</w:t>
      </w:r>
    </w:p>
    <w:p w:rsidR="0066606F" w:rsidRDefault="00B95165" w:rsidP="0066606F">
      <w:pPr>
        <w:pStyle w:val="Heading1"/>
        <w:jc w:val="left"/>
        <w:rPr>
          <w:lang w:val="sr-Cyrl-RS"/>
        </w:rPr>
      </w:pPr>
      <w:r w:rsidRPr="00FC641F">
        <w:t>РОК ИСПОРУКЕ: (уписати најкраћи понуђени рок испоруке): ___________________</w:t>
      </w:r>
      <w:r>
        <w:t xml:space="preserve"> </w:t>
      </w:r>
      <w:r w:rsidR="0066606F">
        <w:rPr>
          <w:lang w:val="sr-Cyrl-RS"/>
        </w:rPr>
        <w:t>(</w:t>
      </w:r>
      <w:r>
        <w:t>предлажемо да буде свакодневно</w:t>
      </w:r>
      <w:r w:rsidR="0066606F">
        <w:rPr>
          <w:lang w:val="sr-Cyrl-RS"/>
        </w:rPr>
        <w:t xml:space="preserve">-у  </w:t>
      </w:r>
    </w:p>
    <w:p w:rsidR="00B95165" w:rsidRPr="00FC641F" w:rsidRDefault="0066606F" w:rsidP="0066606F">
      <w:pPr>
        <w:pStyle w:val="Heading1"/>
      </w:pPr>
      <w:r>
        <w:rPr>
          <w:lang w:val="sr-Cyrl-RS"/>
        </w:rPr>
        <w:t xml:space="preserve">                                                                                                                       јутарњим сатима)</w:t>
      </w:r>
      <w:r w:rsidR="00B95165">
        <w:t>.</w:t>
      </w:r>
    </w:p>
    <w:p w:rsidR="00B95165" w:rsidRPr="00FC641F" w:rsidRDefault="00B95165" w:rsidP="00B95165">
      <w:pPr>
        <w:spacing w:line="360" w:lineRule="auto"/>
        <w:rPr>
          <w:b/>
          <w:bCs/>
          <w:iCs/>
          <w:sz w:val="22"/>
          <w:szCs w:val="22"/>
        </w:rPr>
      </w:pPr>
      <w:r w:rsidRPr="00FC641F">
        <w:rPr>
          <w:b/>
          <w:bCs/>
          <w:iCs/>
          <w:sz w:val="22"/>
          <w:szCs w:val="22"/>
        </w:rPr>
        <w:t>МЕСТО ИСПОРУКЕ ЈЕ 23330 Нови Кнежевац, ул. Краља Петра 1. Карађорђевића бр. 85</w:t>
      </w:r>
    </w:p>
    <w:p w:rsidR="00B95165" w:rsidRPr="00FC641F" w:rsidRDefault="00B95165" w:rsidP="00B95165">
      <w:pPr>
        <w:spacing w:line="360" w:lineRule="auto"/>
        <w:rPr>
          <w:b/>
          <w:sz w:val="22"/>
          <w:szCs w:val="22"/>
        </w:rPr>
      </w:pPr>
      <w:r w:rsidRPr="00FC641F">
        <w:rPr>
          <w:b/>
          <w:sz w:val="22"/>
          <w:szCs w:val="22"/>
        </w:rPr>
        <w:t>РОК ВАЖЕЊА ПОНУДЕ: _______________________________</w:t>
      </w:r>
    </w:p>
    <w:p w:rsidR="00B95165" w:rsidRPr="00FC641F" w:rsidRDefault="00B95165" w:rsidP="00B95165">
      <w:pPr>
        <w:spacing w:line="360" w:lineRule="auto"/>
        <w:rPr>
          <w:b/>
          <w:sz w:val="22"/>
          <w:szCs w:val="22"/>
        </w:rPr>
      </w:pPr>
      <w:r w:rsidRPr="00FC641F">
        <w:rPr>
          <w:b/>
          <w:sz w:val="22"/>
          <w:szCs w:val="22"/>
        </w:rPr>
        <w:t>ИЗВРШЕЊЕ НАБАВКЕ (самостално, или уз ангажовање подизвођача):</w:t>
      </w:r>
    </w:p>
    <w:p w:rsidR="00B95165" w:rsidRPr="00FC641F" w:rsidRDefault="00B95165" w:rsidP="00B95165">
      <w:pPr>
        <w:spacing w:line="360" w:lineRule="auto"/>
        <w:rPr>
          <w:b/>
          <w:sz w:val="22"/>
          <w:szCs w:val="22"/>
        </w:rPr>
      </w:pPr>
      <w:r w:rsidRPr="00FC641F">
        <w:rPr>
          <w:b/>
          <w:sz w:val="22"/>
          <w:szCs w:val="22"/>
        </w:rPr>
        <w:t>_____________________________________________________________________________________________________________</w:t>
      </w:r>
    </w:p>
    <w:p w:rsidR="00B95165" w:rsidRPr="00FC641F" w:rsidRDefault="00B95165" w:rsidP="00B95165">
      <w:pPr>
        <w:spacing w:line="360" w:lineRule="auto"/>
        <w:jc w:val="center"/>
        <w:rPr>
          <w:b/>
          <w:sz w:val="16"/>
          <w:szCs w:val="16"/>
        </w:rPr>
      </w:pPr>
      <w:r w:rsidRPr="00FC641F">
        <w:rPr>
          <w:b/>
          <w:sz w:val="16"/>
          <w:szCs w:val="16"/>
        </w:rPr>
        <w:t>(навести назив и седиште подизвођача)</w:t>
      </w:r>
    </w:p>
    <w:p w:rsidR="00B95165" w:rsidRPr="00FC641F" w:rsidRDefault="00B95165" w:rsidP="00B95165">
      <w:pPr>
        <w:rPr>
          <w:sz w:val="22"/>
          <w:szCs w:val="22"/>
        </w:rPr>
      </w:pPr>
      <w:r w:rsidRPr="00FC641F">
        <w:rPr>
          <w:b/>
          <w:sz w:val="22"/>
          <w:szCs w:val="22"/>
        </w:rPr>
        <w:t>ПОДНОШЕЊЕ ЗАЈЕДНИЧКЕ ПОНУДЕ</w:t>
      </w:r>
      <w:r w:rsidRPr="00FC641F">
        <w:rPr>
          <w:sz w:val="22"/>
          <w:szCs w:val="22"/>
        </w:rPr>
        <w:t xml:space="preserve"> </w:t>
      </w:r>
    </w:p>
    <w:p w:rsidR="00B95165" w:rsidRPr="00FC641F" w:rsidRDefault="00B95165" w:rsidP="00B95165">
      <w:pPr>
        <w:rPr>
          <w:sz w:val="22"/>
          <w:szCs w:val="22"/>
        </w:rPr>
      </w:pPr>
    </w:p>
    <w:p w:rsidR="00B95165" w:rsidRPr="00FC641F" w:rsidRDefault="00B95165" w:rsidP="00B95165">
      <w:pPr>
        <w:rPr>
          <w:sz w:val="22"/>
          <w:szCs w:val="22"/>
        </w:rPr>
      </w:pPr>
      <w:r w:rsidRPr="00FC641F">
        <w:rPr>
          <w:sz w:val="22"/>
          <w:szCs w:val="22"/>
        </w:rPr>
        <w:t>______________________________________________________________________________________________________________</w:t>
      </w:r>
    </w:p>
    <w:p w:rsidR="00B95165" w:rsidRPr="00FC641F" w:rsidRDefault="00B95165" w:rsidP="00B95165">
      <w:pPr>
        <w:spacing w:line="360" w:lineRule="auto"/>
        <w:jc w:val="center"/>
        <w:rPr>
          <w:b/>
          <w:sz w:val="16"/>
          <w:szCs w:val="16"/>
        </w:rPr>
      </w:pPr>
      <w:r w:rsidRPr="00FC641F">
        <w:rPr>
          <w:b/>
          <w:sz w:val="16"/>
          <w:szCs w:val="16"/>
        </w:rPr>
        <w:t>(навести назив и седиште свих понуђача који подносе заједничку понуду)</w:t>
      </w:r>
    </w:p>
    <w:p w:rsidR="00B95165" w:rsidRPr="00FC641F" w:rsidRDefault="00B95165" w:rsidP="00B95165">
      <w:pPr>
        <w:jc w:val="center"/>
      </w:pPr>
    </w:p>
    <w:p w:rsidR="00B95165" w:rsidRPr="00FC641F" w:rsidRDefault="00B95165" w:rsidP="00B95165">
      <w:pPr>
        <w:ind w:left="720" w:firstLine="720"/>
      </w:pPr>
      <w:r w:rsidRPr="00FC641F">
        <w:t>ПОНУДУ САЧИНИО:</w:t>
      </w:r>
      <w:r w:rsidRPr="00FC641F">
        <w:tab/>
      </w:r>
      <w:r w:rsidRPr="00FC641F">
        <w:tab/>
      </w:r>
      <w:r w:rsidRPr="00FC641F">
        <w:tab/>
      </w:r>
      <w:r w:rsidRPr="00FC641F">
        <w:tab/>
      </w:r>
      <w:r w:rsidRPr="00FC641F">
        <w:tab/>
      </w:r>
      <w:r w:rsidRPr="00FC641F">
        <w:tab/>
      </w:r>
      <w:r w:rsidRPr="00FC641F">
        <w:tab/>
      </w:r>
      <w:r w:rsidRPr="00FC641F">
        <w:tab/>
        <w:t>ПОНУЂАЧ:</w:t>
      </w:r>
    </w:p>
    <w:p w:rsidR="00B95165" w:rsidRPr="00FC641F" w:rsidRDefault="00B95165" w:rsidP="00B95165">
      <w:pPr>
        <w:ind w:firstLine="720"/>
        <w:rPr>
          <w:u w:val="single"/>
        </w:rPr>
      </w:pPr>
      <w:r w:rsidRPr="00FC641F">
        <w:rPr>
          <w:u w:val="single"/>
        </w:rPr>
        <w:tab/>
      </w:r>
      <w:r w:rsidRPr="00FC641F">
        <w:rPr>
          <w:u w:val="single"/>
        </w:rPr>
        <w:tab/>
      </w:r>
      <w:r w:rsidRPr="00FC641F">
        <w:rPr>
          <w:u w:val="single"/>
        </w:rPr>
        <w:tab/>
      </w:r>
      <w:r w:rsidRPr="00FC641F">
        <w:rPr>
          <w:u w:val="single"/>
        </w:rPr>
        <w:tab/>
      </w:r>
      <w:r w:rsidRPr="00FC641F">
        <w:rPr>
          <w:u w:val="single"/>
        </w:rPr>
        <w:tab/>
      </w:r>
      <w:r w:rsidRPr="00FC641F">
        <w:tab/>
      </w:r>
      <w:r w:rsidRPr="00FC641F">
        <w:tab/>
      </w:r>
      <w:r w:rsidRPr="00FC641F">
        <w:tab/>
      </w:r>
      <w:r w:rsidRPr="00FC641F">
        <w:tab/>
      </w:r>
      <w:r w:rsidRPr="00FC641F">
        <w:tab/>
      </w:r>
      <w:r w:rsidRPr="00FC641F">
        <w:tab/>
      </w:r>
      <w:r w:rsidRPr="00FC641F">
        <w:rPr>
          <w:u w:val="single"/>
        </w:rPr>
        <w:tab/>
      </w:r>
      <w:r w:rsidRPr="00FC641F">
        <w:rPr>
          <w:u w:val="single"/>
        </w:rPr>
        <w:tab/>
      </w:r>
      <w:r w:rsidRPr="00FC641F">
        <w:rPr>
          <w:u w:val="single"/>
        </w:rPr>
        <w:tab/>
      </w:r>
      <w:r w:rsidRPr="00FC641F">
        <w:rPr>
          <w:u w:val="single"/>
        </w:rPr>
        <w:tab/>
      </w:r>
    </w:p>
    <w:p w:rsidR="00B95165" w:rsidRPr="00FC641F" w:rsidRDefault="00B95165" w:rsidP="00B95165">
      <w:pPr>
        <w:tabs>
          <w:tab w:val="left" w:pos="1080"/>
          <w:tab w:val="left" w:pos="1440"/>
          <w:tab w:val="left" w:pos="1970"/>
        </w:tabs>
        <w:rPr>
          <w:caps/>
          <w:sz w:val="16"/>
          <w:szCs w:val="16"/>
          <w:lang w:val="sr-Latn-CS"/>
        </w:rPr>
      </w:pPr>
      <w:r w:rsidRPr="00FC641F">
        <w:rPr>
          <w:b/>
          <w:caps/>
          <w:color w:val="0066CC"/>
          <w:sz w:val="16"/>
          <w:szCs w:val="16"/>
        </w:rPr>
        <w:t xml:space="preserve">                                                                                                                                                                                    </w:t>
      </w:r>
      <w:r>
        <w:rPr>
          <w:b/>
          <w:caps/>
          <w:color w:val="0066CC"/>
          <w:sz w:val="16"/>
          <w:szCs w:val="16"/>
        </w:rPr>
        <w:t xml:space="preserve">                              </w:t>
      </w:r>
      <w:r w:rsidRPr="00FC641F">
        <w:rPr>
          <w:b/>
          <w:caps/>
          <w:color w:val="0066CC"/>
          <w:sz w:val="16"/>
          <w:szCs w:val="16"/>
        </w:rPr>
        <w:t xml:space="preserve">   </w:t>
      </w:r>
      <w:r w:rsidRPr="00FC641F">
        <w:rPr>
          <w:caps/>
          <w:sz w:val="16"/>
          <w:szCs w:val="16"/>
        </w:rPr>
        <w:t>ПОТПИС ОДГОВОРНОГ ЛИЦА ПОНУЂАЧА</w:t>
      </w:r>
    </w:p>
    <w:p w:rsidR="00B95165" w:rsidRPr="00FC641F" w:rsidRDefault="00B95165" w:rsidP="00B95165">
      <w:pPr>
        <w:tabs>
          <w:tab w:val="left" w:pos="1080"/>
          <w:tab w:val="left" w:pos="1440"/>
          <w:tab w:val="left" w:pos="1970"/>
        </w:tabs>
        <w:jc w:val="center"/>
        <w:rPr>
          <w:b/>
          <w:caps/>
          <w:color w:val="0066CC"/>
          <w:sz w:val="16"/>
          <w:szCs w:val="16"/>
          <w:lang w:val="sr-Latn-CS"/>
        </w:rPr>
      </w:pPr>
    </w:p>
    <w:p w:rsidR="00B95165" w:rsidRPr="00FC641F" w:rsidRDefault="00B95165" w:rsidP="00B95165">
      <w:pPr>
        <w:tabs>
          <w:tab w:val="left" w:pos="1080"/>
          <w:tab w:val="left" w:pos="1440"/>
          <w:tab w:val="left" w:pos="1970"/>
        </w:tabs>
        <w:jc w:val="center"/>
        <w:rPr>
          <w:rFonts w:ascii="Tahoma" w:hAnsi="Tahoma" w:cs="Tahoma"/>
          <w:b/>
          <w:caps/>
          <w:sz w:val="16"/>
          <w:szCs w:val="16"/>
          <w:lang w:val="sr-Latn-CS"/>
        </w:rPr>
      </w:pPr>
    </w:p>
    <w:p w:rsidR="00B95165" w:rsidRPr="00FC641F" w:rsidRDefault="00B95165" w:rsidP="00B95165">
      <w:pPr>
        <w:rPr>
          <w:rFonts w:ascii="Arial" w:hAnsi="Arial" w:cs="Arial"/>
        </w:rPr>
      </w:pPr>
    </w:p>
    <w:p w:rsidR="00B95165" w:rsidRDefault="00B95165" w:rsidP="00B95165">
      <w:pPr>
        <w:rPr>
          <w:rFonts w:ascii="Arial" w:hAnsi="Arial" w:cs="Arial"/>
        </w:rPr>
      </w:pPr>
    </w:p>
    <w:p w:rsidR="00B95165" w:rsidRDefault="00B95165" w:rsidP="00B95165">
      <w:pPr>
        <w:tabs>
          <w:tab w:val="left" w:pos="1080"/>
          <w:tab w:val="left" w:pos="1440"/>
          <w:tab w:val="left" w:pos="1970"/>
        </w:tabs>
        <w:jc w:val="center"/>
        <w:rPr>
          <w:rFonts w:ascii="Tahoma" w:hAnsi="Tahoma" w:cs="Tahoma"/>
          <w:b/>
          <w:caps/>
          <w:color w:val="0066CC"/>
          <w:sz w:val="16"/>
          <w:szCs w:val="16"/>
          <w:lang w:val="sr-Latn-CS"/>
        </w:rPr>
      </w:pPr>
    </w:p>
    <w:p w:rsidR="00B95165" w:rsidRDefault="00B95165" w:rsidP="00B95165">
      <w:pPr>
        <w:tabs>
          <w:tab w:val="left" w:pos="1080"/>
          <w:tab w:val="left" w:pos="1440"/>
          <w:tab w:val="left" w:pos="1970"/>
        </w:tabs>
        <w:jc w:val="center"/>
        <w:rPr>
          <w:rFonts w:ascii="Tahoma" w:hAnsi="Tahoma" w:cs="Tahoma"/>
          <w:b/>
          <w:caps/>
          <w:color w:val="0066CC"/>
          <w:sz w:val="16"/>
          <w:szCs w:val="16"/>
          <w:lang w:val="sr-Latn-CS"/>
        </w:rPr>
      </w:pPr>
    </w:p>
    <w:p w:rsidR="00B95165" w:rsidRDefault="00B95165" w:rsidP="00B95165">
      <w:pPr>
        <w:tabs>
          <w:tab w:val="left" w:pos="1080"/>
          <w:tab w:val="left" w:pos="1440"/>
          <w:tab w:val="left" w:pos="1970"/>
        </w:tabs>
        <w:jc w:val="center"/>
        <w:rPr>
          <w:rFonts w:ascii="Tahoma" w:hAnsi="Tahoma" w:cs="Tahoma"/>
          <w:b/>
          <w:caps/>
          <w:color w:val="0066CC"/>
          <w:sz w:val="16"/>
          <w:szCs w:val="16"/>
          <w:lang w:val="sr-Latn-CS"/>
        </w:rPr>
      </w:pPr>
    </w:p>
    <w:p w:rsidR="00B95165" w:rsidRDefault="00B95165" w:rsidP="00B95165">
      <w:pPr>
        <w:tabs>
          <w:tab w:val="left" w:pos="1080"/>
          <w:tab w:val="left" w:pos="1440"/>
          <w:tab w:val="left" w:pos="1970"/>
        </w:tabs>
        <w:jc w:val="center"/>
        <w:rPr>
          <w:rFonts w:ascii="Tahoma" w:hAnsi="Tahoma" w:cs="Tahoma"/>
          <w:b/>
          <w:caps/>
          <w:color w:val="0066CC"/>
          <w:sz w:val="16"/>
          <w:szCs w:val="16"/>
          <w:lang w:val="sr-Latn-CS"/>
        </w:rPr>
      </w:pPr>
    </w:p>
    <w:p w:rsidR="00B95165" w:rsidRDefault="00B95165" w:rsidP="00B95165">
      <w:pPr>
        <w:tabs>
          <w:tab w:val="left" w:pos="1080"/>
          <w:tab w:val="left" w:pos="1440"/>
          <w:tab w:val="left" w:pos="1970"/>
        </w:tabs>
        <w:jc w:val="center"/>
        <w:rPr>
          <w:rFonts w:ascii="Tahoma" w:hAnsi="Tahoma" w:cs="Tahoma"/>
          <w:b/>
          <w:caps/>
          <w:color w:val="0066CC"/>
          <w:sz w:val="16"/>
          <w:szCs w:val="16"/>
          <w:lang w:val="sr-Latn-CS"/>
        </w:rPr>
      </w:pPr>
    </w:p>
    <w:p w:rsidR="00B95165" w:rsidRDefault="00B95165" w:rsidP="00B95165">
      <w:pPr>
        <w:tabs>
          <w:tab w:val="left" w:pos="1080"/>
          <w:tab w:val="left" w:pos="1440"/>
          <w:tab w:val="left" w:pos="1970"/>
        </w:tabs>
        <w:jc w:val="center"/>
        <w:rPr>
          <w:rFonts w:ascii="Tahoma" w:hAnsi="Tahoma" w:cs="Tahoma"/>
          <w:b/>
          <w:caps/>
          <w:color w:val="0066CC"/>
          <w:sz w:val="16"/>
          <w:szCs w:val="16"/>
          <w:lang w:val="sr-Latn-CS"/>
        </w:rPr>
      </w:pPr>
    </w:p>
    <w:p w:rsidR="00B95165" w:rsidRDefault="00B95165" w:rsidP="00B95165">
      <w:pPr>
        <w:tabs>
          <w:tab w:val="left" w:pos="1080"/>
          <w:tab w:val="left" w:pos="1440"/>
          <w:tab w:val="left" w:pos="1970"/>
        </w:tabs>
        <w:jc w:val="center"/>
        <w:rPr>
          <w:rFonts w:ascii="Tahoma" w:hAnsi="Tahoma" w:cs="Tahoma"/>
          <w:b/>
          <w:caps/>
          <w:color w:val="0066CC"/>
          <w:sz w:val="16"/>
          <w:szCs w:val="16"/>
          <w:lang w:val="sr-Latn-CS"/>
        </w:rPr>
      </w:pPr>
    </w:p>
    <w:p w:rsidR="00B95165" w:rsidRDefault="00B95165" w:rsidP="00B95165">
      <w:pPr>
        <w:tabs>
          <w:tab w:val="left" w:pos="1080"/>
          <w:tab w:val="left" w:pos="1440"/>
          <w:tab w:val="left" w:pos="1970"/>
        </w:tabs>
        <w:jc w:val="center"/>
        <w:rPr>
          <w:rFonts w:ascii="Tahoma" w:hAnsi="Tahoma" w:cs="Tahoma"/>
          <w:b/>
          <w:caps/>
          <w:color w:val="0066CC"/>
          <w:sz w:val="16"/>
          <w:szCs w:val="16"/>
          <w:lang w:val="sr-Latn-CS"/>
        </w:rPr>
      </w:pPr>
    </w:p>
    <w:p w:rsidR="00B95165" w:rsidRDefault="00B95165" w:rsidP="00B95165">
      <w:pPr>
        <w:tabs>
          <w:tab w:val="left" w:pos="1080"/>
          <w:tab w:val="left" w:pos="1440"/>
          <w:tab w:val="left" w:pos="1970"/>
        </w:tabs>
        <w:jc w:val="center"/>
        <w:rPr>
          <w:rFonts w:ascii="Tahoma" w:hAnsi="Tahoma" w:cs="Tahoma"/>
          <w:b/>
          <w:caps/>
          <w:color w:val="0066CC"/>
          <w:sz w:val="16"/>
          <w:szCs w:val="16"/>
        </w:rPr>
      </w:pPr>
    </w:p>
    <w:p w:rsidR="00B95165" w:rsidRDefault="00B95165" w:rsidP="00B95165">
      <w:pPr>
        <w:tabs>
          <w:tab w:val="left" w:pos="1080"/>
          <w:tab w:val="left" w:pos="1440"/>
          <w:tab w:val="left" w:pos="1970"/>
        </w:tabs>
        <w:jc w:val="center"/>
        <w:rPr>
          <w:rFonts w:ascii="Tahoma" w:hAnsi="Tahoma" w:cs="Tahoma"/>
          <w:b/>
          <w:caps/>
          <w:color w:val="0066CC"/>
          <w:sz w:val="16"/>
          <w:szCs w:val="16"/>
        </w:rPr>
      </w:pPr>
    </w:p>
    <w:p w:rsidR="00B95165" w:rsidRDefault="00B95165" w:rsidP="00B95165">
      <w:pPr>
        <w:tabs>
          <w:tab w:val="left" w:pos="1080"/>
          <w:tab w:val="left" w:pos="1440"/>
          <w:tab w:val="left" w:pos="1970"/>
        </w:tabs>
        <w:jc w:val="center"/>
        <w:rPr>
          <w:rFonts w:ascii="Tahoma" w:hAnsi="Tahoma" w:cs="Tahoma"/>
          <w:b/>
          <w:caps/>
          <w:color w:val="0066CC"/>
          <w:sz w:val="16"/>
          <w:szCs w:val="16"/>
        </w:rPr>
      </w:pPr>
    </w:p>
    <w:p w:rsidR="00B95165" w:rsidRDefault="00B95165" w:rsidP="00B95165">
      <w:pPr>
        <w:tabs>
          <w:tab w:val="left" w:pos="1080"/>
          <w:tab w:val="left" w:pos="1440"/>
          <w:tab w:val="left" w:pos="1970"/>
        </w:tabs>
        <w:jc w:val="center"/>
        <w:rPr>
          <w:rFonts w:ascii="Tahoma" w:hAnsi="Tahoma" w:cs="Tahoma"/>
          <w:b/>
          <w:caps/>
          <w:color w:val="0066CC"/>
          <w:sz w:val="16"/>
          <w:szCs w:val="16"/>
        </w:rPr>
      </w:pPr>
    </w:p>
    <w:p w:rsidR="00B95165" w:rsidRDefault="00B95165" w:rsidP="00B95165">
      <w:pPr>
        <w:tabs>
          <w:tab w:val="left" w:pos="1080"/>
          <w:tab w:val="left" w:pos="1440"/>
          <w:tab w:val="left" w:pos="1970"/>
        </w:tabs>
        <w:jc w:val="center"/>
        <w:rPr>
          <w:rFonts w:ascii="Tahoma" w:hAnsi="Tahoma" w:cs="Tahoma"/>
          <w:b/>
          <w:caps/>
          <w:color w:val="0066CC"/>
          <w:sz w:val="16"/>
          <w:szCs w:val="16"/>
        </w:rPr>
      </w:pPr>
    </w:p>
    <w:p w:rsidR="00B95165" w:rsidRDefault="00B95165" w:rsidP="00B95165">
      <w:pPr>
        <w:tabs>
          <w:tab w:val="left" w:pos="1080"/>
          <w:tab w:val="left" w:pos="1440"/>
          <w:tab w:val="left" w:pos="1970"/>
        </w:tabs>
        <w:jc w:val="center"/>
        <w:rPr>
          <w:rFonts w:ascii="Tahoma" w:hAnsi="Tahoma" w:cs="Tahoma"/>
          <w:b/>
          <w:caps/>
          <w:color w:val="0066CC"/>
          <w:sz w:val="16"/>
          <w:szCs w:val="16"/>
        </w:rPr>
      </w:pPr>
    </w:p>
    <w:p w:rsidR="00B95165" w:rsidRPr="00757CA1" w:rsidRDefault="00B95165" w:rsidP="00B95165">
      <w:pPr>
        <w:rPr>
          <w:sz w:val="22"/>
          <w:szCs w:val="22"/>
        </w:rPr>
        <w:sectPr w:rsidR="00B95165" w:rsidRPr="00757CA1" w:rsidSect="00A960DE">
          <w:pgSz w:w="15840" w:h="12240" w:orient="landscape"/>
          <w:pgMar w:top="902" w:right="720" w:bottom="709" w:left="1440" w:header="709" w:footer="709" w:gutter="0"/>
          <w:cols w:space="708"/>
          <w:docGrid w:linePitch="360"/>
        </w:sectPr>
      </w:pPr>
    </w:p>
    <w:p w:rsidR="00B95165" w:rsidRPr="00BD4E73" w:rsidRDefault="00B95165" w:rsidP="00B95165">
      <w:pPr>
        <w:rPr>
          <w:b/>
          <w:sz w:val="22"/>
          <w:szCs w:val="22"/>
        </w:rPr>
      </w:pPr>
      <w:r w:rsidRPr="00BD4E73">
        <w:rPr>
          <w:b/>
          <w:sz w:val="22"/>
          <w:szCs w:val="22"/>
        </w:rPr>
        <w:lastRenderedPageBreak/>
        <w:t>ПОДАТЦИ О ЗАЈЕДНИЧКОЈ ПОНУДИ И ПОНУДИ СА ПОДИЗВОЂАЧИМА</w:t>
      </w:r>
    </w:p>
    <w:p w:rsidR="00B95165" w:rsidRPr="00CB2806" w:rsidRDefault="00B95165" w:rsidP="00B95165">
      <w:pPr>
        <w:rPr>
          <w:sz w:val="22"/>
          <w:szCs w:val="22"/>
        </w:rPr>
      </w:pPr>
    </w:p>
    <w:p w:rsidR="00B95165" w:rsidRPr="00CB2806" w:rsidRDefault="00B95165" w:rsidP="00B95165">
      <w:pPr>
        <w:rPr>
          <w:sz w:val="22"/>
          <w:szCs w:val="22"/>
        </w:rPr>
      </w:pPr>
      <w:r w:rsidRPr="00CB2806">
        <w:rPr>
          <w:sz w:val="22"/>
          <w:szCs w:val="22"/>
        </w:rPr>
        <w:t>Партија   -  _____________________________________</w:t>
      </w:r>
    </w:p>
    <w:p w:rsidR="00B95165" w:rsidRPr="00CB2806" w:rsidRDefault="00B95165" w:rsidP="00B95165">
      <w:pPr>
        <w:rPr>
          <w:sz w:val="22"/>
          <w:szCs w:val="22"/>
        </w:rPr>
      </w:pPr>
      <w:r w:rsidRPr="00CB2806">
        <w:rPr>
          <w:sz w:val="22"/>
          <w:szCs w:val="22"/>
        </w:rPr>
        <w:tab/>
      </w:r>
      <w:r w:rsidRPr="00CB2806">
        <w:rPr>
          <w:sz w:val="22"/>
          <w:szCs w:val="22"/>
        </w:rPr>
        <w:tab/>
        <w:t xml:space="preserve">         (уписати број и назив партије)</w:t>
      </w:r>
    </w:p>
    <w:p w:rsidR="00B95165" w:rsidRPr="00CB2806" w:rsidRDefault="00B95165" w:rsidP="00B95165">
      <w:pPr>
        <w:rPr>
          <w:sz w:val="22"/>
          <w:szCs w:val="22"/>
        </w:rPr>
      </w:pPr>
    </w:p>
    <w:p w:rsidR="00B95165" w:rsidRPr="00CB2806" w:rsidRDefault="00B95165" w:rsidP="00B95165">
      <w:pPr>
        <w:rPr>
          <w:sz w:val="22"/>
          <w:szCs w:val="22"/>
        </w:rPr>
      </w:pPr>
      <w:r w:rsidRPr="00CB2806">
        <w:rPr>
          <w:sz w:val="22"/>
          <w:szCs w:val="22"/>
        </w:rPr>
        <w:t>ПОНУДА СА ПОДИЗВОЂАЧИМА (навести називе и седишта свих учесника):</w:t>
      </w:r>
    </w:p>
    <w:p w:rsidR="00B95165" w:rsidRPr="00CB2806" w:rsidRDefault="00B95165" w:rsidP="00B95165">
      <w:pPr>
        <w:rPr>
          <w:sz w:val="22"/>
          <w:szCs w:val="22"/>
        </w:rPr>
      </w:pPr>
    </w:p>
    <w:p w:rsidR="00B95165" w:rsidRPr="00CB2806" w:rsidRDefault="00B95165" w:rsidP="00B95165">
      <w:pPr>
        <w:rPr>
          <w:sz w:val="22"/>
          <w:szCs w:val="22"/>
        </w:rPr>
      </w:pPr>
      <w:r w:rsidRPr="00CB2806">
        <w:rPr>
          <w:sz w:val="22"/>
          <w:szCs w:val="22"/>
        </w:rPr>
        <w:t>1. ______________________________________,</w:t>
      </w:r>
      <w:r w:rsidRPr="00CB2806">
        <w:rPr>
          <w:sz w:val="22"/>
          <w:szCs w:val="22"/>
        </w:rPr>
        <w:tab/>
        <w:t>_______________________________________</w:t>
      </w:r>
    </w:p>
    <w:p w:rsidR="00B95165" w:rsidRPr="00CB2806" w:rsidRDefault="00B95165" w:rsidP="00B95165">
      <w:pPr>
        <w:rPr>
          <w:sz w:val="22"/>
          <w:szCs w:val="22"/>
        </w:rPr>
      </w:pPr>
      <w:r w:rsidRPr="00CB2806">
        <w:rPr>
          <w:sz w:val="22"/>
          <w:szCs w:val="22"/>
        </w:rPr>
        <w:tab/>
      </w:r>
      <w:r w:rsidRPr="00CB2806">
        <w:rPr>
          <w:sz w:val="22"/>
          <w:szCs w:val="22"/>
        </w:rPr>
        <w:tab/>
        <w:t>(назив подизвођача)</w:t>
      </w:r>
      <w:r w:rsidRPr="00CB2806">
        <w:rPr>
          <w:sz w:val="22"/>
          <w:szCs w:val="22"/>
        </w:rPr>
        <w:tab/>
      </w:r>
      <w:r w:rsidRPr="00CB2806">
        <w:rPr>
          <w:sz w:val="22"/>
          <w:szCs w:val="22"/>
        </w:rPr>
        <w:tab/>
      </w:r>
      <w:r w:rsidRPr="00CB2806">
        <w:rPr>
          <w:sz w:val="22"/>
          <w:szCs w:val="22"/>
        </w:rPr>
        <w:tab/>
      </w:r>
      <w:r w:rsidRPr="00CB2806">
        <w:rPr>
          <w:sz w:val="22"/>
          <w:szCs w:val="22"/>
        </w:rPr>
        <w:tab/>
      </w:r>
      <w:r w:rsidRPr="00CB2806">
        <w:rPr>
          <w:sz w:val="22"/>
          <w:szCs w:val="22"/>
        </w:rPr>
        <w:tab/>
        <w:t xml:space="preserve">    (адреса и седиште подизвођача)</w:t>
      </w:r>
      <w:r w:rsidRPr="00CB2806">
        <w:rPr>
          <w:sz w:val="22"/>
          <w:szCs w:val="22"/>
        </w:rPr>
        <w:tab/>
      </w:r>
    </w:p>
    <w:p w:rsidR="00B95165" w:rsidRPr="00CB2806" w:rsidRDefault="00B95165" w:rsidP="00B95165">
      <w:pPr>
        <w:rPr>
          <w:sz w:val="22"/>
          <w:szCs w:val="22"/>
        </w:rPr>
      </w:pPr>
      <w:r w:rsidRPr="00CB2806">
        <w:rPr>
          <w:sz w:val="22"/>
          <w:szCs w:val="22"/>
        </w:rPr>
        <w:t>2. ______________________________________,</w:t>
      </w:r>
      <w:r w:rsidRPr="00CB2806">
        <w:rPr>
          <w:sz w:val="22"/>
          <w:szCs w:val="22"/>
        </w:rPr>
        <w:tab/>
        <w:t>_______________________________________</w:t>
      </w:r>
    </w:p>
    <w:p w:rsidR="00B95165" w:rsidRPr="00CB2806" w:rsidRDefault="00B95165" w:rsidP="00B95165">
      <w:pPr>
        <w:rPr>
          <w:sz w:val="22"/>
          <w:szCs w:val="22"/>
        </w:rPr>
      </w:pPr>
      <w:r w:rsidRPr="00CB2806">
        <w:rPr>
          <w:sz w:val="22"/>
          <w:szCs w:val="22"/>
        </w:rPr>
        <w:tab/>
      </w:r>
      <w:r w:rsidRPr="00CB2806">
        <w:rPr>
          <w:sz w:val="22"/>
          <w:szCs w:val="22"/>
        </w:rPr>
        <w:tab/>
        <w:t>(назив подизвођача)</w:t>
      </w:r>
      <w:r w:rsidRPr="00CB2806">
        <w:rPr>
          <w:sz w:val="22"/>
          <w:szCs w:val="22"/>
        </w:rPr>
        <w:tab/>
      </w:r>
      <w:r w:rsidRPr="00CB2806">
        <w:rPr>
          <w:sz w:val="22"/>
          <w:szCs w:val="22"/>
        </w:rPr>
        <w:tab/>
      </w:r>
      <w:r w:rsidRPr="00CB2806">
        <w:rPr>
          <w:sz w:val="22"/>
          <w:szCs w:val="22"/>
        </w:rPr>
        <w:tab/>
      </w:r>
      <w:r w:rsidRPr="00CB2806">
        <w:rPr>
          <w:sz w:val="22"/>
          <w:szCs w:val="22"/>
        </w:rPr>
        <w:tab/>
      </w:r>
      <w:r w:rsidRPr="00CB2806">
        <w:rPr>
          <w:sz w:val="22"/>
          <w:szCs w:val="22"/>
        </w:rPr>
        <w:tab/>
        <w:t xml:space="preserve">    (адреса и седиште подизвођача)</w:t>
      </w:r>
      <w:r w:rsidRPr="00CB2806">
        <w:rPr>
          <w:sz w:val="22"/>
          <w:szCs w:val="22"/>
        </w:rPr>
        <w:tab/>
      </w:r>
    </w:p>
    <w:p w:rsidR="00B95165" w:rsidRPr="00CB2806" w:rsidRDefault="00B95165" w:rsidP="00B95165">
      <w:pPr>
        <w:rPr>
          <w:sz w:val="22"/>
          <w:szCs w:val="22"/>
        </w:rPr>
      </w:pPr>
      <w:r w:rsidRPr="00CB2806">
        <w:rPr>
          <w:sz w:val="22"/>
          <w:szCs w:val="22"/>
        </w:rPr>
        <w:t>3. ______________________________________,</w:t>
      </w:r>
      <w:r w:rsidRPr="00CB2806">
        <w:rPr>
          <w:sz w:val="22"/>
          <w:szCs w:val="22"/>
        </w:rPr>
        <w:tab/>
        <w:t>_______________________________________</w:t>
      </w:r>
    </w:p>
    <w:p w:rsidR="00B95165" w:rsidRPr="00CB2806" w:rsidRDefault="00B95165" w:rsidP="00B95165">
      <w:pPr>
        <w:rPr>
          <w:sz w:val="22"/>
          <w:szCs w:val="22"/>
        </w:rPr>
      </w:pPr>
      <w:r w:rsidRPr="00CB2806">
        <w:rPr>
          <w:sz w:val="22"/>
          <w:szCs w:val="22"/>
        </w:rPr>
        <w:tab/>
      </w:r>
      <w:r w:rsidRPr="00CB2806">
        <w:rPr>
          <w:sz w:val="22"/>
          <w:szCs w:val="22"/>
        </w:rPr>
        <w:tab/>
        <w:t>(назив подизвођача)</w:t>
      </w:r>
      <w:r w:rsidRPr="00CB2806">
        <w:rPr>
          <w:sz w:val="22"/>
          <w:szCs w:val="22"/>
        </w:rPr>
        <w:tab/>
      </w:r>
      <w:r w:rsidRPr="00CB2806">
        <w:rPr>
          <w:sz w:val="22"/>
          <w:szCs w:val="22"/>
        </w:rPr>
        <w:tab/>
      </w:r>
      <w:r w:rsidRPr="00CB2806">
        <w:rPr>
          <w:sz w:val="22"/>
          <w:szCs w:val="22"/>
        </w:rPr>
        <w:tab/>
      </w:r>
      <w:r w:rsidRPr="00CB2806">
        <w:rPr>
          <w:sz w:val="22"/>
          <w:szCs w:val="22"/>
        </w:rPr>
        <w:tab/>
      </w:r>
      <w:r w:rsidRPr="00CB2806">
        <w:rPr>
          <w:sz w:val="22"/>
          <w:szCs w:val="22"/>
        </w:rPr>
        <w:tab/>
        <w:t xml:space="preserve">    (адреса и седиште подизвођача)</w:t>
      </w:r>
      <w:r w:rsidRPr="00CB2806">
        <w:rPr>
          <w:sz w:val="22"/>
          <w:szCs w:val="22"/>
        </w:rPr>
        <w:tab/>
      </w:r>
    </w:p>
    <w:p w:rsidR="00B95165" w:rsidRPr="00CB2806" w:rsidRDefault="00B95165" w:rsidP="00B95165">
      <w:pPr>
        <w:rPr>
          <w:sz w:val="22"/>
          <w:szCs w:val="22"/>
        </w:rPr>
      </w:pPr>
      <w:r w:rsidRPr="00CB2806">
        <w:rPr>
          <w:sz w:val="22"/>
          <w:szCs w:val="22"/>
        </w:rPr>
        <w:t>4. ______________________________________,</w:t>
      </w:r>
      <w:r w:rsidRPr="00CB2806">
        <w:rPr>
          <w:sz w:val="22"/>
          <w:szCs w:val="22"/>
        </w:rPr>
        <w:tab/>
        <w:t>_______________________________________</w:t>
      </w:r>
    </w:p>
    <w:p w:rsidR="00B95165" w:rsidRPr="00CB2806" w:rsidRDefault="00B95165" w:rsidP="00B95165">
      <w:pPr>
        <w:rPr>
          <w:sz w:val="22"/>
          <w:szCs w:val="22"/>
        </w:rPr>
      </w:pPr>
      <w:r w:rsidRPr="00CB2806">
        <w:rPr>
          <w:sz w:val="22"/>
          <w:szCs w:val="22"/>
        </w:rPr>
        <w:tab/>
      </w:r>
      <w:r w:rsidRPr="00CB2806">
        <w:rPr>
          <w:sz w:val="22"/>
          <w:szCs w:val="22"/>
        </w:rPr>
        <w:tab/>
        <w:t>(назив подизвођача)</w:t>
      </w:r>
      <w:r w:rsidRPr="00CB2806">
        <w:rPr>
          <w:sz w:val="22"/>
          <w:szCs w:val="22"/>
        </w:rPr>
        <w:tab/>
      </w:r>
      <w:r w:rsidRPr="00CB2806">
        <w:rPr>
          <w:sz w:val="22"/>
          <w:szCs w:val="22"/>
        </w:rPr>
        <w:tab/>
      </w:r>
      <w:r w:rsidRPr="00CB2806">
        <w:rPr>
          <w:sz w:val="22"/>
          <w:szCs w:val="22"/>
        </w:rPr>
        <w:tab/>
      </w:r>
      <w:r w:rsidRPr="00CB2806">
        <w:rPr>
          <w:sz w:val="22"/>
          <w:szCs w:val="22"/>
        </w:rPr>
        <w:tab/>
      </w:r>
      <w:r w:rsidRPr="00CB2806">
        <w:rPr>
          <w:sz w:val="22"/>
          <w:szCs w:val="22"/>
        </w:rPr>
        <w:tab/>
        <w:t xml:space="preserve">    (адреса и седиште подизвођача)</w:t>
      </w:r>
      <w:r w:rsidRPr="00CB2806">
        <w:rPr>
          <w:sz w:val="22"/>
          <w:szCs w:val="22"/>
        </w:rPr>
        <w:tab/>
      </w:r>
    </w:p>
    <w:p w:rsidR="00B95165" w:rsidRPr="00CB2806" w:rsidRDefault="00B95165" w:rsidP="00B95165">
      <w:pPr>
        <w:rPr>
          <w:sz w:val="22"/>
          <w:szCs w:val="22"/>
        </w:rPr>
      </w:pPr>
      <w:r w:rsidRPr="00CB2806">
        <w:rPr>
          <w:sz w:val="22"/>
          <w:szCs w:val="22"/>
        </w:rPr>
        <w:t>5. ______________________________________,</w:t>
      </w:r>
      <w:r w:rsidRPr="00CB2806">
        <w:rPr>
          <w:sz w:val="22"/>
          <w:szCs w:val="22"/>
        </w:rPr>
        <w:tab/>
        <w:t>_______________________________________</w:t>
      </w:r>
    </w:p>
    <w:p w:rsidR="00B95165" w:rsidRPr="00CB2806" w:rsidRDefault="00B95165" w:rsidP="00B95165">
      <w:pPr>
        <w:rPr>
          <w:sz w:val="22"/>
          <w:szCs w:val="22"/>
        </w:rPr>
      </w:pPr>
      <w:r w:rsidRPr="00CB2806">
        <w:rPr>
          <w:sz w:val="22"/>
          <w:szCs w:val="22"/>
        </w:rPr>
        <w:tab/>
      </w:r>
      <w:r w:rsidRPr="00CB2806">
        <w:rPr>
          <w:sz w:val="22"/>
          <w:szCs w:val="22"/>
        </w:rPr>
        <w:tab/>
        <w:t>(назив подизвођача)</w:t>
      </w:r>
      <w:r w:rsidRPr="00CB2806">
        <w:rPr>
          <w:sz w:val="22"/>
          <w:szCs w:val="22"/>
        </w:rPr>
        <w:tab/>
      </w:r>
      <w:r w:rsidRPr="00CB2806">
        <w:rPr>
          <w:sz w:val="22"/>
          <w:szCs w:val="22"/>
        </w:rPr>
        <w:tab/>
      </w:r>
      <w:r w:rsidRPr="00CB2806">
        <w:rPr>
          <w:sz w:val="22"/>
          <w:szCs w:val="22"/>
        </w:rPr>
        <w:tab/>
      </w:r>
      <w:r w:rsidRPr="00CB2806">
        <w:rPr>
          <w:sz w:val="22"/>
          <w:szCs w:val="22"/>
        </w:rPr>
        <w:tab/>
      </w:r>
      <w:r w:rsidRPr="00CB2806">
        <w:rPr>
          <w:sz w:val="22"/>
          <w:szCs w:val="22"/>
        </w:rPr>
        <w:tab/>
        <w:t xml:space="preserve">    (адреса и седиште подизвођача)</w:t>
      </w:r>
      <w:r w:rsidRPr="00CB2806">
        <w:rPr>
          <w:sz w:val="22"/>
          <w:szCs w:val="22"/>
        </w:rPr>
        <w:tab/>
      </w:r>
    </w:p>
    <w:p w:rsidR="00B95165" w:rsidRPr="00CB2806" w:rsidRDefault="00B95165" w:rsidP="00B95165">
      <w:pPr>
        <w:rPr>
          <w:sz w:val="22"/>
          <w:szCs w:val="22"/>
        </w:rPr>
      </w:pPr>
      <w:r w:rsidRPr="00CB2806">
        <w:rPr>
          <w:sz w:val="22"/>
          <w:szCs w:val="22"/>
        </w:rPr>
        <w:t>6. ______________________________________,</w:t>
      </w:r>
      <w:r w:rsidRPr="00CB2806">
        <w:rPr>
          <w:sz w:val="22"/>
          <w:szCs w:val="22"/>
        </w:rPr>
        <w:tab/>
        <w:t>_______________________________________</w:t>
      </w:r>
    </w:p>
    <w:p w:rsidR="00B95165" w:rsidRPr="00CB2806" w:rsidRDefault="00B95165" w:rsidP="00B95165">
      <w:pPr>
        <w:rPr>
          <w:sz w:val="22"/>
          <w:szCs w:val="22"/>
        </w:rPr>
      </w:pPr>
      <w:r w:rsidRPr="00CB2806">
        <w:rPr>
          <w:sz w:val="22"/>
          <w:szCs w:val="22"/>
        </w:rPr>
        <w:tab/>
      </w:r>
      <w:r w:rsidRPr="00CB2806">
        <w:rPr>
          <w:sz w:val="22"/>
          <w:szCs w:val="22"/>
        </w:rPr>
        <w:tab/>
        <w:t>(назив подизвођача)</w:t>
      </w:r>
      <w:r w:rsidRPr="00CB2806">
        <w:rPr>
          <w:sz w:val="22"/>
          <w:szCs w:val="22"/>
        </w:rPr>
        <w:tab/>
      </w:r>
      <w:r w:rsidRPr="00CB2806">
        <w:rPr>
          <w:sz w:val="22"/>
          <w:szCs w:val="22"/>
        </w:rPr>
        <w:tab/>
      </w:r>
      <w:r w:rsidRPr="00CB2806">
        <w:rPr>
          <w:sz w:val="22"/>
          <w:szCs w:val="22"/>
        </w:rPr>
        <w:tab/>
      </w:r>
      <w:r w:rsidRPr="00CB2806">
        <w:rPr>
          <w:sz w:val="22"/>
          <w:szCs w:val="22"/>
        </w:rPr>
        <w:tab/>
      </w:r>
      <w:r w:rsidRPr="00CB2806">
        <w:rPr>
          <w:sz w:val="22"/>
          <w:szCs w:val="22"/>
        </w:rPr>
        <w:tab/>
        <w:t xml:space="preserve">    (адреса и седиште подизвођача)</w:t>
      </w:r>
      <w:r w:rsidRPr="00CB2806">
        <w:rPr>
          <w:sz w:val="22"/>
          <w:szCs w:val="22"/>
        </w:rPr>
        <w:tab/>
      </w:r>
    </w:p>
    <w:p w:rsidR="00B95165" w:rsidRPr="00CB2806" w:rsidRDefault="00B95165" w:rsidP="00B95165">
      <w:pPr>
        <w:rPr>
          <w:sz w:val="22"/>
          <w:szCs w:val="22"/>
        </w:rPr>
      </w:pPr>
    </w:p>
    <w:p w:rsidR="00B95165" w:rsidRPr="00CB2806" w:rsidRDefault="00B95165" w:rsidP="00B95165">
      <w:pPr>
        <w:rPr>
          <w:sz w:val="22"/>
          <w:szCs w:val="22"/>
        </w:rPr>
      </w:pPr>
    </w:p>
    <w:p w:rsidR="00B95165" w:rsidRPr="00CB2806" w:rsidRDefault="00B95165" w:rsidP="00B95165">
      <w:pPr>
        <w:rPr>
          <w:sz w:val="22"/>
          <w:szCs w:val="22"/>
        </w:rPr>
      </w:pPr>
      <w:r w:rsidRPr="00CB2806">
        <w:rPr>
          <w:sz w:val="22"/>
          <w:szCs w:val="22"/>
        </w:rPr>
        <w:t>ЗАЈЕДНИЧКА ПОНУДА (навести називе и седишта свих учесника):</w:t>
      </w:r>
    </w:p>
    <w:p w:rsidR="00B95165" w:rsidRPr="00CB2806" w:rsidRDefault="00B95165" w:rsidP="00B95165">
      <w:pPr>
        <w:rPr>
          <w:sz w:val="22"/>
          <w:szCs w:val="22"/>
        </w:rPr>
      </w:pPr>
    </w:p>
    <w:p w:rsidR="00B95165" w:rsidRPr="00CB2806" w:rsidRDefault="00B95165" w:rsidP="00B95165">
      <w:pPr>
        <w:rPr>
          <w:sz w:val="22"/>
          <w:szCs w:val="22"/>
        </w:rPr>
      </w:pPr>
      <w:r w:rsidRPr="00CB2806">
        <w:rPr>
          <w:sz w:val="22"/>
          <w:szCs w:val="22"/>
        </w:rPr>
        <w:t>1. ______________________________________,</w:t>
      </w:r>
      <w:r w:rsidRPr="00CB2806">
        <w:rPr>
          <w:sz w:val="22"/>
          <w:szCs w:val="22"/>
        </w:rPr>
        <w:tab/>
        <w:t>_______________________________________</w:t>
      </w:r>
    </w:p>
    <w:p w:rsidR="00B95165" w:rsidRPr="00CB2806" w:rsidRDefault="00B95165" w:rsidP="00B95165">
      <w:pPr>
        <w:rPr>
          <w:sz w:val="22"/>
          <w:szCs w:val="22"/>
        </w:rPr>
      </w:pPr>
      <w:r w:rsidRPr="00CB2806">
        <w:rPr>
          <w:sz w:val="22"/>
          <w:szCs w:val="22"/>
        </w:rPr>
        <w:tab/>
      </w:r>
      <w:r w:rsidRPr="00CB2806">
        <w:rPr>
          <w:sz w:val="22"/>
          <w:szCs w:val="22"/>
        </w:rPr>
        <w:tab/>
        <w:t>(назив подизвођача)</w:t>
      </w:r>
      <w:r w:rsidRPr="00CB2806">
        <w:rPr>
          <w:sz w:val="22"/>
          <w:szCs w:val="22"/>
        </w:rPr>
        <w:tab/>
      </w:r>
      <w:r w:rsidRPr="00CB2806">
        <w:rPr>
          <w:sz w:val="22"/>
          <w:szCs w:val="22"/>
        </w:rPr>
        <w:tab/>
      </w:r>
      <w:r w:rsidRPr="00CB2806">
        <w:rPr>
          <w:sz w:val="22"/>
          <w:szCs w:val="22"/>
        </w:rPr>
        <w:tab/>
      </w:r>
      <w:r w:rsidRPr="00CB2806">
        <w:rPr>
          <w:sz w:val="22"/>
          <w:szCs w:val="22"/>
        </w:rPr>
        <w:tab/>
      </w:r>
      <w:r w:rsidRPr="00CB2806">
        <w:rPr>
          <w:sz w:val="22"/>
          <w:szCs w:val="22"/>
        </w:rPr>
        <w:tab/>
        <w:t xml:space="preserve">    (адреса и седиште учесника)</w:t>
      </w:r>
      <w:r w:rsidRPr="00CB2806">
        <w:rPr>
          <w:sz w:val="22"/>
          <w:szCs w:val="22"/>
        </w:rPr>
        <w:tab/>
      </w:r>
    </w:p>
    <w:p w:rsidR="00B95165" w:rsidRPr="00CB2806" w:rsidRDefault="00B95165" w:rsidP="00B95165">
      <w:pPr>
        <w:rPr>
          <w:sz w:val="22"/>
          <w:szCs w:val="22"/>
        </w:rPr>
      </w:pPr>
      <w:r w:rsidRPr="00CB2806">
        <w:rPr>
          <w:sz w:val="22"/>
          <w:szCs w:val="22"/>
        </w:rPr>
        <w:t>2. ______________________________________,</w:t>
      </w:r>
      <w:r w:rsidRPr="00CB2806">
        <w:rPr>
          <w:sz w:val="22"/>
          <w:szCs w:val="22"/>
        </w:rPr>
        <w:tab/>
        <w:t>_______________________________________</w:t>
      </w:r>
    </w:p>
    <w:p w:rsidR="00B95165" w:rsidRPr="00CB2806" w:rsidRDefault="00B95165" w:rsidP="00B95165">
      <w:pPr>
        <w:rPr>
          <w:sz w:val="22"/>
          <w:szCs w:val="22"/>
        </w:rPr>
      </w:pPr>
      <w:r w:rsidRPr="00CB2806">
        <w:rPr>
          <w:sz w:val="22"/>
          <w:szCs w:val="22"/>
        </w:rPr>
        <w:tab/>
      </w:r>
      <w:r w:rsidRPr="00CB2806">
        <w:rPr>
          <w:sz w:val="22"/>
          <w:szCs w:val="22"/>
        </w:rPr>
        <w:tab/>
        <w:t>(назив подизвођача)</w:t>
      </w:r>
      <w:r w:rsidRPr="00CB2806">
        <w:rPr>
          <w:sz w:val="22"/>
          <w:szCs w:val="22"/>
        </w:rPr>
        <w:tab/>
      </w:r>
      <w:r w:rsidRPr="00CB2806">
        <w:rPr>
          <w:sz w:val="22"/>
          <w:szCs w:val="22"/>
        </w:rPr>
        <w:tab/>
      </w:r>
      <w:r w:rsidRPr="00CB2806">
        <w:rPr>
          <w:sz w:val="22"/>
          <w:szCs w:val="22"/>
        </w:rPr>
        <w:tab/>
      </w:r>
      <w:r w:rsidRPr="00CB2806">
        <w:rPr>
          <w:sz w:val="22"/>
          <w:szCs w:val="22"/>
        </w:rPr>
        <w:tab/>
      </w:r>
      <w:r w:rsidRPr="00CB2806">
        <w:rPr>
          <w:sz w:val="22"/>
          <w:szCs w:val="22"/>
        </w:rPr>
        <w:tab/>
        <w:t xml:space="preserve">    (адреса и седиште учесника)</w:t>
      </w:r>
      <w:r w:rsidRPr="00CB2806">
        <w:rPr>
          <w:sz w:val="22"/>
          <w:szCs w:val="22"/>
        </w:rPr>
        <w:tab/>
      </w:r>
    </w:p>
    <w:p w:rsidR="00B95165" w:rsidRPr="00CB2806" w:rsidRDefault="00B95165" w:rsidP="00B95165">
      <w:pPr>
        <w:rPr>
          <w:sz w:val="22"/>
          <w:szCs w:val="22"/>
        </w:rPr>
      </w:pPr>
      <w:r w:rsidRPr="00CB2806">
        <w:rPr>
          <w:sz w:val="22"/>
          <w:szCs w:val="22"/>
        </w:rPr>
        <w:t>3. ______________________________________,</w:t>
      </w:r>
      <w:r w:rsidRPr="00CB2806">
        <w:rPr>
          <w:sz w:val="22"/>
          <w:szCs w:val="22"/>
        </w:rPr>
        <w:tab/>
        <w:t>_______________________________________</w:t>
      </w:r>
    </w:p>
    <w:p w:rsidR="00B95165" w:rsidRPr="00CB2806" w:rsidRDefault="00B95165" w:rsidP="00B95165">
      <w:pPr>
        <w:rPr>
          <w:sz w:val="22"/>
          <w:szCs w:val="22"/>
        </w:rPr>
      </w:pPr>
      <w:r w:rsidRPr="00CB2806">
        <w:rPr>
          <w:sz w:val="22"/>
          <w:szCs w:val="22"/>
        </w:rPr>
        <w:tab/>
      </w:r>
      <w:r w:rsidRPr="00CB2806">
        <w:rPr>
          <w:sz w:val="22"/>
          <w:szCs w:val="22"/>
        </w:rPr>
        <w:tab/>
        <w:t>(назив подизвођача)</w:t>
      </w:r>
      <w:r w:rsidRPr="00CB2806">
        <w:rPr>
          <w:sz w:val="22"/>
          <w:szCs w:val="22"/>
        </w:rPr>
        <w:tab/>
      </w:r>
      <w:r w:rsidRPr="00CB2806">
        <w:rPr>
          <w:sz w:val="22"/>
          <w:szCs w:val="22"/>
        </w:rPr>
        <w:tab/>
      </w:r>
      <w:r w:rsidRPr="00CB2806">
        <w:rPr>
          <w:sz w:val="22"/>
          <w:szCs w:val="22"/>
        </w:rPr>
        <w:tab/>
      </w:r>
      <w:r w:rsidRPr="00CB2806">
        <w:rPr>
          <w:sz w:val="22"/>
          <w:szCs w:val="22"/>
        </w:rPr>
        <w:tab/>
      </w:r>
      <w:r w:rsidRPr="00CB2806">
        <w:rPr>
          <w:sz w:val="22"/>
          <w:szCs w:val="22"/>
        </w:rPr>
        <w:tab/>
        <w:t xml:space="preserve">    (адреса и седиште учесника)</w:t>
      </w:r>
      <w:r w:rsidRPr="00CB2806">
        <w:rPr>
          <w:sz w:val="22"/>
          <w:szCs w:val="22"/>
        </w:rPr>
        <w:tab/>
      </w:r>
    </w:p>
    <w:p w:rsidR="00B95165" w:rsidRPr="00CB2806" w:rsidRDefault="00B95165" w:rsidP="00B95165">
      <w:pPr>
        <w:rPr>
          <w:sz w:val="22"/>
          <w:szCs w:val="22"/>
        </w:rPr>
      </w:pPr>
      <w:r w:rsidRPr="00CB2806">
        <w:rPr>
          <w:sz w:val="22"/>
          <w:szCs w:val="22"/>
        </w:rPr>
        <w:t>4. ______________________________________,</w:t>
      </w:r>
      <w:r w:rsidRPr="00CB2806">
        <w:rPr>
          <w:sz w:val="22"/>
          <w:szCs w:val="22"/>
        </w:rPr>
        <w:tab/>
        <w:t>_______________________________________</w:t>
      </w:r>
    </w:p>
    <w:p w:rsidR="00B95165" w:rsidRPr="00CB2806" w:rsidRDefault="00B95165" w:rsidP="00B95165">
      <w:pPr>
        <w:rPr>
          <w:sz w:val="22"/>
          <w:szCs w:val="22"/>
        </w:rPr>
      </w:pPr>
      <w:r w:rsidRPr="00CB2806">
        <w:rPr>
          <w:sz w:val="22"/>
          <w:szCs w:val="22"/>
        </w:rPr>
        <w:tab/>
      </w:r>
      <w:r w:rsidRPr="00CB2806">
        <w:rPr>
          <w:sz w:val="22"/>
          <w:szCs w:val="22"/>
        </w:rPr>
        <w:tab/>
        <w:t>(назив подизвођача)</w:t>
      </w:r>
      <w:r w:rsidRPr="00CB2806">
        <w:rPr>
          <w:sz w:val="22"/>
          <w:szCs w:val="22"/>
        </w:rPr>
        <w:tab/>
      </w:r>
      <w:r w:rsidRPr="00CB2806">
        <w:rPr>
          <w:sz w:val="22"/>
          <w:szCs w:val="22"/>
        </w:rPr>
        <w:tab/>
      </w:r>
      <w:r w:rsidRPr="00CB2806">
        <w:rPr>
          <w:sz w:val="22"/>
          <w:szCs w:val="22"/>
        </w:rPr>
        <w:tab/>
      </w:r>
      <w:r w:rsidRPr="00CB2806">
        <w:rPr>
          <w:sz w:val="22"/>
          <w:szCs w:val="22"/>
        </w:rPr>
        <w:tab/>
      </w:r>
      <w:r w:rsidRPr="00CB2806">
        <w:rPr>
          <w:sz w:val="22"/>
          <w:szCs w:val="22"/>
        </w:rPr>
        <w:tab/>
        <w:t xml:space="preserve">    (адреса и седиште учесника)</w:t>
      </w:r>
      <w:r w:rsidRPr="00CB2806">
        <w:rPr>
          <w:sz w:val="22"/>
          <w:szCs w:val="22"/>
        </w:rPr>
        <w:tab/>
      </w:r>
    </w:p>
    <w:p w:rsidR="00B95165" w:rsidRPr="00CB2806" w:rsidRDefault="00B95165" w:rsidP="00B95165">
      <w:pPr>
        <w:rPr>
          <w:sz w:val="22"/>
          <w:szCs w:val="22"/>
        </w:rPr>
      </w:pPr>
      <w:r w:rsidRPr="00CB2806">
        <w:rPr>
          <w:sz w:val="22"/>
          <w:szCs w:val="22"/>
        </w:rPr>
        <w:t>5. ______________________________________,</w:t>
      </w:r>
      <w:r w:rsidRPr="00CB2806">
        <w:rPr>
          <w:sz w:val="22"/>
          <w:szCs w:val="22"/>
        </w:rPr>
        <w:tab/>
        <w:t>_______________________________________</w:t>
      </w:r>
    </w:p>
    <w:p w:rsidR="00B95165" w:rsidRPr="00CB2806" w:rsidRDefault="00B95165" w:rsidP="00B95165">
      <w:pPr>
        <w:rPr>
          <w:sz w:val="22"/>
          <w:szCs w:val="22"/>
        </w:rPr>
      </w:pPr>
      <w:r w:rsidRPr="00CB2806">
        <w:rPr>
          <w:sz w:val="22"/>
          <w:szCs w:val="22"/>
        </w:rPr>
        <w:tab/>
      </w:r>
      <w:r w:rsidRPr="00CB2806">
        <w:rPr>
          <w:sz w:val="22"/>
          <w:szCs w:val="22"/>
        </w:rPr>
        <w:tab/>
        <w:t>(назив подизвођача)</w:t>
      </w:r>
      <w:r w:rsidRPr="00CB2806">
        <w:rPr>
          <w:sz w:val="22"/>
          <w:szCs w:val="22"/>
        </w:rPr>
        <w:tab/>
      </w:r>
      <w:r w:rsidRPr="00CB2806">
        <w:rPr>
          <w:sz w:val="22"/>
          <w:szCs w:val="22"/>
        </w:rPr>
        <w:tab/>
      </w:r>
      <w:r w:rsidRPr="00CB2806">
        <w:rPr>
          <w:sz w:val="22"/>
          <w:szCs w:val="22"/>
        </w:rPr>
        <w:tab/>
      </w:r>
      <w:r w:rsidRPr="00CB2806">
        <w:rPr>
          <w:sz w:val="22"/>
          <w:szCs w:val="22"/>
        </w:rPr>
        <w:tab/>
      </w:r>
      <w:r w:rsidRPr="00CB2806">
        <w:rPr>
          <w:sz w:val="22"/>
          <w:szCs w:val="22"/>
        </w:rPr>
        <w:tab/>
        <w:t xml:space="preserve">    (адреса и седиште учесника)</w:t>
      </w:r>
      <w:r w:rsidRPr="00CB2806">
        <w:rPr>
          <w:sz w:val="22"/>
          <w:szCs w:val="22"/>
        </w:rPr>
        <w:tab/>
      </w:r>
    </w:p>
    <w:p w:rsidR="00B95165" w:rsidRPr="00CB2806" w:rsidRDefault="00B95165" w:rsidP="00B95165">
      <w:pPr>
        <w:rPr>
          <w:sz w:val="22"/>
          <w:szCs w:val="22"/>
        </w:rPr>
      </w:pPr>
      <w:r w:rsidRPr="00CB2806">
        <w:rPr>
          <w:sz w:val="22"/>
          <w:szCs w:val="22"/>
        </w:rPr>
        <w:t>6. ______________________________________,</w:t>
      </w:r>
      <w:r w:rsidRPr="00CB2806">
        <w:rPr>
          <w:sz w:val="22"/>
          <w:szCs w:val="22"/>
        </w:rPr>
        <w:tab/>
        <w:t>_______________________________________</w:t>
      </w:r>
    </w:p>
    <w:p w:rsidR="00B95165" w:rsidRPr="00CB2806" w:rsidRDefault="00B95165" w:rsidP="00B95165">
      <w:pPr>
        <w:rPr>
          <w:sz w:val="22"/>
          <w:szCs w:val="22"/>
        </w:rPr>
      </w:pPr>
      <w:r w:rsidRPr="00CB2806">
        <w:rPr>
          <w:sz w:val="22"/>
          <w:szCs w:val="22"/>
        </w:rPr>
        <w:tab/>
      </w:r>
      <w:r w:rsidRPr="00CB2806">
        <w:rPr>
          <w:sz w:val="22"/>
          <w:szCs w:val="22"/>
        </w:rPr>
        <w:tab/>
        <w:t>(назив подизвођача)</w:t>
      </w:r>
      <w:r w:rsidRPr="00CB2806">
        <w:rPr>
          <w:sz w:val="22"/>
          <w:szCs w:val="22"/>
        </w:rPr>
        <w:tab/>
      </w:r>
      <w:r w:rsidRPr="00CB2806">
        <w:rPr>
          <w:sz w:val="22"/>
          <w:szCs w:val="22"/>
        </w:rPr>
        <w:tab/>
      </w:r>
      <w:r w:rsidRPr="00CB2806">
        <w:rPr>
          <w:sz w:val="22"/>
          <w:szCs w:val="22"/>
        </w:rPr>
        <w:tab/>
      </w:r>
      <w:r w:rsidRPr="00CB2806">
        <w:rPr>
          <w:sz w:val="22"/>
          <w:szCs w:val="22"/>
        </w:rPr>
        <w:tab/>
      </w:r>
      <w:r w:rsidRPr="00CB2806">
        <w:rPr>
          <w:sz w:val="22"/>
          <w:szCs w:val="22"/>
        </w:rPr>
        <w:tab/>
        <w:t xml:space="preserve">    (адреса и седиште учесника)</w:t>
      </w:r>
      <w:r w:rsidRPr="00CB2806">
        <w:rPr>
          <w:sz w:val="22"/>
          <w:szCs w:val="22"/>
        </w:rPr>
        <w:tab/>
      </w:r>
    </w:p>
    <w:p w:rsidR="00B95165" w:rsidRPr="00CB2806" w:rsidRDefault="00B95165" w:rsidP="00B95165">
      <w:pPr>
        <w:rPr>
          <w:sz w:val="22"/>
          <w:szCs w:val="22"/>
        </w:rPr>
      </w:pPr>
    </w:p>
    <w:p w:rsidR="00B95165" w:rsidRPr="00CB2806" w:rsidRDefault="00B95165" w:rsidP="00B95165">
      <w:pPr>
        <w:rPr>
          <w:sz w:val="22"/>
          <w:szCs w:val="22"/>
        </w:rPr>
      </w:pPr>
      <w:r w:rsidRPr="00CB2806">
        <w:rPr>
          <w:sz w:val="22"/>
          <w:szCs w:val="22"/>
        </w:rPr>
        <w:tab/>
      </w:r>
      <w:r w:rsidRPr="00CB2806">
        <w:rPr>
          <w:sz w:val="22"/>
          <w:szCs w:val="22"/>
        </w:rPr>
        <w:tab/>
      </w:r>
      <w:r w:rsidRPr="00CB2806">
        <w:rPr>
          <w:sz w:val="22"/>
          <w:szCs w:val="22"/>
        </w:rPr>
        <w:tab/>
      </w:r>
      <w:r w:rsidRPr="00CB2806">
        <w:rPr>
          <w:sz w:val="22"/>
          <w:szCs w:val="22"/>
        </w:rPr>
        <w:tab/>
      </w:r>
      <w:r w:rsidRPr="00CB2806">
        <w:rPr>
          <w:sz w:val="22"/>
          <w:szCs w:val="22"/>
        </w:rPr>
        <w:tab/>
      </w:r>
      <w:r w:rsidRPr="00CB2806">
        <w:rPr>
          <w:sz w:val="22"/>
          <w:szCs w:val="22"/>
        </w:rPr>
        <w:tab/>
      </w:r>
      <w:r w:rsidRPr="00CB2806">
        <w:rPr>
          <w:sz w:val="22"/>
          <w:szCs w:val="22"/>
        </w:rPr>
        <w:tab/>
      </w:r>
      <w:r w:rsidRPr="00CB2806">
        <w:rPr>
          <w:sz w:val="22"/>
          <w:szCs w:val="22"/>
        </w:rPr>
        <w:tab/>
        <w:t>ПОТПИС ПОНУЂАЧА</w:t>
      </w:r>
    </w:p>
    <w:p w:rsidR="00B95165" w:rsidRPr="00CB2806" w:rsidRDefault="00B95165" w:rsidP="00B95165">
      <w:pPr>
        <w:rPr>
          <w:sz w:val="22"/>
          <w:szCs w:val="22"/>
        </w:rPr>
      </w:pPr>
      <w:r w:rsidRPr="00CB2806">
        <w:rPr>
          <w:sz w:val="22"/>
          <w:szCs w:val="22"/>
        </w:rPr>
        <w:tab/>
      </w:r>
      <w:r w:rsidRPr="00CB2806">
        <w:rPr>
          <w:sz w:val="22"/>
          <w:szCs w:val="22"/>
        </w:rPr>
        <w:tab/>
      </w:r>
      <w:r w:rsidRPr="00CB2806">
        <w:rPr>
          <w:sz w:val="22"/>
          <w:szCs w:val="22"/>
        </w:rPr>
        <w:tab/>
      </w:r>
      <w:r w:rsidRPr="00CB2806">
        <w:rPr>
          <w:sz w:val="22"/>
          <w:szCs w:val="22"/>
        </w:rPr>
        <w:tab/>
      </w:r>
      <w:r w:rsidRPr="00CB2806">
        <w:rPr>
          <w:sz w:val="22"/>
          <w:szCs w:val="22"/>
        </w:rPr>
        <w:tab/>
      </w:r>
      <w:r w:rsidRPr="00CB2806">
        <w:rPr>
          <w:sz w:val="22"/>
          <w:szCs w:val="22"/>
        </w:rPr>
        <w:tab/>
      </w:r>
      <w:r w:rsidRPr="00CB2806">
        <w:rPr>
          <w:sz w:val="22"/>
          <w:szCs w:val="22"/>
        </w:rPr>
        <w:tab/>
      </w:r>
      <w:r w:rsidR="00144F0D">
        <w:rPr>
          <w:sz w:val="22"/>
          <w:szCs w:val="22"/>
          <w:lang w:val="sr-Cyrl-RS"/>
        </w:rPr>
        <w:t xml:space="preserve">     </w:t>
      </w:r>
      <w:r w:rsidRPr="00CB2806">
        <w:rPr>
          <w:sz w:val="22"/>
          <w:szCs w:val="22"/>
        </w:rPr>
        <w:t>____________________________</w:t>
      </w:r>
    </w:p>
    <w:p w:rsidR="00B95165" w:rsidRPr="00CB2806" w:rsidRDefault="00B95165" w:rsidP="00B95165">
      <w:pPr>
        <w:rPr>
          <w:sz w:val="22"/>
          <w:szCs w:val="22"/>
        </w:rPr>
      </w:pPr>
    </w:p>
    <w:p w:rsidR="00B95165" w:rsidRPr="00CB2806" w:rsidRDefault="00B95165" w:rsidP="00B95165">
      <w:pPr>
        <w:rPr>
          <w:sz w:val="22"/>
          <w:szCs w:val="22"/>
        </w:rPr>
      </w:pPr>
    </w:p>
    <w:p w:rsidR="00B95165" w:rsidRPr="00CB2806" w:rsidRDefault="00B95165" w:rsidP="00B95165">
      <w:pPr>
        <w:jc w:val="both"/>
        <w:rPr>
          <w:sz w:val="22"/>
          <w:szCs w:val="22"/>
        </w:rPr>
      </w:pPr>
      <w:r w:rsidRPr="00CB2806">
        <w:rPr>
          <w:sz w:val="22"/>
          <w:szCs w:val="22"/>
        </w:rPr>
        <w:t>Уколико понуђачи подносе заједничку понуду, група понуђача може да се определи да образац понуде потписуј</w:t>
      </w:r>
      <w:r w:rsidR="00D45153">
        <w:rPr>
          <w:sz w:val="22"/>
          <w:szCs w:val="22"/>
          <w:lang w:val="sr-Cyrl-RS"/>
        </w:rPr>
        <w:t>у</w:t>
      </w:r>
      <w:r w:rsidRPr="00CB2806">
        <w:rPr>
          <w:sz w:val="22"/>
          <w:szCs w:val="22"/>
        </w:rPr>
        <w:t xml:space="preserve"> сви понуђачи из групе понуђача</w:t>
      </w:r>
      <w:r w:rsidR="00D45153">
        <w:rPr>
          <w:sz w:val="22"/>
          <w:szCs w:val="22"/>
          <w:lang w:val="sr-Cyrl-RS"/>
        </w:rPr>
        <w:t>,</w:t>
      </w:r>
      <w:r w:rsidRPr="00CB2806">
        <w:rPr>
          <w:sz w:val="22"/>
          <w:szCs w:val="22"/>
        </w:rPr>
        <w:t xml:space="preserve"> или група понуђача може да одреди једног понуђача из групе који ће попунити</w:t>
      </w:r>
      <w:r w:rsidR="00D45153">
        <w:rPr>
          <w:sz w:val="22"/>
          <w:szCs w:val="22"/>
          <w:lang w:val="sr-Cyrl-RS"/>
        </w:rPr>
        <w:t xml:space="preserve"> и</w:t>
      </w:r>
      <w:r w:rsidRPr="00CB2806">
        <w:rPr>
          <w:sz w:val="22"/>
          <w:szCs w:val="22"/>
        </w:rPr>
        <w:t xml:space="preserve"> потписати</w:t>
      </w:r>
      <w:r w:rsidR="00D45153">
        <w:rPr>
          <w:sz w:val="22"/>
          <w:szCs w:val="22"/>
          <w:lang w:val="sr-Cyrl-RS"/>
        </w:rPr>
        <w:t xml:space="preserve"> </w:t>
      </w:r>
      <w:r w:rsidRPr="00CB2806">
        <w:rPr>
          <w:sz w:val="22"/>
          <w:szCs w:val="22"/>
        </w:rPr>
        <w:t>образац понуде.</w:t>
      </w:r>
    </w:p>
    <w:p w:rsidR="00B95165" w:rsidRPr="00CB2806" w:rsidRDefault="00B95165" w:rsidP="00B95165">
      <w:pPr>
        <w:rPr>
          <w:sz w:val="22"/>
          <w:szCs w:val="22"/>
        </w:rPr>
      </w:pPr>
    </w:p>
    <w:p w:rsidR="00B95165" w:rsidRPr="00CB2806" w:rsidRDefault="00B95165" w:rsidP="00B95165">
      <w:pPr>
        <w:rPr>
          <w:sz w:val="22"/>
          <w:szCs w:val="22"/>
        </w:rPr>
      </w:pPr>
    </w:p>
    <w:p w:rsidR="00B95165" w:rsidRPr="00CB2806" w:rsidRDefault="00B95165" w:rsidP="00B95165">
      <w:pPr>
        <w:rPr>
          <w:sz w:val="22"/>
          <w:szCs w:val="22"/>
        </w:rPr>
      </w:pPr>
    </w:p>
    <w:p w:rsidR="00B95165" w:rsidRPr="00CB2806" w:rsidRDefault="00B95165" w:rsidP="00B95165">
      <w:pPr>
        <w:rPr>
          <w:sz w:val="22"/>
          <w:szCs w:val="22"/>
        </w:rPr>
      </w:pPr>
    </w:p>
    <w:p w:rsidR="00B95165" w:rsidRPr="00CB2806" w:rsidRDefault="00B95165" w:rsidP="00B95165">
      <w:pPr>
        <w:rPr>
          <w:sz w:val="22"/>
          <w:szCs w:val="22"/>
        </w:rPr>
      </w:pPr>
    </w:p>
    <w:p w:rsidR="00B95165" w:rsidRPr="00CB2806" w:rsidRDefault="00B95165" w:rsidP="00B95165">
      <w:pPr>
        <w:rPr>
          <w:sz w:val="22"/>
          <w:szCs w:val="22"/>
        </w:rPr>
      </w:pPr>
    </w:p>
    <w:p w:rsidR="00B95165" w:rsidRPr="00CB2806" w:rsidRDefault="00B95165" w:rsidP="00B95165">
      <w:pPr>
        <w:rPr>
          <w:sz w:val="22"/>
          <w:szCs w:val="22"/>
        </w:rPr>
      </w:pPr>
    </w:p>
    <w:p w:rsidR="00B95165" w:rsidRPr="00CB2806" w:rsidRDefault="00B95165" w:rsidP="00B95165">
      <w:pPr>
        <w:rPr>
          <w:sz w:val="22"/>
          <w:szCs w:val="22"/>
        </w:rPr>
      </w:pPr>
      <w:r w:rsidRPr="00CB2806">
        <w:rPr>
          <w:sz w:val="22"/>
          <w:szCs w:val="22"/>
        </w:rPr>
        <w:t xml:space="preserve">  </w:t>
      </w:r>
    </w:p>
    <w:p w:rsidR="00B95165" w:rsidRPr="00780B04" w:rsidRDefault="00B95165" w:rsidP="00B95165">
      <w:pPr>
        <w:jc w:val="center"/>
        <w:rPr>
          <w:b/>
          <w:sz w:val="22"/>
          <w:szCs w:val="22"/>
        </w:rPr>
      </w:pPr>
      <w:r w:rsidRPr="00780B04">
        <w:rPr>
          <w:b/>
          <w:sz w:val="22"/>
          <w:szCs w:val="22"/>
        </w:rPr>
        <w:lastRenderedPageBreak/>
        <w:t>КРИТЕРИЈУМИ И ЕЛЕМЕНТИ КРИТЕРИЈУМА ЗА ОЦЕНИВАЊЕ ПОНУДА</w:t>
      </w:r>
    </w:p>
    <w:p w:rsidR="00B95165" w:rsidRPr="00CB2806" w:rsidRDefault="00B95165" w:rsidP="00B95165">
      <w:pPr>
        <w:jc w:val="center"/>
        <w:rPr>
          <w:sz w:val="22"/>
          <w:szCs w:val="22"/>
        </w:rPr>
      </w:pPr>
    </w:p>
    <w:p w:rsidR="00B95165" w:rsidRPr="00CB2806" w:rsidRDefault="00B95165" w:rsidP="00B95165">
      <w:pPr>
        <w:rPr>
          <w:sz w:val="22"/>
          <w:szCs w:val="22"/>
        </w:rPr>
      </w:pPr>
      <w:r w:rsidRPr="00CB2806">
        <w:rPr>
          <w:sz w:val="22"/>
          <w:szCs w:val="22"/>
        </w:rPr>
        <w:t xml:space="preserve">КРИТЕРИЈУМ ЗА ДОДЕЛУ УГОВОРА ЈЕ: Економски најповољнија понуда </w:t>
      </w:r>
    </w:p>
    <w:p w:rsidR="00B95165" w:rsidRPr="00CB2806" w:rsidRDefault="00B95165" w:rsidP="00B95165">
      <w:pPr>
        <w:rPr>
          <w:sz w:val="22"/>
          <w:szCs w:val="22"/>
        </w:rPr>
      </w:pPr>
    </w:p>
    <w:p w:rsidR="00B95165" w:rsidRPr="00CB2806" w:rsidRDefault="00B95165" w:rsidP="00B95165">
      <w:pPr>
        <w:rPr>
          <w:sz w:val="22"/>
          <w:szCs w:val="22"/>
        </w:rPr>
      </w:pPr>
      <w:r w:rsidRPr="00CB2806">
        <w:rPr>
          <w:sz w:val="22"/>
          <w:szCs w:val="22"/>
        </w:rPr>
        <w:t>ЕЛЕМЕНТИ КРИТЕРИЈУМА</w:t>
      </w:r>
      <w:r>
        <w:rPr>
          <w:sz w:val="22"/>
          <w:szCs w:val="22"/>
        </w:rPr>
        <w:t xml:space="preserve"> СУ</w:t>
      </w:r>
      <w:r w:rsidRPr="00CB2806">
        <w:rPr>
          <w:sz w:val="22"/>
          <w:szCs w:val="22"/>
        </w:rPr>
        <w:t>:</w:t>
      </w:r>
    </w:p>
    <w:p w:rsidR="00B95165" w:rsidRPr="00CB2806" w:rsidRDefault="00B95165" w:rsidP="00B95165">
      <w:pPr>
        <w:rPr>
          <w:sz w:val="22"/>
          <w:szCs w:val="22"/>
        </w:rPr>
      </w:pPr>
    </w:p>
    <w:p w:rsidR="00B95165" w:rsidRPr="00CB2806" w:rsidRDefault="00B95165" w:rsidP="00B95165">
      <w:pPr>
        <w:rPr>
          <w:sz w:val="22"/>
          <w:szCs w:val="22"/>
        </w:rPr>
      </w:pPr>
      <w:r w:rsidRPr="00CB2806">
        <w:rPr>
          <w:sz w:val="22"/>
          <w:szCs w:val="22"/>
        </w:rPr>
        <w:t>1. ВРЕДНОСТ ПАРТИЈЕ БЕЗ ПДВ-а   ---------------------------------</w:t>
      </w:r>
      <w:r w:rsidRPr="00CB2806">
        <w:rPr>
          <w:sz w:val="22"/>
          <w:szCs w:val="22"/>
        </w:rPr>
        <w:tab/>
        <w:t>до 85 пондера</w:t>
      </w:r>
    </w:p>
    <w:p w:rsidR="00B95165" w:rsidRPr="00CB2806" w:rsidRDefault="00B95165" w:rsidP="00B95165">
      <w:pPr>
        <w:rPr>
          <w:sz w:val="22"/>
          <w:szCs w:val="22"/>
        </w:rPr>
      </w:pPr>
      <w:r w:rsidRPr="00CB2806">
        <w:rPr>
          <w:sz w:val="22"/>
          <w:szCs w:val="22"/>
        </w:rPr>
        <w:t>2. РОК ИСПОРУКЕ                ---------------------------------------------</w:t>
      </w:r>
      <w:r w:rsidRPr="00CB2806">
        <w:rPr>
          <w:sz w:val="22"/>
          <w:szCs w:val="22"/>
        </w:rPr>
        <w:tab/>
        <w:t xml:space="preserve">до 15 пондера </w:t>
      </w:r>
    </w:p>
    <w:p w:rsidR="00B95165" w:rsidRPr="00CB2806" w:rsidRDefault="00B95165" w:rsidP="00B95165">
      <w:pPr>
        <w:rPr>
          <w:sz w:val="22"/>
          <w:szCs w:val="22"/>
        </w:rPr>
      </w:pPr>
      <w:r w:rsidRPr="00CB2806">
        <w:rPr>
          <w:sz w:val="22"/>
          <w:szCs w:val="22"/>
        </w:rPr>
        <w:t>УКУПНО: ---------------------------------------------------------------   100 пондера</w:t>
      </w:r>
    </w:p>
    <w:p w:rsidR="00B95165" w:rsidRPr="00CB2806" w:rsidRDefault="00B95165" w:rsidP="00B95165">
      <w:pPr>
        <w:rPr>
          <w:sz w:val="22"/>
          <w:szCs w:val="22"/>
        </w:rPr>
      </w:pPr>
    </w:p>
    <w:p w:rsidR="00B95165" w:rsidRPr="00CB2806" w:rsidRDefault="00B95165" w:rsidP="00B95165">
      <w:pPr>
        <w:rPr>
          <w:sz w:val="22"/>
          <w:szCs w:val="22"/>
        </w:rPr>
      </w:pPr>
      <w:r w:rsidRPr="00CB2806">
        <w:rPr>
          <w:sz w:val="22"/>
          <w:szCs w:val="22"/>
        </w:rPr>
        <w:t xml:space="preserve">За елемент критеријума 1. ВРЕДНОСТ ПАРТИЈЕ БЕЗ ПДВ-а </w:t>
      </w:r>
    </w:p>
    <w:p w:rsidR="00B95165" w:rsidRPr="00CB2806" w:rsidRDefault="00B95165" w:rsidP="00B95165">
      <w:pPr>
        <w:rPr>
          <w:sz w:val="22"/>
          <w:szCs w:val="22"/>
        </w:rPr>
      </w:pPr>
    </w:p>
    <w:p w:rsidR="00B95165" w:rsidRPr="00CB2806" w:rsidRDefault="00B95165" w:rsidP="00B95165">
      <w:pPr>
        <w:rPr>
          <w:sz w:val="22"/>
          <w:szCs w:val="22"/>
        </w:rPr>
      </w:pPr>
      <w:r w:rsidRPr="00780B04">
        <w:rPr>
          <w:sz w:val="22"/>
          <w:szCs w:val="22"/>
          <w:u w:val="single"/>
        </w:rPr>
        <w:t xml:space="preserve">најнижа </w:t>
      </w:r>
      <w:r w:rsidR="00925D0D">
        <w:rPr>
          <w:sz w:val="22"/>
          <w:szCs w:val="22"/>
          <w:u w:val="single"/>
          <w:lang w:val="sr-Cyrl-RS"/>
        </w:rPr>
        <w:t>понуђена</w:t>
      </w:r>
      <w:r w:rsidRPr="00780B04">
        <w:rPr>
          <w:sz w:val="22"/>
          <w:szCs w:val="22"/>
          <w:u w:val="single"/>
        </w:rPr>
        <w:t xml:space="preserve"> вредност партије</w:t>
      </w:r>
      <w:r w:rsidR="00925D0D">
        <w:rPr>
          <w:sz w:val="22"/>
          <w:szCs w:val="22"/>
          <w:u w:val="single"/>
          <w:lang w:val="sr-Cyrl-RS"/>
        </w:rPr>
        <w:t xml:space="preserve"> без ПДВ-а </w:t>
      </w:r>
      <w:r w:rsidRPr="00CB2806">
        <w:rPr>
          <w:sz w:val="22"/>
          <w:szCs w:val="22"/>
        </w:rPr>
        <w:t xml:space="preserve">     x   максимални број пондера (85  пондера)</w:t>
      </w:r>
    </w:p>
    <w:p w:rsidR="00B95165" w:rsidRPr="00CB2806" w:rsidRDefault="00B95165" w:rsidP="00B95165">
      <w:pPr>
        <w:rPr>
          <w:sz w:val="22"/>
          <w:szCs w:val="22"/>
        </w:rPr>
      </w:pPr>
      <w:r w:rsidRPr="00CB2806">
        <w:rPr>
          <w:sz w:val="22"/>
          <w:szCs w:val="22"/>
        </w:rPr>
        <w:t xml:space="preserve">понуђена вредност партије </w:t>
      </w:r>
      <w:r>
        <w:rPr>
          <w:sz w:val="22"/>
          <w:szCs w:val="22"/>
          <w:lang w:val="sr-Cyrl-RS"/>
        </w:rPr>
        <w:t xml:space="preserve">конкретног понуђача </w:t>
      </w:r>
      <w:r w:rsidRPr="00CB2806">
        <w:rPr>
          <w:sz w:val="22"/>
          <w:szCs w:val="22"/>
        </w:rPr>
        <w:t xml:space="preserve">без ПДВ-а </w:t>
      </w:r>
    </w:p>
    <w:p w:rsidR="00B95165" w:rsidRPr="00CB2806" w:rsidRDefault="00B95165" w:rsidP="00B95165">
      <w:pPr>
        <w:rPr>
          <w:sz w:val="22"/>
          <w:szCs w:val="22"/>
        </w:rPr>
      </w:pPr>
      <w:r w:rsidRPr="00CB2806">
        <w:rPr>
          <w:sz w:val="22"/>
          <w:szCs w:val="22"/>
        </w:rPr>
        <w:t>_________________________________________________________________________________</w:t>
      </w:r>
    </w:p>
    <w:p w:rsidR="00B95165" w:rsidRPr="00CB2806" w:rsidRDefault="00B95165" w:rsidP="00B95165">
      <w:pPr>
        <w:rPr>
          <w:sz w:val="22"/>
          <w:szCs w:val="22"/>
        </w:rPr>
      </w:pPr>
    </w:p>
    <w:p w:rsidR="00B95165" w:rsidRPr="00CB2806" w:rsidRDefault="00B95165" w:rsidP="00B95165">
      <w:pPr>
        <w:rPr>
          <w:sz w:val="22"/>
          <w:szCs w:val="22"/>
        </w:rPr>
      </w:pPr>
      <w:r w:rsidRPr="00CB2806">
        <w:rPr>
          <w:sz w:val="22"/>
          <w:szCs w:val="22"/>
        </w:rPr>
        <w:t>За елемент критеријума 2. РОК ИСПОРУКЕ</w:t>
      </w:r>
    </w:p>
    <w:p w:rsidR="00B95165" w:rsidRPr="00CB2806" w:rsidRDefault="00B95165" w:rsidP="00B95165">
      <w:pPr>
        <w:rPr>
          <w:sz w:val="22"/>
          <w:szCs w:val="22"/>
        </w:rPr>
      </w:pPr>
    </w:p>
    <w:p w:rsidR="00B95165" w:rsidRPr="00CB2806" w:rsidRDefault="00B95165" w:rsidP="00B95165">
      <w:pPr>
        <w:rPr>
          <w:sz w:val="22"/>
          <w:szCs w:val="22"/>
        </w:rPr>
      </w:pPr>
      <w:r w:rsidRPr="00CB2806">
        <w:rPr>
          <w:sz w:val="22"/>
          <w:szCs w:val="22"/>
        </w:rPr>
        <w:t>У року до 24 сата</w:t>
      </w:r>
      <w:r w:rsidR="00D45153">
        <w:rPr>
          <w:sz w:val="22"/>
          <w:szCs w:val="22"/>
          <w:lang w:val="sr-Cyrl-RS"/>
        </w:rPr>
        <w:t xml:space="preserve"> /један дан/</w:t>
      </w:r>
      <w:r w:rsidRPr="00CB2806">
        <w:rPr>
          <w:sz w:val="22"/>
          <w:szCs w:val="22"/>
        </w:rPr>
        <w:t xml:space="preserve"> по поруџбини наручиоца - 15 пондера</w:t>
      </w:r>
    </w:p>
    <w:p w:rsidR="00B95165" w:rsidRPr="00CB2806" w:rsidRDefault="00B95165" w:rsidP="00B95165">
      <w:pPr>
        <w:rPr>
          <w:sz w:val="22"/>
          <w:szCs w:val="22"/>
        </w:rPr>
      </w:pPr>
      <w:r w:rsidRPr="00CB2806">
        <w:rPr>
          <w:sz w:val="22"/>
          <w:szCs w:val="22"/>
        </w:rPr>
        <w:t xml:space="preserve">У року </w:t>
      </w:r>
      <w:r w:rsidR="00925D0D">
        <w:rPr>
          <w:sz w:val="22"/>
          <w:szCs w:val="22"/>
          <w:lang w:val="sr-Cyrl-RS"/>
        </w:rPr>
        <w:t xml:space="preserve">дужем </w:t>
      </w:r>
      <w:r w:rsidRPr="00CB2806">
        <w:rPr>
          <w:sz w:val="22"/>
          <w:szCs w:val="22"/>
        </w:rPr>
        <w:t xml:space="preserve">од 24 до 48 сати по поруџбини наручиоца – 5 пондера </w:t>
      </w:r>
    </w:p>
    <w:p w:rsidR="00B95165" w:rsidRPr="00CB2806" w:rsidRDefault="00B95165" w:rsidP="00B95165">
      <w:pPr>
        <w:rPr>
          <w:sz w:val="22"/>
          <w:szCs w:val="22"/>
        </w:rPr>
      </w:pPr>
      <w:r w:rsidRPr="00CB2806">
        <w:rPr>
          <w:sz w:val="22"/>
          <w:szCs w:val="22"/>
        </w:rPr>
        <w:t>У року дужем од 48 сати по поруџбини наручиоца – 0 пондера</w:t>
      </w:r>
    </w:p>
    <w:p w:rsidR="00B95165" w:rsidRPr="00CB2806" w:rsidRDefault="00B95165" w:rsidP="00B95165">
      <w:pPr>
        <w:rPr>
          <w:sz w:val="22"/>
          <w:szCs w:val="22"/>
        </w:rPr>
      </w:pPr>
      <w:r w:rsidRPr="00CB2806">
        <w:rPr>
          <w:sz w:val="22"/>
          <w:szCs w:val="22"/>
        </w:rPr>
        <w:t>__________________________________________________________________________________</w:t>
      </w:r>
    </w:p>
    <w:p w:rsidR="00B95165" w:rsidRPr="00CB2806" w:rsidRDefault="00B95165" w:rsidP="00B95165">
      <w:pPr>
        <w:rPr>
          <w:sz w:val="22"/>
          <w:szCs w:val="22"/>
        </w:rPr>
      </w:pPr>
    </w:p>
    <w:p w:rsidR="00B95165" w:rsidRPr="00CB2806" w:rsidRDefault="00B95165" w:rsidP="00B95165">
      <w:pPr>
        <w:rPr>
          <w:sz w:val="22"/>
          <w:szCs w:val="22"/>
        </w:rPr>
      </w:pPr>
      <w:r w:rsidRPr="00CB2806">
        <w:rPr>
          <w:sz w:val="22"/>
          <w:szCs w:val="22"/>
        </w:rPr>
        <w:t>Уколико се након вредновања свих понуда утврди да два или више понуђача имају исти укупан број пондера, предност ће имати понуђач који оствари већи број пондера по основу понуђене цене.</w:t>
      </w:r>
      <w:r w:rsidR="000F27EE">
        <w:rPr>
          <w:sz w:val="22"/>
          <w:szCs w:val="22"/>
          <w:lang w:val="sr-Cyrl-RS"/>
        </w:rPr>
        <w:t xml:space="preserve"> Уколико и тада постоји идентичан број пондера, предност ће имати понуђач </w:t>
      </w:r>
      <w:r w:rsidR="00126C26">
        <w:rPr>
          <w:sz w:val="22"/>
          <w:szCs w:val="22"/>
          <w:lang w:val="sr-Cyrl-RS"/>
        </w:rPr>
        <w:t>који је понудио дужи рок у коме ће се примењивати цене без промене од дана закључења уговора</w:t>
      </w:r>
      <w:r w:rsidR="000F27EE">
        <w:rPr>
          <w:sz w:val="22"/>
          <w:szCs w:val="22"/>
          <w:lang w:val="sr-Cyrl-RS"/>
        </w:rPr>
        <w:t>.</w:t>
      </w:r>
      <w:r w:rsidRPr="00CB2806">
        <w:rPr>
          <w:sz w:val="22"/>
          <w:szCs w:val="22"/>
        </w:rPr>
        <w:tab/>
      </w:r>
      <w:r w:rsidRPr="00CB2806">
        <w:rPr>
          <w:sz w:val="22"/>
          <w:szCs w:val="22"/>
        </w:rPr>
        <w:tab/>
      </w:r>
      <w:r w:rsidRPr="00CB2806">
        <w:rPr>
          <w:sz w:val="22"/>
          <w:szCs w:val="22"/>
        </w:rPr>
        <w:tab/>
      </w:r>
    </w:p>
    <w:p w:rsidR="00B95165" w:rsidRPr="00CB2806" w:rsidRDefault="00B95165" w:rsidP="00B95165">
      <w:pPr>
        <w:rPr>
          <w:sz w:val="22"/>
          <w:szCs w:val="22"/>
        </w:rPr>
      </w:pPr>
    </w:p>
    <w:p w:rsidR="00B95165" w:rsidRPr="00CB2806" w:rsidRDefault="00B95165" w:rsidP="00B95165">
      <w:pPr>
        <w:rPr>
          <w:sz w:val="22"/>
          <w:szCs w:val="22"/>
        </w:rPr>
      </w:pPr>
    </w:p>
    <w:p w:rsidR="00B95165" w:rsidRPr="00CB2806" w:rsidRDefault="00B95165" w:rsidP="00B95165">
      <w:pPr>
        <w:rPr>
          <w:sz w:val="22"/>
          <w:szCs w:val="22"/>
        </w:rPr>
      </w:pPr>
    </w:p>
    <w:p w:rsidR="00B95165" w:rsidRPr="00CB2806" w:rsidRDefault="00B95165" w:rsidP="00B95165">
      <w:pPr>
        <w:rPr>
          <w:sz w:val="22"/>
          <w:szCs w:val="22"/>
        </w:rPr>
      </w:pPr>
    </w:p>
    <w:p w:rsidR="00B95165" w:rsidRPr="00CB2806" w:rsidRDefault="00B95165" w:rsidP="00B95165">
      <w:pPr>
        <w:rPr>
          <w:sz w:val="22"/>
          <w:szCs w:val="22"/>
        </w:rPr>
      </w:pPr>
    </w:p>
    <w:p w:rsidR="00B95165" w:rsidRPr="00CB2806" w:rsidRDefault="00B95165" w:rsidP="00B95165">
      <w:pPr>
        <w:rPr>
          <w:sz w:val="22"/>
          <w:szCs w:val="22"/>
        </w:rPr>
      </w:pPr>
    </w:p>
    <w:p w:rsidR="00B95165" w:rsidRPr="00CB2806" w:rsidRDefault="00B95165" w:rsidP="00B95165">
      <w:pPr>
        <w:rPr>
          <w:sz w:val="22"/>
          <w:szCs w:val="22"/>
        </w:rPr>
      </w:pPr>
    </w:p>
    <w:p w:rsidR="00B95165" w:rsidRPr="00CB2806" w:rsidRDefault="00B95165" w:rsidP="00B95165">
      <w:pPr>
        <w:rPr>
          <w:sz w:val="22"/>
          <w:szCs w:val="22"/>
        </w:rPr>
      </w:pPr>
    </w:p>
    <w:p w:rsidR="00B95165" w:rsidRPr="00CB2806" w:rsidRDefault="00B95165" w:rsidP="00B95165">
      <w:pPr>
        <w:rPr>
          <w:sz w:val="22"/>
          <w:szCs w:val="22"/>
        </w:rPr>
      </w:pPr>
    </w:p>
    <w:p w:rsidR="00B95165" w:rsidRPr="00CB2806" w:rsidRDefault="00B95165" w:rsidP="00B95165">
      <w:pPr>
        <w:rPr>
          <w:sz w:val="22"/>
          <w:szCs w:val="22"/>
        </w:rPr>
      </w:pPr>
    </w:p>
    <w:p w:rsidR="00B95165" w:rsidRPr="00CB2806" w:rsidRDefault="00B95165" w:rsidP="00B95165">
      <w:pPr>
        <w:rPr>
          <w:sz w:val="22"/>
          <w:szCs w:val="22"/>
        </w:rPr>
      </w:pPr>
    </w:p>
    <w:p w:rsidR="00B95165" w:rsidRPr="00CB2806" w:rsidRDefault="00B95165" w:rsidP="00B95165">
      <w:pPr>
        <w:rPr>
          <w:sz w:val="22"/>
          <w:szCs w:val="22"/>
        </w:rPr>
      </w:pPr>
    </w:p>
    <w:p w:rsidR="00B95165" w:rsidRPr="00CB2806" w:rsidRDefault="00B95165" w:rsidP="00B95165">
      <w:pPr>
        <w:rPr>
          <w:sz w:val="22"/>
          <w:szCs w:val="22"/>
        </w:rPr>
      </w:pPr>
    </w:p>
    <w:p w:rsidR="00B95165" w:rsidRPr="00CB2806" w:rsidRDefault="00B95165" w:rsidP="00B95165">
      <w:pPr>
        <w:rPr>
          <w:sz w:val="22"/>
          <w:szCs w:val="22"/>
        </w:rPr>
      </w:pPr>
    </w:p>
    <w:p w:rsidR="00B95165" w:rsidRPr="00CB2806" w:rsidRDefault="00B95165" w:rsidP="00B95165">
      <w:pPr>
        <w:rPr>
          <w:sz w:val="22"/>
          <w:szCs w:val="22"/>
        </w:rPr>
      </w:pPr>
    </w:p>
    <w:p w:rsidR="00B95165" w:rsidRPr="00CB2806" w:rsidRDefault="00B95165" w:rsidP="00B95165">
      <w:pPr>
        <w:rPr>
          <w:sz w:val="22"/>
          <w:szCs w:val="22"/>
        </w:rPr>
      </w:pPr>
    </w:p>
    <w:p w:rsidR="00B95165" w:rsidRPr="00CB2806" w:rsidRDefault="00B95165" w:rsidP="00B95165">
      <w:pPr>
        <w:rPr>
          <w:sz w:val="22"/>
          <w:szCs w:val="22"/>
        </w:rPr>
      </w:pPr>
    </w:p>
    <w:p w:rsidR="00B95165" w:rsidRPr="00CB2806" w:rsidRDefault="00B95165" w:rsidP="00B95165">
      <w:pPr>
        <w:rPr>
          <w:sz w:val="22"/>
          <w:szCs w:val="22"/>
        </w:rPr>
      </w:pPr>
    </w:p>
    <w:p w:rsidR="00B95165" w:rsidRPr="00CB2806" w:rsidRDefault="00B95165" w:rsidP="00B95165">
      <w:pPr>
        <w:rPr>
          <w:sz w:val="22"/>
          <w:szCs w:val="22"/>
        </w:rPr>
      </w:pPr>
    </w:p>
    <w:p w:rsidR="00B95165" w:rsidRDefault="00B95165" w:rsidP="00B95165">
      <w:pPr>
        <w:rPr>
          <w:sz w:val="22"/>
          <w:szCs w:val="22"/>
        </w:rPr>
      </w:pPr>
    </w:p>
    <w:p w:rsidR="00B95165" w:rsidRDefault="00B95165" w:rsidP="00B95165">
      <w:pPr>
        <w:rPr>
          <w:sz w:val="22"/>
          <w:szCs w:val="22"/>
        </w:rPr>
      </w:pPr>
    </w:p>
    <w:p w:rsidR="00B95165" w:rsidRPr="00CB2806" w:rsidRDefault="00B95165" w:rsidP="00B95165">
      <w:pPr>
        <w:rPr>
          <w:sz w:val="22"/>
          <w:szCs w:val="22"/>
        </w:rPr>
      </w:pPr>
    </w:p>
    <w:p w:rsidR="00B95165" w:rsidRPr="00CB2806" w:rsidRDefault="00B95165" w:rsidP="00B95165">
      <w:pPr>
        <w:rPr>
          <w:sz w:val="22"/>
          <w:szCs w:val="22"/>
        </w:rPr>
      </w:pPr>
    </w:p>
    <w:p w:rsidR="00B95165" w:rsidRPr="00CB2806" w:rsidRDefault="00B95165" w:rsidP="00B95165">
      <w:pPr>
        <w:rPr>
          <w:sz w:val="22"/>
          <w:szCs w:val="22"/>
        </w:rPr>
      </w:pPr>
    </w:p>
    <w:p w:rsidR="00B95165" w:rsidRPr="00CB2806" w:rsidRDefault="00B95165" w:rsidP="00B95165">
      <w:pPr>
        <w:rPr>
          <w:sz w:val="22"/>
          <w:szCs w:val="22"/>
        </w:rPr>
      </w:pPr>
    </w:p>
    <w:p w:rsidR="00B95165" w:rsidRPr="002B3D82" w:rsidRDefault="00B95165" w:rsidP="00B95165">
      <w:pPr>
        <w:jc w:val="center"/>
        <w:rPr>
          <w:b/>
          <w:sz w:val="22"/>
          <w:szCs w:val="22"/>
        </w:rPr>
      </w:pPr>
      <w:r w:rsidRPr="002B3D82">
        <w:rPr>
          <w:b/>
          <w:sz w:val="22"/>
          <w:szCs w:val="22"/>
        </w:rPr>
        <w:t>ТЕХНИЧКЕ ИНФОРМАЦИЈЕ И ИНФОРМАЦИЈЕ ОД ЗНАЧАЈА ЗА ПРИПРЕМАЊЕ ПОНУДЕ</w:t>
      </w:r>
    </w:p>
    <w:p w:rsidR="00B95165" w:rsidRPr="00CB2806" w:rsidRDefault="00B95165" w:rsidP="00B95165">
      <w:pPr>
        <w:rPr>
          <w:sz w:val="22"/>
          <w:szCs w:val="22"/>
        </w:rPr>
      </w:pPr>
    </w:p>
    <w:p w:rsidR="00B95165" w:rsidRPr="00CB2806" w:rsidRDefault="00B95165" w:rsidP="00B95165">
      <w:pPr>
        <w:rPr>
          <w:sz w:val="22"/>
          <w:szCs w:val="22"/>
        </w:rPr>
      </w:pPr>
      <w:r w:rsidRPr="00CB2806">
        <w:rPr>
          <w:sz w:val="22"/>
          <w:szCs w:val="22"/>
        </w:rPr>
        <w:t>ОБАВЕШТЕЊЕ О ДЕФИНИСАЊУ КАРАКТЕРИСТИКА ТРАЖЕНИХ ДОБАРА:</w:t>
      </w:r>
    </w:p>
    <w:p w:rsidR="00B95165" w:rsidRPr="00CB2806" w:rsidRDefault="00B95165" w:rsidP="00B95165">
      <w:pPr>
        <w:rPr>
          <w:sz w:val="22"/>
          <w:szCs w:val="22"/>
        </w:rPr>
      </w:pPr>
      <w:r w:rsidRPr="00CB2806">
        <w:rPr>
          <w:sz w:val="22"/>
          <w:szCs w:val="22"/>
        </w:rPr>
        <w:t xml:space="preserve">Предмет јавне набавке су </w:t>
      </w:r>
      <w:r>
        <w:rPr>
          <w:sz w:val="22"/>
          <w:szCs w:val="22"/>
        </w:rPr>
        <w:t xml:space="preserve">намирнице </w:t>
      </w:r>
      <w:r w:rsidR="00925D0D">
        <w:rPr>
          <w:sz w:val="22"/>
          <w:szCs w:val="22"/>
          <w:lang w:val="sr-Cyrl-RS"/>
        </w:rPr>
        <w:t xml:space="preserve">– храна </w:t>
      </w:r>
      <w:r>
        <w:rPr>
          <w:sz w:val="22"/>
          <w:szCs w:val="22"/>
        </w:rPr>
        <w:t>за исхрану болесника</w:t>
      </w:r>
      <w:r w:rsidRPr="00CB2806">
        <w:rPr>
          <w:sz w:val="22"/>
          <w:szCs w:val="22"/>
        </w:rPr>
        <w:t xml:space="preserve"> Специјалне болнице за психијатријске болести „Свети</w:t>
      </w:r>
      <w:r>
        <w:rPr>
          <w:sz w:val="22"/>
          <w:szCs w:val="22"/>
        </w:rPr>
        <w:t xml:space="preserve"> Врачеви“ Нови Кнежевац;</w:t>
      </w:r>
    </w:p>
    <w:p w:rsidR="00B95165" w:rsidRPr="00CB2806" w:rsidRDefault="00B95165" w:rsidP="00B95165">
      <w:pPr>
        <w:rPr>
          <w:sz w:val="22"/>
          <w:szCs w:val="22"/>
        </w:rPr>
      </w:pPr>
      <w:r w:rsidRPr="00CB2806">
        <w:rPr>
          <w:sz w:val="22"/>
          <w:szCs w:val="22"/>
        </w:rPr>
        <w:t>Период на који се односи јавна набавка је до 31.12.20</w:t>
      </w:r>
      <w:r w:rsidR="00053E66">
        <w:rPr>
          <w:sz w:val="22"/>
          <w:szCs w:val="22"/>
          <w:lang w:val="sr-Cyrl-RS"/>
        </w:rPr>
        <w:t>20</w:t>
      </w:r>
      <w:r w:rsidRPr="00CB2806">
        <w:rPr>
          <w:sz w:val="22"/>
          <w:szCs w:val="22"/>
        </w:rPr>
        <w:t>. године.</w:t>
      </w:r>
    </w:p>
    <w:p w:rsidR="00B95165" w:rsidRPr="00CB2806" w:rsidRDefault="00B95165" w:rsidP="00B95165">
      <w:pPr>
        <w:rPr>
          <w:sz w:val="22"/>
          <w:szCs w:val="22"/>
        </w:rPr>
      </w:pPr>
      <w:r w:rsidRPr="00CB2806">
        <w:rPr>
          <w:sz w:val="22"/>
          <w:szCs w:val="22"/>
        </w:rPr>
        <w:t xml:space="preserve">Све тражене карактеристике су </w:t>
      </w:r>
      <w:r>
        <w:rPr>
          <w:sz w:val="22"/>
          <w:szCs w:val="22"/>
        </w:rPr>
        <w:t>садржане у обрасцу понуде.</w:t>
      </w:r>
    </w:p>
    <w:p w:rsidR="00B95165" w:rsidRPr="00CB2806" w:rsidRDefault="00B95165" w:rsidP="00B95165">
      <w:pPr>
        <w:rPr>
          <w:sz w:val="22"/>
          <w:szCs w:val="22"/>
        </w:rPr>
      </w:pPr>
    </w:p>
    <w:p w:rsidR="00B95165" w:rsidRPr="00CB2806" w:rsidRDefault="00B95165" w:rsidP="00B95165">
      <w:pPr>
        <w:rPr>
          <w:sz w:val="22"/>
          <w:szCs w:val="22"/>
        </w:rPr>
      </w:pPr>
      <w:r>
        <w:rPr>
          <w:sz w:val="22"/>
          <w:szCs w:val="22"/>
        </w:rPr>
        <w:t xml:space="preserve">Сва добра </w:t>
      </w:r>
      <w:r w:rsidR="001B5DD5">
        <w:rPr>
          <w:sz w:val="22"/>
          <w:szCs w:val="22"/>
          <w:lang w:val="sr-Cyrl-RS"/>
        </w:rPr>
        <w:t xml:space="preserve">и понуђачи </w:t>
      </w:r>
      <w:r>
        <w:rPr>
          <w:sz w:val="22"/>
          <w:szCs w:val="22"/>
        </w:rPr>
        <w:t>морају испуњавати све услове садржане у Закону о безбедности хране и другим позитивн</w:t>
      </w:r>
      <w:r w:rsidR="00925D0D">
        <w:rPr>
          <w:sz w:val="22"/>
          <w:szCs w:val="22"/>
          <w:lang w:val="sr-Cyrl-RS"/>
        </w:rPr>
        <w:t>им</w:t>
      </w:r>
      <w:r>
        <w:rPr>
          <w:sz w:val="22"/>
          <w:szCs w:val="22"/>
        </w:rPr>
        <w:t xml:space="preserve"> прописима који регулишу исправност животних намирница.</w:t>
      </w:r>
    </w:p>
    <w:p w:rsidR="00B95165" w:rsidRPr="00CB2806" w:rsidRDefault="00B95165" w:rsidP="00B95165">
      <w:pPr>
        <w:rPr>
          <w:sz w:val="22"/>
          <w:szCs w:val="22"/>
        </w:rPr>
      </w:pPr>
      <w:r w:rsidRPr="00CB2806">
        <w:rPr>
          <w:sz w:val="22"/>
          <w:szCs w:val="22"/>
        </w:rPr>
        <w:tab/>
      </w:r>
    </w:p>
    <w:p w:rsidR="00B95165" w:rsidRPr="00CB2806" w:rsidRDefault="00B95165" w:rsidP="00B95165">
      <w:pPr>
        <w:rPr>
          <w:sz w:val="22"/>
          <w:szCs w:val="22"/>
        </w:rPr>
      </w:pPr>
    </w:p>
    <w:p w:rsidR="00B95165" w:rsidRPr="00CB2806" w:rsidRDefault="00B95165" w:rsidP="00B95165">
      <w:pPr>
        <w:rPr>
          <w:sz w:val="22"/>
          <w:szCs w:val="22"/>
        </w:rPr>
      </w:pPr>
    </w:p>
    <w:p w:rsidR="00B95165" w:rsidRPr="00CB2806" w:rsidRDefault="00B95165" w:rsidP="00B95165">
      <w:pPr>
        <w:rPr>
          <w:sz w:val="22"/>
          <w:szCs w:val="22"/>
        </w:rPr>
      </w:pPr>
    </w:p>
    <w:p w:rsidR="00B95165" w:rsidRPr="00CB2806" w:rsidRDefault="00B95165" w:rsidP="00B95165">
      <w:pPr>
        <w:rPr>
          <w:sz w:val="22"/>
          <w:szCs w:val="22"/>
        </w:rPr>
      </w:pPr>
    </w:p>
    <w:p w:rsidR="00B95165" w:rsidRPr="00CB2806" w:rsidRDefault="00B95165" w:rsidP="00B95165">
      <w:pPr>
        <w:rPr>
          <w:sz w:val="22"/>
          <w:szCs w:val="22"/>
        </w:rPr>
      </w:pPr>
    </w:p>
    <w:p w:rsidR="00B95165" w:rsidRPr="00CB2806" w:rsidRDefault="00B95165" w:rsidP="00B95165">
      <w:pPr>
        <w:rPr>
          <w:sz w:val="22"/>
          <w:szCs w:val="22"/>
        </w:rPr>
      </w:pPr>
    </w:p>
    <w:p w:rsidR="00B95165" w:rsidRPr="00CB2806" w:rsidRDefault="00B95165" w:rsidP="00B95165">
      <w:pPr>
        <w:rPr>
          <w:sz w:val="22"/>
          <w:szCs w:val="22"/>
        </w:rPr>
      </w:pPr>
    </w:p>
    <w:p w:rsidR="00B95165" w:rsidRPr="00CB2806" w:rsidRDefault="00B95165" w:rsidP="00B95165">
      <w:pPr>
        <w:rPr>
          <w:sz w:val="22"/>
          <w:szCs w:val="22"/>
        </w:rPr>
      </w:pPr>
    </w:p>
    <w:p w:rsidR="00B95165" w:rsidRPr="00CB2806" w:rsidRDefault="00B95165" w:rsidP="00B95165">
      <w:pPr>
        <w:rPr>
          <w:sz w:val="22"/>
          <w:szCs w:val="22"/>
        </w:rPr>
      </w:pPr>
    </w:p>
    <w:p w:rsidR="00B95165" w:rsidRPr="00CB2806" w:rsidRDefault="00B95165" w:rsidP="00B95165">
      <w:pPr>
        <w:rPr>
          <w:sz w:val="22"/>
          <w:szCs w:val="22"/>
        </w:rPr>
      </w:pPr>
    </w:p>
    <w:p w:rsidR="00B95165" w:rsidRPr="00CB2806" w:rsidRDefault="00B95165" w:rsidP="00B95165">
      <w:pPr>
        <w:rPr>
          <w:sz w:val="22"/>
          <w:szCs w:val="22"/>
        </w:rPr>
      </w:pPr>
    </w:p>
    <w:p w:rsidR="00B95165" w:rsidRPr="00CB2806" w:rsidRDefault="00B95165" w:rsidP="00B95165">
      <w:pPr>
        <w:rPr>
          <w:sz w:val="22"/>
          <w:szCs w:val="22"/>
        </w:rPr>
      </w:pPr>
    </w:p>
    <w:p w:rsidR="00B95165" w:rsidRPr="00CB2806" w:rsidRDefault="00B95165" w:rsidP="00B95165">
      <w:pPr>
        <w:rPr>
          <w:sz w:val="22"/>
          <w:szCs w:val="22"/>
        </w:rPr>
      </w:pPr>
    </w:p>
    <w:p w:rsidR="00B95165" w:rsidRPr="00CB2806" w:rsidRDefault="00B95165" w:rsidP="00B95165">
      <w:pPr>
        <w:rPr>
          <w:sz w:val="22"/>
          <w:szCs w:val="22"/>
        </w:rPr>
      </w:pPr>
    </w:p>
    <w:p w:rsidR="00B95165" w:rsidRPr="00CB2806" w:rsidRDefault="00B95165" w:rsidP="00B95165">
      <w:pPr>
        <w:rPr>
          <w:sz w:val="22"/>
          <w:szCs w:val="22"/>
        </w:rPr>
      </w:pPr>
    </w:p>
    <w:p w:rsidR="00B95165" w:rsidRPr="00CB2806" w:rsidRDefault="00B95165" w:rsidP="00B95165">
      <w:pPr>
        <w:rPr>
          <w:sz w:val="22"/>
          <w:szCs w:val="22"/>
        </w:rPr>
      </w:pPr>
    </w:p>
    <w:p w:rsidR="00B95165" w:rsidRPr="00CB2806" w:rsidRDefault="00B95165" w:rsidP="00B95165">
      <w:pPr>
        <w:rPr>
          <w:sz w:val="22"/>
          <w:szCs w:val="22"/>
        </w:rPr>
      </w:pPr>
    </w:p>
    <w:p w:rsidR="00B95165" w:rsidRPr="00CB2806" w:rsidRDefault="00B95165" w:rsidP="00B95165">
      <w:pPr>
        <w:rPr>
          <w:sz w:val="22"/>
          <w:szCs w:val="22"/>
        </w:rPr>
      </w:pPr>
    </w:p>
    <w:p w:rsidR="00B95165" w:rsidRPr="00CB2806" w:rsidRDefault="00B95165" w:rsidP="00B95165">
      <w:pPr>
        <w:rPr>
          <w:sz w:val="22"/>
          <w:szCs w:val="22"/>
        </w:rPr>
      </w:pPr>
    </w:p>
    <w:p w:rsidR="00B95165" w:rsidRPr="00CB2806" w:rsidRDefault="00B95165" w:rsidP="00B95165">
      <w:pPr>
        <w:rPr>
          <w:sz w:val="22"/>
          <w:szCs w:val="22"/>
        </w:rPr>
      </w:pPr>
    </w:p>
    <w:p w:rsidR="00B95165" w:rsidRPr="00CB2806" w:rsidRDefault="00B95165" w:rsidP="00B95165">
      <w:pPr>
        <w:rPr>
          <w:sz w:val="22"/>
          <w:szCs w:val="22"/>
        </w:rPr>
      </w:pPr>
    </w:p>
    <w:p w:rsidR="00B95165" w:rsidRPr="00CB2806" w:rsidRDefault="00B95165" w:rsidP="00B95165">
      <w:pPr>
        <w:rPr>
          <w:sz w:val="22"/>
          <w:szCs w:val="22"/>
        </w:rPr>
      </w:pPr>
    </w:p>
    <w:p w:rsidR="00B95165" w:rsidRPr="00CB2806" w:rsidRDefault="00B95165" w:rsidP="00B95165">
      <w:pPr>
        <w:rPr>
          <w:sz w:val="22"/>
          <w:szCs w:val="22"/>
        </w:rPr>
      </w:pPr>
    </w:p>
    <w:p w:rsidR="00B95165" w:rsidRPr="00CB2806" w:rsidRDefault="00B95165" w:rsidP="00B95165">
      <w:pPr>
        <w:rPr>
          <w:sz w:val="22"/>
          <w:szCs w:val="22"/>
        </w:rPr>
      </w:pPr>
    </w:p>
    <w:p w:rsidR="00B95165" w:rsidRPr="00CB2806" w:rsidRDefault="00B95165" w:rsidP="00B95165">
      <w:pPr>
        <w:rPr>
          <w:sz w:val="22"/>
          <w:szCs w:val="22"/>
        </w:rPr>
      </w:pPr>
    </w:p>
    <w:p w:rsidR="00B95165" w:rsidRPr="00CB2806" w:rsidRDefault="00B95165" w:rsidP="00B95165">
      <w:pPr>
        <w:rPr>
          <w:sz w:val="22"/>
          <w:szCs w:val="22"/>
        </w:rPr>
      </w:pPr>
    </w:p>
    <w:p w:rsidR="00B95165" w:rsidRPr="00CB2806" w:rsidRDefault="00B95165" w:rsidP="00B95165">
      <w:pPr>
        <w:rPr>
          <w:sz w:val="22"/>
          <w:szCs w:val="22"/>
        </w:rPr>
      </w:pPr>
    </w:p>
    <w:p w:rsidR="00B95165" w:rsidRDefault="00B95165" w:rsidP="00B95165">
      <w:pPr>
        <w:rPr>
          <w:sz w:val="22"/>
          <w:szCs w:val="22"/>
        </w:rPr>
      </w:pPr>
    </w:p>
    <w:p w:rsidR="00B95165" w:rsidRDefault="00B95165" w:rsidP="00B95165">
      <w:pPr>
        <w:rPr>
          <w:sz w:val="22"/>
          <w:szCs w:val="22"/>
        </w:rPr>
      </w:pPr>
    </w:p>
    <w:p w:rsidR="00B95165" w:rsidRDefault="00B95165" w:rsidP="00B95165">
      <w:pPr>
        <w:rPr>
          <w:sz w:val="22"/>
          <w:szCs w:val="22"/>
        </w:rPr>
      </w:pPr>
    </w:p>
    <w:p w:rsidR="00B95165" w:rsidRDefault="00B95165" w:rsidP="00B95165">
      <w:pPr>
        <w:rPr>
          <w:sz w:val="22"/>
          <w:szCs w:val="22"/>
        </w:rPr>
      </w:pPr>
    </w:p>
    <w:p w:rsidR="00B95165" w:rsidRDefault="00B95165" w:rsidP="00B95165">
      <w:pPr>
        <w:rPr>
          <w:sz w:val="22"/>
          <w:szCs w:val="22"/>
        </w:rPr>
      </w:pPr>
    </w:p>
    <w:p w:rsidR="00B95165" w:rsidRDefault="00B95165" w:rsidP="00B95165">
      <w:pPr>
        <w:rPr>
          <w:sz w:val="22"/>
          <w:szCs w:val="22"/>
        </w:rPr>
      </w:pPr>
    </w:p>
    <w:p w:rsidR="00B95165" w:rsidRDefault="00B95165" w:rsidP="00B95165">
      <w:pPr>
        <w:rPr>
          <w:sz w:val="22"/>
          <w:szCs w:val="22"/>
        </w:rPr>
      </w:pPr>
    </w:p>
    <w:p w:rsidR="00B95165" w:rsidRDefault="00B95165" w:rsidP="00B95165">
      <w:pPr>
        <w:rPr>
          <w:sz w:val="22"/>
          <w:szCs w:val="22"/>
        </w:rPr>
      </w:pPr>
    </w:p>
    <w:p w:rsidR="00B95165" w:rsidRDefault="00B95165" w:rsidP="00B95165">
      <w:pPr>
        <w:rPr>
          <w:sz w:val="22"/>
          <w:szCs w:val="22"/>
        </w:rPr>
      </w:pPr>
    </w:p>
    <w:p w:rsidR="00B95165" w:rsidRDefault="00B95165" w:rsidP="00B95165">
      <w:pPr>
        <w:rPr>
          <w:sz w:val="22"/>
          <w:szCs w:val="22"/>
        </w:rPr>
      </w:pPr>
    </w:p>
    <w:p w:rsidR="00B95165" w:rsidRPr="00CB2806" w:rsidRDefault="00B95165" w:rsidP="00B95165">
      <w:pPr>
        <w:rPr>
          <w:sz w:val="22"/>
          <w:szCs w:val="22"/>
        </w:rPr>
      </w:pPr>
    </w:p>
    <w:p w:rsidR="00B95165" w:rsidRPr="00CB2806" w:rsidRDefault="00B95165" w:rsidP="00B95165">
      <w:pPr>
        <w:rPr>
          <w:sz w:val="22"/>
          <w:szCs w:val="22"/>
        </w:rPr>
      </w:pPr>
    </w:p>
    <w:p w:rsidR="00B95165" w:rsidRPr="00620DE7" w:rsidRDefault="00B95165" w:rsidP="00B95165">
      <w:pPr>
        <w:jc w:val="center"/>
        <w:rPr>
          <w:b/>
          <w:sz w:val="22"/>
          <w:szCs w:val="22"/>
        </w:rPr>
      </w:pPr>
      <w:r w:rsidRPr="00620DE7">
        <w:rPr>
          <w:b/>
          <w:sz w:val="22"/>
          <w:szCs w:val="22"/>
        </w:rPr>
        <w:lastRenderedPageBreak/>
        <w:t>ОБЈАШЊЕЊЕ О ПОКРЕТАЊУ ЗАХТЕВА ЗА ЗАШТИТУ ПРАВА</w:t>
      </w:r>
    </w:p>
    <w:p w:rsidR="00B95165" w:rsidRPr="00CB2806" w:rsidRDefault="00B95165" w:rsidP="00B95165">
      <w:pPr>
        <w:rPr>
          <w:sz w:val="22"/>
          <w:szCs w:val="22"/>
        </w:rPr>
      </w:pPr>
    </w:p>
    <w:p w:rsidR="004E714A" w:rsidRPr="00564476" w:rsidRDefault="00B95165" w:rsidP="004E714A">
      <w:pPr>
        <w:ind w:left="708"/>
        <w:jc w:val="both"/>
        <w:rPr>
          <w:sz w:val="22"/>
          <w:szCs w:val="22"/>
        </w:rPr>
      </w:pPr>
      <w:r>
        <w:rPr>
          <w:sz w:val="22"/>
          <w:szCs w:val="22"/>
        </w:rPr>
        <w:tab/>
      </w:r>
      <w:r w:rsidRPr="00564476">
        <w:rPr>
          <w:sz w:val="22"/>
          <w:szCs w:val="22"/>
        </w:rPr>
        <w:tab/>
      </w:r>
      <w:r w:rsidR="004E714A" w:rsidRPr="00564476">
        <w:rPr>
          <w:sz w:val="22"/>
          <w:szCs w:val="22"/>
        </w:rPr>
        <w:t>Захтев за заштиту права може да поднесе понуђач, одн</w:t>
      </w:r>
      <w:r w:rsidR="004E714A">
        <w:rPr>
          <w:sz w:val="22"/>
          <w:szCs w:val="22"/>
        </w:rPr>
        <w:t xml:space="preserve">осно свако заинтересовано лице, </w:t>
      </w:r>
      <w:r w:rsidR="004E714A">
        <w:rPr>
          <w:sz w:val="22"/>
          <w:szCs w:val="22"/>
          <w:lang w:val="sr-Cyrl-RS"/>
        </w:rPr>
        <w:t>као и други субјекти наведени у чл. 148. ЗЈН</w:t>
      </w:r>
      <w:r w:rsidR="004E714A" w:rsidRPr="00564476">
        <w:rPr>
          <w:sz w:val="22"/>
          <w:szCs w:val="22"/>
        </w:rPr>
        <w:t xml:space="preserve">. </w:t>
      </w:r>
    </w:p>
    <w:p w:rsidR="004E714A" w:rsidRPr="00564476" w:rsidRDefault="004E714A" w:rsidP="004E714A">
      <w:pPr>
        <w:ind w:left="720" w:firstLine="720"/>
        <w:jc w:val="both"/>
        <w:rPr>
          <w:sz w:val="22"/>
          <w:szCs w:val="22"/>
        </w:rPr>
      </w:pPr>
      <w:r w:rsidRPr="00564476">
        <w:rPr>
          <w:sz w:val="22"/>
          <w:szCs w:val="22"/>
        </w:rPr>
        <w:t xml:space="preserve">Захтев за заштиту права подноси се </w:t>
      </w:r>
      <w:r>
        <w:rPr>
          <w:sz w:val="22"/>
          <w:szCs w:val="22"/>
          <w:lang w:val="sr-Cyrl-RS"/>
        </w:rPr>
        <w:t xml:space="preserve">наручиоцу, а копија се истовремено доставља </w:t>
      </w:r>
      <w:r w:rsidRPr="00564476">
        <w:rPr>
          <w:sz w:val="22"/>
          <w:szCs w:val="22"/>
        </w:rPr>
        <w:t xml:space="preserve">Републичкој комисији. </w:t>
      </w:r>
      <w:r w:rsidRPr="00564476">
        <w:rPr>
          <w:rFonts w:eastAsia="TimesNewRomanPSMT"/>
          <w:bCs/>
          <w:color w:val="00000A"/>
          <w:sz w:val="22"/>
          <w:szCs w:val="22"/>
        </w:rPr>
        <w:t>Захтев за заштиту права се доставља непосредно, или електронском поштом</w:t>
      </w:r>
      <w:r w:rsidRPr="00564476">
        <w:rPr>
          <w:color w:val="00000A"/>
          <w:sz w:val="22"/>
          <w:szCs w:val="22"/>
        </w:rPr>
        <w:t xml:space="preserve"> на </w:t>
      </w:r>
      <w:r w:rsidRPr="00564476">
        <w:rPr>
          <w:iCs/>
          <w:color w:val="00000A"/>
          <w:sz w:val="22"/>
          <w:szCs w:val="22"/>
          <w:lang w:val="en-US"/>
        </w:rPr>
        <w:t>e</w:t>
      </w:r>
      <w:r w:rsidRPr="00564476">
        <w:rPr>
          <w:iCs/>
          <w:color w:val="00000A"/>
          <w:sz w:val="22"/>
          <w:szCs w:val="22"/>
          <w:lang w:val="ru-RU"/>
        </w:rPr>
        <w:t>-</w:t>
      </w:r>
      <w:r w:rsidRPr="00564476">
        <w:rPr>
          <w:iCs/>
          <w:color w:val="00000A"/>
          <w:sz w:val="22"/>
          <w:szCs w:val="22"/>
          <w:lang w:val="en-US"/>
        </w:rPr>
        <w:t>mail</w:t>
      </w:r>
      <w:r w:rsidRPr="00564476">
        <w:rPr>
          <w:i/>
          <w:iCs/>
          <w:color w:val="00000A"/>
          <w:sz w:val="22"/>
          <w:szCs w:val="22"/>
        </w:rPr>
        <w:t xml:space="preserve"> </w:t>
      </w:r>
      <w:r w:rsidRPr="00564476">
        <w:rPr>
          <w:iCs/>
          <w:color w:val="00000A"/>
          <w:sz w:val="22"/>
          <w:szCs w:val="22"/>
        </w:rPr>
        <w:t>svvracipravna@gmail.com</w:t>
      </w:r>
      <w:r w:rsidRPr="00564476">
        <w:rPr>
          <w:rFonts w:eastAsia="TimesNewRomanPSMT"/>
          <w:bCs/>
          <w:i/>
          <w:sz w:val="22"/>
          <w:szCs w:val="22"/>
        </w:rPr>
        <w:t>,</w:t>
      </w:r>
      <w:r w:rsidRPr="00564476">
        <w:rPr>
          <w:rFonts w:eastAsia="TimesNewRomanPSMT"/>
          <w:bCs/>
          <w:sz w:val="22"/>
          <w:szCs w:val="22"/>
        </w:rPr>
        <w:t xml:space="preserve"> или факсом </w:t>
      </w:r>
      <w:r w:rsidRPr="00564476">
        <w:rPr>
          <w:sz w:val="22"/>
          <w:szCs w:val="22"/>
        </w:rPr>
        <w:t>на број 0230/81005,</w:t>
      </w:r>
      <w:r w:rsidRPr="00564476">
        <w:rPr>
          <w:i/>
          <w:iCs/>
          <w:sz w:val="22"/>
          <w:szCs w:val="22"/>
        </w:rPr>
        <w:t xml:space="preserve"> </w:t>
      </w:r>
      <w:r w:rsidRPr="00564476">
        <w:rPr>
          <w:rFonts w:eastAsia="TimesNewRomanPSMT"/>
          <w:bCs/>
          <w:sz w:val="22"/>
          <w:szCs w:val="22"/>
        </w:rPr>
        <w:t>или препорученом пошиљком са</w:t>
      </w:r>
      <w:r w:rsidRPr="00564476">
        <w:rPr>
          <w:rFonts w:eastAsia="TimesNewRomanPSMT"/>
          <w:bCs/>
          <w:color w:val="00000A"/>
          <w:sz w:val="22"/>
          <w:szCs w:val="22"/>
        </w:rPr>
        <w:t xml:space="preserve"> повратницом.</w:t>
      </w:r>
      <w:r w:rsidRPr="00564476">
        <w:rPr>
          <w:rFonts w:eastAsia="TimesNewRomanPSMT"/>
          <w:bCs/>
          <w:sz w:val="22"/>
          <w:szCs w:val="22"/>
        </w:rPr>
        <w:t xml:space="preserve"> </w:t>
      </w:r>
      <w:r w:rsidRPr="00564476">
        <w:rPr>
          <w:sz w:val="22"/>
          <w:szCs w:val="22"/>
        </w:rPr>
        <w:t xml:space="preserve">Захтев за заштиту права се може поднети у току целог поступка јавне набавке, против сваке радње наручиоца, осим уколико Законом није другачије одређено. 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без обзира на начин достављања и уколико је подносилац захтева у складу са чл. 63. став 2. Закона о јавним набавкама указао наручиоцу на евентуалне недостатке и неправилности, а наручилац исте није отклонио. Захтев за заштиту права којим се оспоравају радње које наручилац предузме пре истека рока за подношење понуда, а након истека рока из става 3. чл. 149. Закона, сматраће се благовременим уколико је поднет најкасније до истека рока за подношење понуда. После доношења одлуке о додели уговора,  или одлуке о обустави поступка, рок за подношење захтева за заштиту права је десет дана од дана објављивања одлуке на Порталу јавних набавки. 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става 3. и 4. члана 149. Закона, а посносилац захтева га није поднео пре истека тог рока. 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О поднетом захтеву за заштиту права наручилац ће објавити обавештење на Порталу јавних набавки и на својој интернет страници најкасније у року од два дана од дана пријема захтева за заштиту права. </w:t>
      </w:r>
    </w:p>
    <w:p w:rsidR="004E714A" w:rsidRPr="00564476" w:rsidRDefault="004E714A" w:rsidP="004E714A">
      <w:pPr>
        <w:ind w:left="1428" w:firstLine="12"/>
        <w:jc w:val="both"/>
        <w:rPr>
          <w:sz w:val="22"/>
          <w:szCs w:val="22"/>
        </w:rPr>
      </w:pPr>
      <w:r w:rsidRPr="00564476">
        <w:rPr>
          <w:sz w:val="22"/>
          <w:szCs w:val="22"/>
        </w:rPr>
        <w:t xml:space="preserve">После доношења одлуке о додели уговора из чл. 108. Закона или одлуке о обустави поступка </w:t>
      </w:r>
    </w:p>
    <w:p w:rsidR="004E714A" w:rsidRPr="00564476" w:rsidRDefault="004E714A" w:rsidP="004E714A">
      <w:pPr>
        <w:pStyle w:val="ListParagraph"/>
        <w:ind w:left="708"/>
        <w:jc w:val="both"/>
        <w:rPr>
          <w:rFonts w:eastAsia="TimesNewRomanPSMT"/>
          <w:bCs/>
          <w:sz w:val="22"/>
          <w:szCs w:val="22"/>
        </w:rPr>
      </w:pPr>
      <w:r w:rsidRPr="00564476">
        <w:rPr>
          <w:rFonts w:eastAsia="TimesNewRomanPSMT"/>
          <w:bCs/>
          <w:sz w:val="22"/>
          <w:szCs w:val="22"/>
        </w:rPr>
        <w:t xml:space="preserve">Подносилац захтева је дужан да на рачун буџета Републике Србије уплати таксу у изнoсу од </w:t>
      </w:r>
      <w:r w:rsidRPr="00564476">
        <w:rPr>
          <w:rFonts w:eastAsia="TimesNewRomanPSMT"/>
          <w:bCs/>
          <w:sz w:val="22"/>
          <w:szCs w:val="22"/>
          <w:lang w:val="sr-Cyrl-CS"/>
        </w:rPr>
        <w:t>120</w:t>
      </w:r>
      <w:r w:rsidRPr="00564476">
        <w:rPr>
          <w:rFonts w:eastAsia="TimesNewRomanPSMT"/>
          <w:bCs/>
          <w:sz w:val="22"/>
          <w:szCs w:val="22"/>
        </w:rPr>
        <w:t>.000,00 динара уколико оспорава одређену радњу наручиоца пре отварања понуда. Као доказ о уплати таксе, у смислу члана 151. ст. 1. тачка 6) ЗЈН прихватиће се Потврда о извршеној уплати таксе из члана 156. ЗЈН. Потврда треба да садржи следеће елемнте: да буде издата од стране банке и да садржи печат банке;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Уплату извршити на број жиро рачуна: 840-30678845-06 са шифром плаћања: 153 или 253; позив на број су подаци о броју или ознаци јавне набавке поводом које се подноси захтев за заштиту права; а сврха уплате је: ЗЗП; назив наручиоца; број или ознака јавне набавке поводом које се подноси захтев за заштиту права. Као корисник наводи се: буџет Републике Србије. Код уплатиоца таксе наводи се: назив уплатиоца, односно назив подносиоца захтева за заштиту права за којег је извршена уплата таксе. Потврда треба да садржи и потпис овлашћеног лица банке, у којој је извршен пренос средстава или уплата.</w:t>
      </w:r>
    </w:p>
    <w:p w:rsidR="004E714A" w:rsidRPr="00564476" w:rsidRDefault="004E714A" w:rsidP="004E714A">
      <w:pPr>
        <w:pStyle w:val="ListParagraph"/>
        <w:ind w:firstLine="720"/>
        <w:jc w:val="both"/>
        <w:rPr>
          <w:rFonts w:eastAsia="TimesNewRomanPSMT"/>
          <w:bCs/>
          <w:sz w:val="22"/>
          <w:szCs w:val="22"/>
        </w:rPr>
      </w:pPr>
      <w:r w:rsidRPr="00564476">
        <w:rPr>
          <w:rFonts w:eastAsia="TimesNewRomanPSMT"/>
          <w:bCs/>
          <w:sz w:val="22"/>
          <w:szCs w:val="22"/>
        </w:rPr>
        <w:t xml:space="preserve">Уколико подносилац захтева оспорава одлуку о додели уговора такса износи </w:t>
      </w:r>
      <w:r w:rsidRPr="00564476">
        <w:rPr>
          <w:rFonts w:eastAsia="TimesNewRomanPSMT"/>
          <w:bCs/>
          <w:sz w:val="22"/>
          <w:szCs w:val="22"/>
          <w:lang w:val="sr-Cyrl-CS"/>
        </w:rPr>
        <w:t>120.000</w:t>
      </w:r>
      <w:r w:rsidRPr="00564476">
        <w:rPr>
          <w:rFonts w:eastAsia="TimesNewRomanPSMT"/>
          <w:bCs/>
          <w:sz w:val="22"/>
          <w:szCs w:val="22"/>
        </w:rPr>
        <w:t>,00 динара</w:t>
      </w:r>
      <w:r w:rsidRPr="00564476">
        <w:rPr>
          <w:rFonts w:eastAsia="TimesNewRomanPSMT"/>
          <w:bCs/>
          <w:sz w:val="22"/>
          <w:szCs w:val="22"/>
          <w:lang w:val="sr-Cyrl-CS"/>
        </w:rPr>
        <w:t>.</w:t>
      </w:r>
      <w:r w:rsidRPr="00564476">
        <w:rPr>
          <w:rFonts w:eastAsia="TimesNewRomanPSMT"/>
          <w:bCs/>
          <w:sz w:val="22"/>
          <w:szCs w:val="22"/>
        </w:rPr>
        <w:t xml:space="preserve"> 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 такса </w:t>
      </w:r>
      <w:r w:rsidRPr="00564476">
        <w:rPr>
          <w:rFonts w:eastAsia="TimesNewRomanPSMT"/>
          <w:bCs/>
          <w:sz w:val="22"/>
          <w:szCs w:val="22"/>
          <w:lang w:val="sr-Cyrl-CS"/>
        </w:rPr>
        <w:t xml:space="preserve">такође </w:t>
      </w:r>
      <w:r w:rsidRPr="00564476">
        <w:rPr>
          <w:rFonts w:eastAsia="TimesNewRomanPSMT"/>
          <w:bCs/>
          <w:sz w:val="22"/>
          <w:szCs w:val="22"/>
        </w:rPr>
        <w:t xml:space="preserve">износи </w:t>
      </w:r>
      <w:r w:rsidRPr="00564476">
        <w:rPr>
          <w:rFonts w:eastAsia="TimesNewRomanPSMT"/>
          <w:bCs/>
          <w:sz w:val="22"/>
          <w:szCs w:val="22"/>
          <w:lang w:val="sr-Cyrl-CS"/>
        </w:rPr>
        <w:t>120.000</w:t>
      </w:r>
      <w:r w:rsidRPr="00564476">
        <w:rPr>
          <w:rFonts w:eastAsia="TimesNewRomanPSMT"/>
          <w:bCs/>
          <w:sz w:val="22"/>
          <w:szCs w:val="22"/>
        </w:rPr>
        <w:t>,00 динара</w:t>
      </w:r>
      <w:r w:rsidRPr="00564476">
        <w:rPr>
          <w:rFonts w:eastAsia="TimesNewRomanPSMT"/>
          <w:bCs/>
          <w:sz w:val="22"/>
          <w:szCs w:val="22"/>
          <w:lang w:val="sr-Cyrl-CS"/>
        </w:rPr>
        <w:t>.</w:t>
      </w:r>
      <w:r w:rsidRPr="00564476">
        <w:rPr>
          <w:rFonts w:eastAsia="TimesNewRomanPSMT"/>
          <w:bCs/>
          <w:sz w:val="22"/>
          <w:szCs w:val="22"/>
        </w:rPr>
        <w:t xml:space="preserve"> </w:t>
      </w:r>
    </w:p>
    <w:p w:rsidR="004E714A" w:rsidRPr="00564476" w:rsidRDefault="004E714A" w:rsidP="004E714A">
      <w:pPr>
        <w:ind w:left="720" w:firstLine="720"/>
        <w:jc w:val="both"/>
        <w:rPr>
          <w:rFonts w:eastAsia="TimesNewRomanPSMT"/>
          <w:bCs/>
          <w:sz w:val="22"/>
          <w:szCs w:val="22"/>
        </w:rPr>
      </w:pPr>
      <w:r w:rsidRPr="00564476">
        <w:rPr>
          <w:rFonts w:eastAsia="TimesNewRomanPSMT"/>
          <w:bCs/>
          <w:sz w:val="22"/>
          <w:szCs w:val="22"/>
        </w:rPr>
        <w:t>Поступак заштите права понуђача регулисан је одредбама чл. 1</w:t>
      </w:r>
      <w:r>
        <w:rPr>
          <w:rFonts w:eastAsia="TimesNewRomanPSMT"/>
          <w:bCs/>
          <w:sz w:val="22"/>
          <w:szCs w:val="22"/>
          <w:lang w:val="sr-Cyrl-RS"/>
        </w:rPr>
        <w:t>4</w:t>
      </w:r>
      <w:r w:rsidRPr="00564476">
        <w:rPr>
          <w:rFonts w:eastAsia="TimesNewRomanPSMT"/>
          <w:bCs/>
          <w:sz w:val="22"/>
          <w:szCs w:val="22"/>
        </w:rPr>
        <w:t>8. - 167. Закона.</w:t>
      </w:r>
    </w:p>
    <w:p w:rsidR="00B95165" w:rsidRPr="00564476" w:rsidRDefault="00B95165" w:rsidP="004E714A">
      <w:pPr>
        <w:ind w:left="708"/>
        <w:jc w:val="both"/>
        <w:rPr>
          <w:rFonts w:eastAsia="TimesNewRomanPSMT"/>
          <w:bCs/>
          <w:sz w:val="22"/>
          <w:szCs w:val="22"/>
        </w:rPr>
      </w:pPr>
    </w:p>
    <w:p w:rsidR="00B95165" w:rsidRPr="00CB2806" w:rsidRDefault="00B95165" w:rsidP="00B95165">
      <w:pPr>
        <w:rPr>
          <w:sz w:val="22"/>
          <w:szCs w:val="22"/>
        </w:rPr>
      </w:pPr>
    </w:p>
    <w:p w:rsidR="00B95165" w:rsidRPr="00CB2806" w:rsidRDefault="00B95165" w:rsidP="00B95165">
      <w:pPr>
        <w:rPr>
          <w:sz w:val="22"/>
          <w:szCs w:val="22"/>
        </w:rPr>
      </w:pPr>
    </w:p>
    <w:p w:rsidR="00B95165" w:rsidRPr="00CB2806" w:rsidRDefault="00B95165" w:rsidP="00B95165">
      <w:pPr>
        <w:rPr>
          <w:sz w:val="22"/>
          <w:szCs w:val="22"/>
        </w:rPr>
      </w:pPr>
    </w:p>
    <w:p w:rsidR="00B95165" w:rsidRPr="00CB2806" w:rsidRDefault="00B95165" w:rsidP="00B95165">
      <w:pPr>
        <w:rPr>
          <w:sz w:val="22"/>
          <w:szCs w:val="22"/>
        </w:rPr>
      </w:pPr>
    </w:p>
    <w:p w:rsidR="00B95165" w:rsidRPr="00CB2806" w:rsidRDefault="00B95165" w:rsidP="00B95165">
      <w:pPr>
        <w:rPr>
          <w:sz w:val="22"/>
          <w:szCs w:val="22"/>
        </w:rPr>
      </w:pPr>
    </w:p>
    <w:p w:rsidR="00B95165" w:rsidRPr="00CB2806" w:rsidRDefault="00B95165" w:rsidP="00B95165">
      <w:pPr>
        <w:rPr>
          <w:sz w:val="22"/>
          <w:szCs w:val="22"/>
        </w:rPr>
      </w:pPr>
    </w:p>
    <w:p w:rsidR="00B95165" w:rsidRPr="002477F7" w:rsidRDefault="00B95165" w:rsidP="00B95165">
      <w:pPr>
        <w:jc w:val="center"/>
        <w:rPr>
          <w:b/>
          <w:sz w:val="22"/>
          <w:szCs w:val="22"/>
        </w:rPr>
      </w:pPr>
      <w:r w:rsidRPr="002477F7">
        <w:rPr>
          <w:b/>
          <w:sz w:val="22"/>
          <w:szCs w:val="22"/>
        </w:rPr>
        <w:lastRenderedPageBreak/>
        <w:t>УГОВОР И РОК ЗА ЗАКЉУЧЕЊЕ УГОВОРА</w:t>
      </w:r>
    </w:p>
    <w:p w:rsidR="00B95165" w:rsidRDefault="00B95165" w:rsidP="00B95165">
      <w:pPr>
        <w:jc w:val="center"/>
        <w:rPr>
          <w:sz w:val="22"/>
          <w:szCs w:val="22"/>
        </w:rPr>
      </w:pPr>
    </w:p>
    <w:p w:rsidR="00B95165" w:rsidRDefault="00B95165" w:rsidP="00B95165">
      <w:pPr>
        <w:jc w:val="center"/>
        <w:rPr>
          <w:sz w:val="22"/>
          <w:szCs w:val="22"/>
        </w:rPr>
      </w:pPr>
    </w:p>
    <w:p w:rsidR="00B95165" w:rsidRPr="00CB2806" w:rsidRDefault="00B95165" w:rsidP="00B95165">
      <w:pPr>
        <w:jc w:val="center"/>
        <w:rPr>
          <w:sz w:val="22"/>
          <w:szCs w:val="22"/>
        </w:rPr>
      </w:pPr>
    </w:p>
    <w:p w:rsidR="00B95165" w:rsidRPr="002477F7" w:rsidRDefault="00B95165" w:rsidP="00B95165">
      <w:pPr>
        <w:ind w:left="720" w:firstLine="720"/>
        <w:jc w:val="both"/>
        <w:rPr>
          <w:color w:val="00000A"/>
          <w:sz w:val="22"/>
          <w:szCs w:val="22"/>
        </w:rPr>
      </w:pPr>
      <w:r w:rsidRPr="002477F7">
        <w:rPr>
          <w:color w:val="00000A"/>
          <w:sz w:val="22"/>
          <w:szCs w:val="22"/>
        </w:rPr>
        <w:t xml:space="preserve">Наручилац ће уговор о јавној набвци доставити понуђачу којем је уговор додељен у року од осам дана од дана протека рока за подношење захтева за заштиту права. 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 </w:t>
      </w:r>
    </w:p>
    <w:p w:rsidR="00B95165" w:rsidRPr="002477F7" w:rsidRDefault="00B95165" w:rsidP="00B95165">
      <w:pPr>
        <w:ind w:left="708"/>
        <w:jc w:val="both"/>
        <w:rPr>
          <w:color w:val="00000A"/>
          <w:sz w:val="22"/>
          <w:szCs w:val="22"/>
        </w:rPr>
      </w:pPr>
      <w:r w:rsidRPr="002477F7">
        <w:rPr>
          <w:color w:val="00000A"/>
          <w:sz w:val="22"/>
          <w:szCs w:val="22"/>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B95165" w:rsidRPr="00CB2806" w:rsidRDefault="00B95165" w:rsidP="00B95165">
      <w:pPr>
        <w:rPr>
          <w:sz w:val="22"/>
          <w:szCs w:val="22"/>
        </w:rPr>
      </w:pPr>
    </w:p>
    <w:p w:rsidR="00B95165" w:rsidRPr="00CB2806" w:rsidRDefault="00B95165" w:rsidP="00B95165">
      <w:pPr>
        <w:rPr>
          <w:sz w:val="22"/>
          <w:szCs w:val="22"/>
        </w:rPr>
      </w:pPr>
    </w:p>
    <w:p w:rsidR="00B95165" w:rsidRPr="00CB2806" w:rsidRDefault="00B95165" w:rsidP="00B95165">
      <w:pPr>
        <w:rPr>
          <w:sz w:val="22"/>
          <w:szCs w:val="22"/>
        </w:rPr>
      </w:pPr>
      <w:r w:rsidRPr="00CB2806">
        <w:rPr>
          <w:sz w:val="22"/>
          <w:szCs w:val="22"/>
        </w:rPr>
        <w:t xml:space="preserve"> </w:t>
      </w:r>
    </w:p>
    <w:p w:rsidR="00B95165" w:rsidRPr="00CB2806" w:rsidRDefault="00B95165" w:rsidP="00B95165">
      <w:pPr>
        <w:rPr>
          <w:sz w:val="22"/>
          <w:szCs w:val="22"/>
        </w:rPr>
      </w:pPr>
    </w:p>
    <w:p w:rsidR="00B95165" w:rsidRPr="002477F7" w:rsidRDefault="00B95165" w:rsidP="00B95165">
      <w:pPr>
        <w:jc w:val="center"/>
        <w:rPr>
          <w:b/>
          <w:sz w:val="22"/>
          <w:szCs w:val="22"/>
        </w:rPr>
      </w:pPr>
      <w:r w:rsidRPr="002477F7">
        <w:rPr>
          <w:b/>
          <w:sz w:val="22"/>
          <w:szCs w:val="22"/>
        </w:rPr>
        <w:t>РАЗЛОЗИ ЗА ОБУСТАВУ ПОСТУПКА</w:t>
      </w:r>
    </w:p>
    <w:p w:rsidR="00B95165" w:rsidRPr="00CB2806" w:rsidRDefault="00B95165" w:rsidP="00B95165">
      <w:pPr>
        <w:rPr>
          <w:sz w:val="22"/>
          <w:szCs w:val="22"/>
        </w:rPr>
      </w:pPr>
    </w:p>
    <w:p w:rsidR="00B95165" w:rsidRPr="00CB2806" w:rsidRDefault="00B95165" w:rsidP="00B95165">
      <w:pPr>
        <w:rPr>
          <w:sz w:val="22"/>
          <w:szCs w:val="22"/>
        </w:rPr>
      </w:pPr>
      <w:r w:rsidRPr="00CB2806">
        <w:rPr>
          <w:sz w:val="22"/>
          <w:szCs w:val="22"/>
        </w:rPr>
        <w:t>а)</w:t>
      </w:r>
      <w:r w:rsidRPr="00CB2806">
        <w:rPr>
          <w:sz w:val="22"/>
          <w:szCs w:val="22"/>
        </w:rPr>
        <w:tab/>
        <w:t>Наручилац ће донети одлуку о обустави поступка јавне набавке на основу извештаја о стручној оцени понуда, уколико нису испуњени услови за доделу уговора;</w:t>
      </w:r>
    </w:p>
    <w:p w:rsidR="00B95165" w:rsidRPr="00CB2806" w:rsidRDefault="00B95165" w:rsidP="00B95165">
      <w:pPr>
        <w:rPr>
          <w:sz w:val="22"/>
          <w:szCs w:val="22"/>
        </w:rPr>
      </w:pPr>
    </w:p>
    <w:p w:rsidR="00B95165" w:rsidRPr="00CB2806" w:rsidRDefault="00B95165" w:rsidP="00C95C5F">
      <w:pPr>
        <w:jc w:val="both"/>
        <w:rPr>
          <w:sz w:val="22"/>
          <w:szCs w:val="22"/>
        </w:rPr>
      </w:pPr>
      <w:r w:rsidRPr="00CB2806">
        <w:rPr>
          <w:sz w:val="22"/>
          <w:szCs w:val="22"/>
        </w:rPr>
        <w:t>б)</w:t>
      </w:r>
      <w:r w:rsidRPr="00CB2806">
        <w:rPr>
          <w:sz w:val="22"/>
          <w:szCs w:val="22"/>
        </w:rPr>
        <w:tab/>
        <w:t>Наручилац ће обуставити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 – односно у наредних шест месеци;</w:t>
      </w:r>
    </w:p>
    <w:p w:rsidR="00B95165" w:rsidRPr="00CB2806" w:rsidRDefault="00B95165" w:rsidP="00B95165">
      <w:pPr>
        <w:rPr>
          <w:sz w:val="22"/>
          <w:szCs w:val="22"/>
        </w:rPr>
      </w:pPr>
    </w:p>
    <w:p w:rsidR="00B95165" w:rsidRPr="00CB2806" w:rsidRDefault="00B95165" w:rsidP="00B95165">
      <w:pPr>
        <w:rPr>
          <w:sz w:val="22"/>
          <w:szCs w:val="22"/>
        </w:rPr>
      </w:pPr>
      <w:r w:rsidRPr="00CB2806">
        <w:rPr>
          <w:sz w:val="22"/>
          <w:szCs w:val="22"/>
        </w:rPr>
        <w:t>ц)</w:t>
      </w:r>
      <w:r w:rsidRPr="00CB2806">
        <w:rPr>
          <w:sz w:val="22"/>
          <w:szCs w:val="22"/>
        </w:rPr>
        <w:tab/>
        <w:t>Наручилац ће Одлуку о обустави поступка јавне набавке писмено образложити, посебно нав</w:t>
      </w:r>
      <w:r>
        <w:rPr>
          <w:sz w:val="22"/>
          <w:szCs w:val="22"/>
        </w:rPr>
        <w:t>одећи разлоге обуставе поступка и исту објавити на Порталу јавних набавки и на својој интернет страници;</w:t>
      </w:r>
    </w:p>
    <w:p w:rsidR="00B95165" w:rsidRPr="00CB2806" w:rsidRDefault="00B95165" w:rsidP="00B95165">
      <w:pPr>
        <w:rPr>
          <w:sz w:val="22"/>
          <w:szCs w:val="22"/>
        </w:rPr>
      </w:pPr>
    </w:p>
    <w:p w:rsidR="00B95165" w:rsidRDefault="00B95165" w:rsidP="00B95165">
      <w:pPr>
        <w:rPr>
          <w:sz w:val="22"/>
          <w:szCs w:val="22"/>
        </w:rPr>
      </w:pPr>
      <w:r w:rsidRPr="00CB2806">
        <w:rPr>
          <w:sz w:val="22"/>
          <w:szCs w:val="22"/>
        </w:rPr>
        <w:t>д)</w:t>
      </w:r>
      <w:r w:rsidRPr="00CB2806">
        <w:rPr>
          <w:sz w:val="22"/>
          <w:szCs w:val="22"/>
        </w:rPr>
        <w:tab/>
        <w:t>У одлуци о обустави поступка, Наручилац ће одлучити о трошковима припремања понуда из чл.</w:t>
      </w:r>
      <w:r>
        <w:rPr>
          <w:sz w:val="22"/>
          <w:szCs w:val="22"/>
        </w:rPr>
        <w:t xml:space="preserve"> </w:t>
      </w:r>
      <w:r w:rsidRPr="00CB2806">
        <w:rPr>
          <w:sz w:val="22"/>
          <w:szCs w:val="22"/>
        </w:rPr>
        <w:t xml:space="preserve">88. </w:t>
      </w:r>
    </w:p>
    <w:p w:rsidR="00B95165" w:rsidRPr="00CB2806" w:rsidRDefault="00B95165" w:rsidP="00B95165">
      <w:pPr>
        <w:rPr>
          <w:sz w:val="22"/>
          <w:szCs w:val="22"/>
        </w:rPr>
      </w:pPr>
      <w:r>
        <w:rPr>
          <w:sz w:val="22"/>
          <w:szCs w:val="22"/>
        </w:rPr>
        <w:t xml:space="preserve">              ЗЈН.</w:t>
      </w:r>
    </w:p>
    <w:p w:rsidR="00B95165" w:rsidRPr="00CB2806" w:rsidRDefault="00B95165" w:rsidP="00B95165">
      <w:pPr>
        <w:rPr>
          <w:sz w:val="22"/>
          <w:szCs w:val="22"/>
        </w:rPr>
      </w:pPr>
    </w:p>
    <w:p w:rsidR="00B95165" w:rsidRPr="00CB2806" w:rsidRDefault="00B95165" w:rsidP="00B95165">
      <w:pPr>
        <w:rPr>
          <w:sz w:val="22"/>
          <w:szCs w:val="22"/>
        </w:rPr>
      </w:pPr>
    </w:p>
    <w:p w:rsidR="00B95165" w:rsidRPr="00CB2806" w:rsidRDefault="00B95165" w:rsidP="00B95165">
      <w:pPr>
        <w:rPr>
          <w:sz w:val="22"/>
          <w:szCs w:val="22"/>
        </w:rPr>
      </w:pPr>
    </w:p>
    <w:p w:rsidR="00B95165" w:rsidRPr="00CB2806" w:rsidRDefault="00B95165" w:rsidP="00B95165">
      <w:pPr>
        <w:rPr>
          <w:sz w:val="22"/>
          <w:szCs w:val="22"/>
        </w:rPr>
      </w:pPr>
    </w:p>
    <w:p w:rsidR="00B95165" w:rsidRPr="00CB2806" w:rsidRDefault="00B95165" w:rsidP="00B95165">
      <w:pPr>
        <w:rPr>
          <w:sz w:val="22"/>
          <w:szCs w:val="22"/>
        </w:rPr>
      </w:pPr>
    </w:p>
    <w:p w:rsidR="00B95165" w:rsidRPr="00CB2806" w:rsidRDefault="00B95165" w:rsidP="00B95165">
      <w:pPr>
        <w:rPr>
          <w:sz w:val="22"/>
          <w:szCs w:val="22"/>
        </w:rPr>
      </w:pPr>
    </w:p>
    <w:p w:rsidR="00B95165" w:rsidRPr="00CB2806" w:rsidRDefault="00B95165" w:rsidP="00B95165">
      <w:pPr>
        <w:rPr>
          <w:sz w:val="22"/>
          <w:szCs w:val="22"/>
        </w:rPr>
      </w:pPr>
    </w:p>
    <w:p w:rsidR="00B95165" w:rsidRPr="00CB2806" w:rsidRDefault="00B95165" w:rsidP="00B95165">
      <w:pPr>
        <w:rPr>
          <w:sz w:val="22"/>
          <w:szCs w:val="22"/>
        </w:rPr>
      </w:pPr>
    </w:p>
    <w:p w:rsidR="00B95165" w:rsidRPr="00CB2806" w:rsidRDefault="00B95165" w:rsidP="00B95165">
      <w:pPr>
        <w:rPr>
          <w:sz w:val="22"/>
          <w:szCs w:val="22"/>
        </w:rPr>
      </w:pPr>
    </w:p>
    <w:p w:rsidR="00B95165" w:rsidRPr="00CB2806" w:rsidRDefault="00B95165" w:rsidP="00B95165">
      <w:pPr>
        <w:rPr>
          <w:sz w:val="22"/>
          <w:szCs w:val="22"/>
        </w:rPr>
      </w:pPr>
    </w:p>
    <w:p w:rsidR="00B95165" w:rsidRPr="00CB2806" w:rsidRDefault="00B95165" w:rsidP="00B95165">
      <w:pPr>
        <w:rPr>
          <w:sz w:val="22"/>
          <w:szCs w:val="22"/>
        </w:rPr>
      </w:pPr>
    </w:p>
    <w:p w:rsidR="00B95165" w:rsidRPr="00CB2806" w:rsidRDefault="00B95165" w:rsidP="00B95165">
      <w:pPr>
        <w:rPr>
          <w:sz w:val="22"/>
          <w:szCs w:val="22"/>
        </w:rPr>
      </w:pPr>
    </w:p>
    <w:p w:rsidR="00B95165" w:rsidRPr="00CB2806" w:rsidRDefault="00B95165" w:rsidP="00B95165">
      <w:pPr>
        <w:rPr>
          <w:sz w:val="22"/>
          <w:szCs w:val="22"/>
        </w:rPr>
      </w:pPr>
    </w:p>
    <w:p w:rsidR="00B95165" w:rsidRPr="00CB2806" w:rsidRDefault="00B95165" w:rsidP="00B95165">
      <w:pPr>
        <w:rPr>
          <w:sz w:val="22"/>
          <w:szCs w:val="22"/>
        </w:rPr>
      </w:pPr>
    </w:p>
    <w:p w:rsidR="00B95165" w:rsidRPr="00CB2806" w:rsidRDefault="00B95165" w:rsidP="00B95165">
      <w:pPr>
        <w:rPr>
          <w:sz w:val="22"/>
          <w:szCs w:val="22"/>
        </w:rPr>
      </w:pPr>
    </w:p>
    <w:p w:rsidR="00B95165" w:rsidRPr="00CB2806" w:rsidRDefault="00B95165" w:rsidP="00B95165">
      <w:pPr>
        <w:rPr>
          <w:sz w:val="22"/>
          <w:szCs w:val="22"/>
        </w:rPr>
      </w:pPr>
    </w:p>
    <w:p w:rsidR="00B95165" w:rsidRPr="00CB2806" w:rsidRDefault="00B95165" w:rsidP="00B95165">
      <w:pPr>
        <w:rPr>
          <w:sz w:val="22"/>
          <w:szCs w:val="22"/>
        </w:rPr>
      </w:pPr>
    </w:p>
    <w:p w:rsidR="00B95165" w:rsidRPr="00CB2806" w:rsidRDefault="00B95165" w:rsidP="00B95165">
      <w:pPr>
        <w:rPr>
          <w:sz w:val="22"/>
          <w:szCs w:val="22"/>
        </w:rPr>
      </w:pPr>
    </w:p>
    <w:p w:rsidR="00B95165" w:rsidRPr="00CB2806" w:rsidRDefault="00B95165" w:rsidP="00B95165">
      <w:pPr>
        <w:rPr>
          <w:sz w:val="22"/>
          <w:szCs w:val="22"/>
        </w:rPr>
      </w:pPr>
    </w:p>
    <w:p w:rsidR="00B95165" w:rsidRDefault="00B95165" w:rsidP="00B95165">
      <w:pPr>
        <w:rPr>
          <w:sz w:val="22"/>
          <w:szCs w:val="22"/>
        </w:rPr>
      </w:pPr>
    </w:p>
    <w:p w:rsidR="00B95165" w:rsidRPr="00CB2806" w:rsidRDefault="00B95165" w:rsidP="00B95165">
      <w:pPr>
        <w:rPr>
          <w:sz w:val="22"/>
          <w:szCs w:val="22"/>
        </w:rPr>
      </w:pPr>
    </w:p>
    <w:p w:rsidR="00186DEC" w:rsidRDefault="00186DEC" w:rsidP="00B95165">
      <w:pPr>
        <w:jc w:val="center"/>
        <w:rPr>
          <w:b/>
          <w:sz w:val="22"/>
          <w:szCs w:val="22"/>
        </w:rPr>
      </w:pPr>
    </w:p>
    <w:p w:rsidR="00186DEC" w:rsidRDefault="00186DEC" w:rsidP="00B95165">
      <w:pPr>
        <w:jc w:val="center"/>
        <w:rPr>
          <w:b/>
          <w:sz w:val="22"/>
          <w:szCs w:val="22"/>
        </w:rPr>
      </w:pPr>
    </w:p>
    <w:p w:rsidR="00B95165" w:rsidRPr="00806C94" w:rsidRDefault="00B95165" w:rsidP="00B95165">
      <w:pPr>
        <w:jc w:val="center"/>
        <w:rPr>
          <w:b/>
          <w:sz w:val="22"/>
          <w:szCs w:val="22"/>
        </w:rPr>
      </w:pPr>
      <w:r w:rsidRPr="00806C94">
        <w:rPr>
          <w:b/>
          <w:sz w:val="22"/>
          <w:szCs w:val="22"/>
        </w:rPr>
        <w:t>УГОВОР (МОДЕЛ)</w:t>
      </w:r>
    </w:p>
    <w:p w:rsidR="00B95165" w:rsidRPr="00806C94" w:rsidRDefault="00B95165" w:rsidP="00B95165">
      <w:pPr>
        <w:jc w:val="center"/>
        <w:rPr>
          <w:b/>
          <w:sz w:val="22"/>
          <w:szCs w:val="22"/>
        </w:rPr>
      </w:pPr>
      <w:r w:rsidRPr="00806C94">
        <w:rPr>
          <w:b/>
          <w:sz w:val="22"/>
          <w:szCs w:val="22"/>
        </w:rPr>
        <w:t xml:space="preserve">О КУПОПРОДАЈИ </w:t>
      </w:r>
      <w:r w:rsidR="00695FF7">
        <w:rPr>
          <w:b/>
          <w:sz w:val="22"/>
          <w:szCs w:val="22"/>
          <w:lang w:val="sr-Cyrl-RS"/>
        </w:rPr>
        <w:t>ХРАНЕ</w:t>
      </w:r>
      <w:r w:rsidRPr="00806C94">
        <w:rPr>
          <w:b/>
          <w:sz w:val="22"/>
          <w:szCs w:val="22"/>
        </w:rPr>
        <w:t xml:space="preserve"> ЗА ИСХРАНУ БОЛЕСНИКА ЗА 20</w:t>
      </w:r>
      <w:r w:rsidR="00C95C5F">
        <w:rPr>
          <w:b/>
          <w:sz w:val="22"/>
          <w:szCs w:val="22"/>
          <w:lang w:val="sr-Cyrl-RS"/>
        </w:rPr>
        <w:t>20</w:t>
      </w:r>
      <w:r w:rsidRPr="00806C94">
        <w:rPr>
          <w:b/>
          <w:sz w:val="22"/>
          <w:szCs w:val="22"/>
        </w:rPr>
        <w:t>. ГОДИНУ</w:t>
      </w:r>
    </w:p>
    <w:p w:rsidR="00B95165" w:rsidRPr="00806C94" w:rsidRDefault="00B95165" w:rsidP="00B95165">
      <w:pPr>
        <w:jc w:val="center"/>
        <w:rPr>
          <w:b/>
          <w:sz w:val="22"/>
          <w:szCs w:val="22"/>
        </w:rPr>
      </w:pPr>
      <w:r w:rsidRPr="00806C94">
        <w:rPr>
          <w:b/>
          <w:sz w:val="22"/>
          <w:szCs w:val="22"/>
        </w:rPr>
        <w:t xml:space="preserve">- ЈАВНА НАБАВКА БР. </w:t>
      </w:r>
      <w:r w:rsidR="00144F0D">
        <w:rPr>
          <w:b/>
          <w:sz w:val="22"/>
          <w:szCs w:val="22"/>
          <w:lang w:val="sr-Cyrl-RS"/>
        </w:rPr>
        <w:t>1</w:t>
      </w:r>
      <w:r w:rsidRPr="009A7EC6">
        <w:rPr>
          <w:b/>
          <w:sz w:val="22"/>
          <w:szCs w:val="22"/>
        </w:rPr>
        <w:t>/20</w:t>
      </w:r>
      <w:r w:rsidR="00144F0D">
        <w:rPr>
          <w:b/>
          <w:sz w:val="22"/>
          <w:szCs w:val="22"/>
          <w:lang w:val="sr-Cyrl-RS"/>
        </w:rPr>
        <w:t>20</w:t>
      </w:r>
      <w:r w:rsidR="00695FF7">
        <w:rPr>
          <w:b/>
          <w:sz w:val="22"/>
          <w:szCs w:val="22"/>
          <w:lang w:val="sr-Cyrl-RS"/>
        </w:rPr>
        <w:t>,</w:t>
      </w:r>
      <w:r w:rsidRPr="00806C94">
        <w:rPr>
          <w:b/>
          <w:sz w:val="22"/>
          <w:szCs w:val="22"/>
        </w:rPr>
        <w:t xml:space="preserve"> ЗА ПАРТИЈУ БР. _____ -</w:t>
      </w:r>
    </w:p>
    <w:p w:rsidR="00B95165" w:rsidRDefault="00B95165" w:rsidP="00B95165">
      <w:pPr>
        <w:rPr>
          <w:b/>
          <w:sz w:val="22"/>
          <w:szCs w:val="22"/>
        </w:rPr>
      </w:pPr>
    </w:p>
    <w:p w:rsidR="00CB2310" w:rsidRDefault="00CB2310" w:rsidP="00B95165">
      <w:pPr>
        <w:rPr>
          <w:b/>
          <w:sz w:val="22"/>
          <w:szCs w:val="22"/>
        </w:rPr>
      </w:pPr>
    </w:p>
    <w:p w:rsidR="00B95165" w:rsidRDefault="00B95165" w:rsidP="00B95165">
      <w:pPr>
        <w:rPr>
          <w:b/>
          <w:sz w:val="22"/>
          <w:szCs w:val="22"/>
        </w:rPr>
      </w:pPr>
      <w:r>
        <w:rPr>
          <w:b/>
          <w:sz w:val="22"/>
          <w:szCs w:val="22"/>
        </w:rPr>
        <w:t>ПРОДАВАЦ: __________________________________________________________________________</w:t>
      </w:r>
    </w:p>
    <w:p w:rsidR="00B95165" w:rsidRDefault="00B95165" w:rsidP="00B95165">
      <w:pPr>
        <w:rPr>
          <w:b/>
          <w:sz w:val="22"/>
          <w:szCs w:val="22"/>
        </w:rPr>
      </w:pPr>
      <w:r>
        <w:rPr>
          <w:b/>
          <w:sz w:val="22"/>
          <w:szCs w:val="22"/>
        </w:rPr>
        <w:t xml:space="preserve">                         __________________________________________________________________________</w:t>
      </w:r>
    </w:p>
    <w:p w:rsidR="00B95165" w:rsidRDefault="00B95165" w:rsidP="00B95165">
      <w:pPr>
        <w:rPr>
          <w:b/>
          <w:sz w:val="22"/>
          <w:szCs w:val="22"/>
        </w:rPr>
      </w:pPr>
      <w:r>
        <w:rPr>
          <w:b/>
          <w:sz w:val="22"/>
          <w:szCs w:val="22"/>
        </w:rPr>
        <w:t xml:space="preserve">                         (назив, ПИБ, матични број, број тек. рачуна и назив банке, име лица потписиника  </w:t>
      </w:r>
    </w:p>
    <w:p w:rsidR="00B95165" w:rsidRDefault="00B95165" w:rsidP="00B95165">
      <w:pPr>
        <w:rPr>
          <w:b/>
          <w:sz w:val="22"/>
          <w:szCs w:val="22"/>
        </w:rPr>
      </w:pPr>
      <w:r>
        <w:rPr>
          <w:b/>
          <w:sz w:val="22"/>
          <w:szCs w:val="22"/>
        </w:rPr>
        <w:t xml:space="preserve">                           уговора – овлашћеног за заступање)</w:t>
      </w:r>
    </w:p>
    <w:p w:rsidR="00CB2310" w:rsidRPr="00186DEC" w:rsidRDefault="00CB2310" w:rsidP="00B95165">
      <w:pPr>
        <w:rPr>
          <w:b/>
          <w:sz w:val="22"/>
          <w:szCs w:val="22"/>
          <w:lang w:val="sr-Latn-RS"/>
        </w:rPr>
      </w:pPr>
    </w:p>
    <w:p w:rsidR="00B95165" w:rsidRDefault="00B95165" w:rsidP="00B95165">
      <w:pPr>
        <w:rPr>
          <w:b/>
          <w:sz w:val="22"/>
          <w:szCs w:val="22"/>
        </w:rPr>
      </w:pPr>
    </w:p>
    <w:p w:rsidR="00B95165" w:rsidRDefault="00B95165" w:rsidP="00B95165">
      <w:pPr>
        <w:rPr>
          <w:b/>
          <w:sz w:val="22"/>
          <w:szCs w:val="22"/>
        </w:rPr>
      </w:pPr>
      <w:r>
        <w:rPr>
          <w:b/>
          <w:sz w:val="22"/>
          <w:szCs w:val="22"/>
        </w:rPr>
        <w:t xml:space="preserve">КУПАЦ:     Специјална болница за психијатријске болести „Свети Врачеви“, 23330 Нови Кнежевац, ул. </w:t>
      </w:r>
    </w:p>
    <w:p w:rsidR="00B95165" w:rsidRDefault="00B95165" w:rsidP="00B95165">
      <w:pPr>
        <w:rPr>
          <w:b/>
          <w:sz w:val="22"/>
          <w:szCs w:val="22"/>
        </w:rPr>
      </w:pPr>
      <w:r>
        <w:rPr>
          <w:b/>
          <w:sz w:val="22"/>
          <w:szCs w:val="22"/>
        </w:rPr>
        <w:t xml:space="preserve">                     Краља Петра </w:t>
      </w:r>
      <w:r w:rsidR="00C21D3D">
        <w:rPr>
          <w:b/>
          <w:sz w:val="22"/>
          <w:szCs w:val="22"/>
          <w:lang w:val="sr-Latn-RS"/>
        </w:rPr>
        <w:t>I</w:t>
      </w:r>
      <w:r>
        <w:rPr>
          <w:b/>
          <w:sz w:val="22"/>
          <w:szCs w:val="22"/>
        </w:rPr>
        <w:t xml:space="preserve"> Карађорђевића бр. 85, ПИБ 101460481, матични број 08408289, текући рачун </w:t>
      </w:r>
    </w:p>
    <w:p w:rsidR="00B95165" w:rsidRDefault="00B95165" w:rsidP="00B95165">
      <w:pPr>
        <w:rPr>
          <w:b/>
          <w:sz w:val="22"/>
          <w:szCs w:val="22"/>
        </w:rPr>
      </w:pPr>
      <w:r>
        <w:rPr>
          <w:b/>
          <w:sz w:val="22"/>
          <w:szCs w:val="22"/>
        </w:rPr>
        <w:t xml:space="preserve">                     бр. 840-180661-84 код Управе за трезор, коју заступа </w:t>
      </w:r>
      <w:r w:rsidR="000F27EE">
        <w:rPr>
          <w:b/>
          <w:sz w:val="22"/>
          <w:szCs w:val="22"/>
          <w:lang w:val="sr-Cyrl-RS"/>
        </w:rPr>
        <w:t xml:space="preserve">в.д. </w:t>
      </w:r>
      <w:r>
        <w:rPr>
          <w:b/>
          <w:sz w:val="22"/>
          <w:szCs w:val="22"/>
        </w:rPr>
        <w:t>директор</w:t>
      </w:r>
      <w:r w:rsidR="000F27EE">
        <w:rPr>
          <w:b/>
          <w:sz w:val="22"/>
          <w:szCs w:val="22"/>
          <w:lang w:val="sr-Cyrl-RS"/>
        </w:rPr>
        <w:t>а</w:t>
      </w:r>
      <w:r>
        <w:rPr>
          <w:b/>
          <w:sz w:val="22"/>
          <w:szCs w:val="22"/>
        </w:rPr>
        <w:t xml:space="preserve"> </w:t>
      </w:r>
      <w:r w:rsidR="000F27EE">
        <w:rPr>
          <w:b/>
          <w:sz w:val="22"/>
          <w:szCs w:val="22"/>
          <w:lang w:val="sr-Cyrl-RS"/>
        </w:rPr>
        <w:t>Миловановић</w:t>
      </w:r>
      <w:r>
        <w:rPr>
          <w:b/>
          <w:sz w:val="22"/>
          <w:szCs w:val="22"/>
        </w:rPr>
        <w:t xml:space="preserve"> др Јован, </w:t>
      </w:r>
    </w:p>
    <w:p w:rsidR="00B95165" w:rsidRDefault="00B95165" w:rsidP="00B95165">
      <w:pPr>
        <w:rPr>
          <w:b/>
          <w:sz w:val="22"/>
          <w:szCs w:val="22"/>
        </w:rPr>
      </w:pPr>
      <w:r>
        <w:rPr>
          <w:b/>
          <w:sz w:val="22"/>
          <w:szCs w:val="22"/>
        </w:rPr>
        <w:t xml:space="preserve">                     психијатар.</w:t>
      </w:r>
    </w:p>
    <w:p w:rsidR="00CB2310" w:rsidRDefault="00CB2310" w:rsidP="00B95165">
      <w:pPr>
        <w:rPr>
          <w:b/>
          <w:sz w:val="22"/>
          <w:szCs w:val="22"/>
        </w:rPr>
      </w:pPr>
    </w:p>
    <w:p w:rsidR="00B95165" w:rsidRPr="00806C94" w:rsidRDefault="00B95165" w:rsidP="00B95165">
      <w:pPr>
        <w:rPr>
          <w:b/>
          <w:sz w:val="22"/>
          <w:szCs w:val="22"/>
        </w:rPr>
      </w:pPr>
    </w:p>
    <w:p w:rsidR="00B95165" w:rsidRPr="00806C94" w:rsidRDefault="00B95165" w:rsidP="00B95165">
      <w:pPr>
        <w:rPr>
          <w:b/>
          <w:sz w:val="22"/>
          <w:szCs w:val="22"/>
        </w:rPr>
      </w:pPr>
      <w:r w:rsidRPr="00806C94">
        <w:rPr>
          <w:b/>
          <w:sz w:val="22"/>
          <w:szCs w:val="22"/>
        </w:rPr>
        <w:t>1. ПРЕДМЕТ УГОВОРА</w:t>
      </w:r>
    </w:p>
    <w:p w:rsidR="00B95165" w:rsidRPr="00806C94" w:rsidRDefault="00B95165" w:rsidP="00B95165">
      <w:pPr>
        <w:rPr>
          <w:b/>
          <w:sz w:val="22"/>
          <w:szCs w:val="22"/>
        </w:rPr>
      </w:pPr>
    </w:p>
    <w:p w:rsidR="00B95165" w:rsidRPr="00806C94" w:rsidRDefault="00B95165" w:rsidP="00B95165">
      <w:pPr>
        <w:rPr>
          <w:b/>
          <w:sz w:val="22"/>
          <w:szCs w:val="22"/>
        </w:rPr>
      </w:pPr>
      <w:r w:rsidRPr="00806C94">
        <w:rPr>
          <w:b/>
          <w:sz w:val="22"/>
          <w:szCs w:val="22"/>
        </w:rPr>
        <w:t xml:space="preserve">1.2. Предмет овог Уговора је купопродаја </w:t>
      </w:r>
      <w:r w:rsidR="00695FF7">
        <w:rPr>
          <w:b/>
          <w:sz w:val="22"/>
          <w:szCs w:val="22"/>
          <w:lang w:val="sr-Cyrl-RS"/>
        </w:rPr>
        <w:t>хране</w:t>
      </w:r>
      <w:r w:rsidRPr="00806C94">
        <w:rPr>
          <w:b/>
          <w:sz w:val="22"/>
          <w:szCs w:val="22"/>
        </w:rPr>
        <w:t xml:space="preserve"> за исхрану бол</w:t>
      </w:r>
      <w:r w:rsidR="00663683">
        <w:rPr>
          <w:b/>
          <w:sz w:val="22"/>
          <w:szCs w:val="22"/>
          <w:lang w:val="sr-Cyrl-RS"/>
        </w:rPr>
        <w:t>ес</w:t>
      </w:r>
      <w:r w:rsidRPr="00806C94">
        <w:rPr>
          <w:b/>
          <w:sz w:val="22"/>
          <w:szCs w:val="22"/>
        </w:rPr>
        <w:t>ни</w:t>
      </w:r>
      <w:r w:rsidR="00695FF7">
        <w:rPr>
          <w:b/>
          <w:sz w:val="22"/>
          <w:szCs w:val="22"/>
          <w:lang w:val="sr-Cyrl-RS"/>
        </w:rPr>
        <w:t>к</w:t>
      </w:r>
      <w:r w:rsidR="00695FF7">
        <w:rPr>
          <w:b/>
          <w:sz w:val="22"/>
          <w:szCs w:val="22"/>
        </w:rPr>
        <w:t>а</w:t>
      </w:r>
      <w:r w:rsidRPr="00806C94">
        <w:rPr>
          <w:b/>
          <w:sz w:val="22"/>
          <w:szCs w:val="22"/>
        </w:rPr>
        <w:t>, и то:</w:t>
      </w:r>
    </w:p>
    <w:p w:rsidR="00B95165" w:rsidRPr="00806C94" w:rsidRDefault="00B95165" w:rsidP="00B95165">
      <w:pPr>
        <w:rPr>
          <w:b/>
          <w:sz w:val="22"/>
          <w:szCs w:val="22"/>
        </w:rPr>
      </w:pPr>
      <w:r w:rsidRPr="00806C94">
        <w:rPr>
          <w:b/>
          <w:sz w:val="22"/>
          <w:szCs w:val="22"/>
        </w:rPr>
        <w:tab/>
        <w:t xml:space="preserve"> </w:t>
      </w:r>
    </w:p>
    <w:p w:rsidR="00B95165" w:rsidRDefault="00B95165" w:rsidP="00B95165">
      <w:pPr>
        <w:rPr>
          <w:b/>
          <w:sz w:val="22"/>
          <w:szCs w:val="22"/>
        </w:rPr>
      </w:pPr>
      <w:r w:rsidRPr="00806C94">
        <w:rPr>
          <w:b/>
          <w:sz w:val="22"/>
          <w:szCs w:val="22"/>
        </w:rPr>
        <w:t xml:space="preserve">- Партија бр. </w:t>
      </w:r>
      <w:r w:rsidR="00695FF7">
        <w:rPr>
          <w:b/>
          <w:sz w:val="22"/>
          <w:szCs w:val="22"/>
          <w:lang w:val="sr-Cyrl-RS"/>
        </w:rPr>
        <w:t>______</w:t>
      </w:r>
      <w:r w:rsidRPr="00806C94">
        <w:rPr>
          <w:b/>
          <w:sz w:val="22"/>
          <w:szCs w:val="22"/>
        </w:rPr>
        <w:t xml:space="preserve">   – </w:t>
      </w:r>
      <w:r w:rsidR="00695FF7">
        <w:rPr>
          <w:b/>
          <w:sz w:val="22"/>
          <w:szCs w:val="22"/>
          <w:lang w:val="sr-Cyrl-RS"/>
        </w:rPr>
        <w:t>___</w:t>
      </w:r>
      <w:r w:rsidRPr="00806C94">
        <w:rPr>
          <w:b/>
          <w:sz w:val="22"/>
          <w:szCs w:val="22"/>
        </w:rPr>
        <w:t>________________________</w:t>
      </w:r>
      <w:r w:rsidR="000F27EE">
        <w:rPr>
          <w:b/>
          <w:sz w:val="22"/>
          <w:szCs w:val="22"/>
          <w:lang w:val="sr-Cyrl-RS"/>
        </w:rPr>
        <w:t>_____</w:t>
      </w:r>
      <w:r w:rsidRPr="00806C94">
        <w:rPr>
          <w:b/>
          <w:sz w:val="22"/>
          <w:szCs w:val="22"/>
        </w:rPr>
        <w:t xml:space="preserve"> у вредности </w:t>
      </w:r>
      <w:r>
        <w:rPr>
          <w:b/>
          <w:sz w:val="22"/>
          <w:szCs w:val="22"/>
        </w:rPr>
        <w:t>од ___________ динара без ПДВ-а и ______________________ динара са ПДВ-ом.</w:t>
      </w:r>
    </w:p>
    <w:p w:rsidR="00B95165" w:rsidRPr="00806C94" w:rsidRDefault="00B95165" w:rsidP="00B95165">
      <w:pPr>
        <w:rPr>
          <w:b/>
          <w:sz w:val="22"/>
          <w:szCs w:val="22"/>
        </w:rPr>
      </w:pPr>
    </w:p>
    <w:p w:rsidR="00B95165" w:rsidRPr="00806C94" w:rsidRDefault="00B95165" w:rsidP="00B95165">
      <w:pPr>
        <w:rPr>
          <w:b/>
          <w:sz w:val="22"/>
          <w:szCs w:val="22"/>
        </w:rPr>
      </w:pPr>
      <w:r w:rsidRPr="00806C94">
        <w:rPr>
          <w:b/>
          <w:sz w:val="22"/>
          <w:szCs w:val="22"/>
        </w:rPr>
        <w:tab/>
        <w:t xml:space="preserve">Саставни део овог Уговора је понуда ПРОДАВЦА , која је достављена </w:t>
      </w:r>
      <w:r>
        <w:rPr>
          <w:b/>
          <w:sz w:val="22"/>
          <w:szCs w:val="22"/>
        </w:rPr>
        <w:t xml:space="preserve">у поступку јавне набавке број ЈН </w:t>
      </w:r>
      <w:r w:rsidR="00663683">
        <w:rPr>
          <w:b/>
          <w:sz w:val="22"/>
          <w:szCs w:val="22"/>
          <w:lang w:val="sr-Cyrl-RS"/>
        </w:rPr>
        <w:t>1</w:t>
      </w:r>
      <w:r w:rsidRPr="009A7EC6">
        <w:rPr>
          <w:b/>
          <w:sz w:val="22"/>
          <w:szCs w:val="22"/>
        </w:rPr>
        <w:t>/20</w:t>
      </w:r>
      <w:r w:rsidR="00663683">
        <w:rPr>
          <w:b/>
          <w:sz w:val="22"/>
          <w:szCs w:val="22"/>
          <w:lang w:val="sr-Cyrl-RS"/>
        </w:rPr>
        <w:t>20</w:t>
      </w:r>
      <w:r w:rsidRPr="00806C94">
        <w:rPr>
          <w:b/>
          <w:sz w:val="22"/>
          <w:szCs w:val="22"/>
        </w:rPr>
        <w:t>.</w:t>
      </w:r>
    </w:p>
    <w:p w:rsidR="00B95165" w:rsidRPr="00806C94" w:rsidRDefault="00B95165" w:rsidP="00B95165">
      <w:pPr>
        <w:rPr>
          <w:b/>
          <w:sz w:val="22"/>
          <w:szCs w:val="22"/>
        </w:rPr>
      </w:pPr>
    </w:p>
    <w:p w:rsidR="00B95165" w:rsidRPr="00806C94" w:rsidRDefault="00B95165" w:rsidP="00B95165">
      <w:pPr>
        <w:rPr>
          <w:b/>
          <w:sz w:val="22"/>
          <w:szCs w:val="22"/>
        </w:rPr>
      </w:pPr>
      <w:r w:rsidRPr="00806C94">
        <w:rPr>
          <w:b/>
          <w:sz w:val="22"/>
          <w:szCs w:val="22"/>
        </w:rPr>
        <w:t xml:space="preserve">2. ЦЕНА </w:t>
      </w:r>
    </w:p>
    <w:p w:rsidR="00B95165" w:rsidRPr="00806C94" w:rsidRDefault="00B95165" w:rsidP="00B95165">
      <w:pPr>
        <w:rPr>
          <w:b/>
          <w:sz w:val="22"/>
          <w:szCs w:val="22"/>
        </w:rPr>
      </w:pPr>
    </w:p>
    <w:p w:rsidR="00B95165" w:rsidRPr="00806C94" w:rsidRDefault="00B95165" w:rsidP="00B95165">
      <w:pPr>
        <w:rPr>
          <w:b/>
          <w:sz w:val="22"/>
          <w:szCs w:val="22"/>
        </w:rPr>
      </w:pPr>
      <w:r w:rsidRPr="00806C94">
        <w:rPr>
          <w:b/>
          <w:sz w:val="22"/>
          <w:szCs w:val="22"/>
        </w:rPr>
        <w:t>2.1. Цене прехрамбених производа утврђене су понудом ПРОДАВЦА</w:t>
      </w:r>
      <w:r>
        <w:rPr>
          <w:b/>
          <w:sz w:val="22"/>
          <w:szCs w:val="22"/>
        </w:rPr>
        <w:t>.</w:t>
      </w:r>
      <w:r w:rsidRPr="00806C94">
        <w:rPr>
          <w:b/>
          <w:sz w:val="22"/>
          <w:szCs w:val="22"/>
        </w:rPr>
        <w:t xml:space="preserve">     </w:t>
      </w:r>
    </w:p>
    <w:p w:rsidR="00B95165" w:rsidRPr="00806C94" w:rsidRDefault="00B95165" w:rsidP="00A50869">
      <w:pPr>
        <w:jc w:val="both"/>
        <w:rPr>
          <w:b/>
          <w:sz w:val="22"/>
          <w:szCs w:val="22"/>
        </w:rPr>
      </w:pPr>
      <w:r w:rsidRPr="00806C94">
        <w:rPr>
          <w:b/>
          <w:sz w:val="22"/>
          <w:szCs w:val="22"/>
        </w:rPr>
        <w:t xml:space="preserve">2.2. Уговорне стране су сагласне да је уговорена цена по јединици мере прехрамбених производа из  </w:t>
      </w:r>
    </w:p>
    <w:p w:rsidR="00B95165" w:rsidRPr="00954C2E" w:rsidRDefault="00B95165" w:rsidP="00695FF7">
      <w:pPr>
        <w:jc w:val="both"/>
        <w:rPr>
          <w:b/>
          <w:sz w:val="22"/>
          <w:szCs w:val="22"/>
          <w:lang w:val="sr-Cyrl-RS"/>
        </w:rPr>
      </w:pPr>
      <w:r w:rsidRPr="00806C94">
        <w:rPr>
          <w:b/>
          <w:sz w:val="22"/>
          <w:szCs w:val="22"/>
        </w:rPr>
        <w:t xml:space="preserve">тачке 1. овог Уговора фиксна, с тим да се иста може мењати на </w:t>
      </w:r>
      <w:r w:rsidR="00954C2E">
        <w:rPr>
          <w:b/>
          <w:sz w:val="22"/>
          <w:szCs w:val="22"/>
          <w:lang w:val="sr-Cyrl-RS"/>
        </w:rPr>
        <w:t xml:space="preserve">захтев продавца, </w:t>
      </w:r>
      <w:r w:rsidRPr="00806C94">
        <w:rPr>
          <w:b/>
          <w:sz w:val="22"/>
          <w:szCs w:val="22"/>
        </w:rPr>
        <w:t>а уз сагласност купца, под условом да се цене производа на тржишту, који су предмет овог уговора, повећавају, или смањ</w:t>
      </w:r>
      <w:r w:rsidR="00695FF7">
        <w:rPr>
          <w:b/>
          <w:sz w:val="22"/>
          <w:szCs w:val="22"/>
          <w:lang w:val="sr-Cyrl-RS"/>
        </w:rPr>
        <w:t>е за</w:t>
      </w:r>
      <w:r w:rsidRPr="00806C94">
        <w:rPr>
          <w:b/>
          <w:sz w:val="22"/>
          <w:szCs w:val="22"/>
        </w:rPr>
        <w:t xml:space="preserve"> више од 5%, </w:t>
      </w:r>
      <w:r w:rsidR="00695FF7">
        <w:rPr>
          <w:b/>
          <w:sz w:val="22"/>
          <w:szCs w:val="22"/>
          <w:lang w:val="sr-Cyrl-RS"/>
        </w:rPr>
        <w:t xml:space="preserve">у односу на дан закључења уговора, </w:t>
      </w:r>
      <w:r w:rsidRPr="00806C94">
        <w:rPr>
          <w:b/>
          <w:sz w:val="22"/>
          <w:szCs w:val="22"/>
        </w:rPr>
        <w:t>према подацима Завода за статистику, или ако је дошло до већег поремећаја на тржишту предметне робе у току важења Уговора, што се регулише анкесом уговора.</w:t>
      </w:r>
      <w:r w:rsidR="00954C2E">
        <w:rPr>
          <w:b/>
          <w:sz w:val="22"/>
          <w:szCs w:val="22"/>
          <w:lang w:val="sr-Cyrl-RS"/>
        </w:rPr>
        <w:t xml:space="preserve"> Купац може захтевати снижење цена у случају описаних промена, али не пре периода из тачке 2.3. </w:t>
      </w:r>
    </w:p>
    <w:p w:rsidR="00B95165" w:rsidRPr="00806C94" w:rsidRDefault="00B95165" w:rsidP="00A50869">
      <w:pPr>
        <w:jc w:val="both"/>
        <w:rPr>
          <w:b/>
          <w:sz w:val="22"/>
          <w:szCs w:val="22"/>
        </w:rPr>
      </w:pPr>
      <w:r w:rsidRPr="00806C94">
        <w:rPr>
          <w:b/>
          <w:sz w:val="22"/>
          <w:szCs w:val="22"/>
        </w:rPr>
        <w:t>2.3. Цене производа по јединици мере утврђене понудом продавца бр.__________ од __________ године</w:t>
      </w:r>
    </w:p>
    <w:p w:rsidR="00B95165" w:rsidRPr="00806C94" w:rsidRDefault="00B95165" w:rsidP="00A50869">
      <w:pPr>
        <w:jc w:val="both"/>
        <w:rPr>
          <w:b/>
          <w:sz w:val="22"/>
          <w:szCs w:val="22"/>
        </w:rPr>
      </w:pPr>
      <w:r w:rsidRPr="00806C94">
        <w:rPr>
          <w:b/>
          <w:sz w:val="22"/>
          <w:szCs w:val="22"/>
        </w:rPr>
        <w:t>примењиваће се без промене у року од __________ дана по потписивању овог уговора и ако наступе</w:t>
      </w:r>
      <w:r w:rsidR="00A50869">
        <w:rPr>
          <w:b/>
          <w:sz w:val="22"/>
          <w:szCs w:val="22"/>
          <w:lang w:val="sr-Latn-RS"/>
        </w:rPr>
        <w:t xml:space="preserve"> o</w:t>
      </w:r>
      <w:r w:rsidRPr="00806C94">
        <w:rPr>
          <w:b/>
          <w:sz w:val="22"/>
          <w:szCs w:val="22"/>
        </w:rPr>
        <w:t>колности из тачке 2.2. овог уговора</w:t>
      </w:r>
      <w:r w:rsidR="00695FF7">
        <w:rPr>
          <w:b/>
          <w:sz w:val="22"/>
          <w:szCs w:val="22"/>
          <w:lang w:val="sr-Cyrl-RS"/>
        </w:rPr>
        <w:t>,</w:t>
      </w:r>
      <w:r w:rsidRPr="00806C94">
        <w:rPr>
          <w:b/>
          <w:sz w:val="22"/>
          <w:szCs w:val="22"/>
        </w:rPr>
        <w:t xml:space="preserve"> везано за право купца да поднесе захтев за корекцију цене</w:t>
      </w:r>
      <w:r w:rsidR="00A50869">
        <w:rPr>
          <w:b/>
          <w:sz w:val="22"/>
          <w:szCs w:val="22"/>
          <w:lang w:val="sr-Latn-RS"/>
        </w:rPr>
        <w:t xml:space="preserve"> </w:t>
      </w:r>
      <w:r w:rsidRPr="00806C94">
        <w:rPr>
          <w:b/>
          <w:sz w:val="22"/>
          <w:szCs w:val="22"/>
        </w:rPr>
        <w:t>производа који су предмет овог уговора.</w:t>
      </w:r>
    </w:p>
    <w:p w:rsidR="00B95165" w:rsidRPr="00806C94" w:rsidRDefault="00B95165" w:rsidP="00B95165">
      <w:pPr>
        <w:rPr>
          <w:b/>
          <w:sz w:val="22"/>
          <w:szCs w:val="22"/>
        </w:rPr>
      </w:pPr>
    </w:p>
    <w:p w:rsidR="00B95165" w:rsidRPr="00806C94" w:rsidRDefault="00B95165" w:rsidP="00B95165">
      <w:pPr>
        <w:rPr>
          <w:b/>
          <w:sz w:val="22"/>
          <w:szCs w:val="22"/>
        </w:rPr>
      </w:pPr>
      <w:r w:rsidRPr="00806C94">
        <w:rPr>
          <w:b/>
          <w:sz w:val="22"/>
          <w:szCs w:val="22"/>
        </w:rPr>
        <w:t>3. РОК И НАЧИН ПЛАЋАЊА</w:t>
      </w:r>
    </w:p>
    <w:p w:rsidR="00B95165" w:rsidRPr="00806C94" w:rsidRDefault="00B95165" w:rsidP="00B95165">
      <w:pPr>
        <w:rPr>
          <w:b/>
          <w:sz w:val="22"/>
          <w:szCs w:val="22"/>
        </w:rPr>
      </w:pPr>
      <w:r w:rsidRPr="00806C94">
        <w:rPr>
          <w:b/>
          <w:sz w:val="22"/>
          <w:szCs w:val="22"/>
        </w:rPr>
        <w:tab/>
      </w:r>
      <w:r w:rsidRPr="00806C94">
        <w:rPr>
          <w:b/>
          <w:sz w:val="22"/>
          <w:szCs w:val="22"/>
        </w:rPr>
        <w:tab/>
      </w:r>
      <w:r w:rsidRPr="00806C94">
        <w:rPr>
          <w:b/>
          <w:sz w:val="22"/>
          <w:szCs w:val="22"/>
        </w:rPr>
        <w:tab/>
      </w:r>
      <w:r w:rsidRPr="00806C94">
        <w:rPr>
          <w:b/>
          <w:sz w:val="22"/>
          <w:szCs w:val="22"/>
        </w:rPr>
        <w:tab/>
      </w:r>
      <w:r w:rsidRPr="00806C94">
        <w:rPr>
          <w:b/>
          <w:sz w:val="22"/>
          <w:szCs w:val="22"/>
        </w:rPr>
        <w:tab/>
      </w:r>
      <w:r w:rsidRPr="00806C94">
        <w:rPr>
          <w:b/>
          <w:sz w:val="22"/>
          <w:szCs w:val="22"/>
        </w:rPr>
        <w:tab/>
      </w:r>
      <w:r w:rsidRPr="00806C94">
        <w:rPr>
          <w:b/>
          <w:sz w:val="22"/>
          <w:szCs w:val="22"/>
        </w:rPr>
        <w:tab/>
      </w:r>
      <w:r w:rsidRPr="00806C94">
        <w:rPr>
          <w:b/>
          <w:sz w:val="22"/>
          <w:szCs w:val="22"/>
        </w:rPr>
        <w:tab/>
      </w:r>
      <w:r w:rsidRPr="00806C94">
        <w:rPr>
          <w:b/>
          <w:sz w:val="22"/>
          <w:szCs w:val="22"/>
        </w:rPr>
        <w:tab/>
      </w:r>
      <w:r w:rsidRPr="00806C94">
        <w:rPr>
          <w:b/>
          <w:sz w:val="22"/>
          <w:szCs w:val="22"/>
        </w:rPr>
        <w:tab/>
      </w:r>
      <w:r w:rsidRPr="00806C94">
        <w:rPr>
          <w:b/>
          <w:sz w:val="22"/>
          <w:szCs w:val="22"/>
        </w:rPr>
        <w:tab/>
      </w:r>
      <w:r w:rsidRPr="00806C94">
        <w:rPr>
          <w:b/>
          <w:sz w:val="22"/>
          <w:szCs w:val="22"/>
        </w:rPr>
        <w:tab/>
      </w:r>
    </w:p>
    <w:p w:rsidR="00B95165" w:rsidRPr="00806C94" w:rsidRDefault="00B95165" w:rsidP="00A50869">
      <w:pPr>
        <w:jc w:val="both"/>
        <w:rPr>
          <w:b/>
          <w:sz w:val="22"/>
          <w:szCs w:val="22"/>
        </w:rPr>
      </w:pPr>
      <w:r w:rsidRPr="00806C94">
        <w:rPr>
          <w:b/>
          <w:sz w:val="22"/>
          <w:szCs w:val="22"/>
        </w:rPr>
        <w:t>3.1. КУПАЦ се обавезује да плаћање по овом Уговору изврши у роковима и у складу са понудом ПРОДАВЦА и то у року од</w:t>
      </w:r>
      <w:r>
        <w:rPr>
          <w:b/>
          <w:sz w:val="22"/>
          <w:szCs w:val="22"/>
        </w:rPr>
        <w:t xml:space="preserve"> 60 дана</w:t>
      </w:r>
      <w:r w:rsidRPr="00806C94">
        <w:rPr>
          <w:b/>
          <w:sz w:val="22"/>
          <w:szCs w:val="22"/>
        </w:rPr>
        <w:t xml:space="preserve"> </w:t>
      </w:r>
      <w:r w:rsidR="00695FF7">
        <w:rPr>
          <w:b/>
          <w:sz w:val="22"/>
          <w:szCs w:val="22"/>
          <w:lang w:val="sr-Cyrl-RS"/>
        </w:rPr>
        <w:t>од</w:t>
      </w:r>
      <w:r w:rsidRPr="00806C94">
        <w:rPr>
          <w:b/>
          <w:sz w:val="22"/>
          <w:szCs w:val="22"/>
        </w:rPr>
        <w:t xml:space="preserve"> пријем</w:t>
      </w:r>
      <w:r w:rsidR="00695FF7">
        <w:rPr>
          <w:b/>
          <w:sz w:val="22"/>
          <w:szCs w:val="22"/>
          <w:lang w:val="sr-Cyrl-RS"/>
        </w:rPr>
        <w:t>а</w:t>
      </w:r>
      <w:r w:rsidRPr="00806C94">
        <w:rPr>
          <w:b/>
          <w:sz w:val="22"/>
          <w:szCs w:val="22"/>
        </w:rPr>
        <w:t xml:space="preserve"> фактуре за испоручену робу из тачке 1. овог Уговора.</w:t>
      </w:r>
    </w:p>
    <w:p w:rsidR="00B95165" w:rsidRPr="00806C94" w:rsidRDefault="00B95165" w:rsidP="00B95165">
      <w:pPr>
        <w:rPr>
          <w:b/>
          <w:sz w:val="22"/>
          <w:szCs w:val="22"/>
        </w:rPr>
      </w:pPr>
    </w:p>
    <w:p w:rsidR="00B95165" w:rsidRPr="00806C94" w:rsidRDefault="00B95165" w:rsidP="00B95165">
      <w:pPr>
        <w:rPr>
          <w:b/>
          <w:sz w:val="22"/>
          <w:szCs w:val="22"/>
        </w:rPr>
      </w:pPr>
      <w:r w:rsidRPr="00806C94">
        <w:rPr>
          <w:b/>
          <w:sz w:val="22"/>
          <w:szCs w:val="22"/>
        </w:rPr>
        <w:t>4. РОК ИСПОРУКЕ</w:t>
      </w:r>
    </w:p>
    <w:p w:rsidR="00B95165" w:rsidRPr="00806C94" w:rsidRDefault="00B95165" w:rsidP="00B95165">
      <w:pPr>
        <w:rPr>
          <w:b/>
          <w:sz w:val="22"/>
          <w:szCs w:val="22"/>
        </w:rPr>
      </w:pPr>
    </w:p>
    <w:p w:rsidR="00B95165" w:rsidRPr="00806C94" w:rsidRDefault="00B95165" w:rsidP="00A50869">
      <w:pPr>
        <w:jc w:val="both"/>
        <w:rPr>
          <w:b/>
          <w:sz w:val="22"/>
          <w:szCs w:val="22"/>
        </w:rPr>
      </w:pPr>
      <w:r w:rsidRPr="00806C94">
        <w:rPr>
          <w:b/>
          <w:sz w:val="22"/>
          <w:szCs w:val="22"/>
        </w:rPr>
        <w:lastRenderedPageBreak/>
        <w:t xml:space="preserve">4.1. </w:t>
      </w:r>
      <w:r w:rsidR="00A50869">
        <w:rPr>
          <w:b/>
          <w:sz w:val="22"/>
          <w:szCs w:val="22"/>
          <w:lang w:val="sr-Cyrl-RS"/>
        </w:rPr>
        <w:t>Добра</w:t>
      </w:r>
      <w:r w:rsidRPr="00806C94">
        <w:rPr>
          <w:b/>
          <w:sz w:val="22"/>
          <w:szCs w:val="22"/>
        </w:rPr>
        <w:t xml:space="preserve">, која </w:t>
      </w:r>
      <w:r w:rsidR="00A50869">
        <w:rPr>
          <w:b/>
          <w:sz w:val="22"/>
          <w:szCs w:val="22"/>
          <w:lang w:val="sr-Cyrl-RS"/>
        </w:rPr>
        <w:t>су</w:t>
      </w:r>
      <w:r w:rsidRPr="00806C94">
        <w:rPr>
          <w:b/>
          <w:sz w:val="22"/>
          <w:szCs w:val="22"/>
        </w:rPr>
        <w:t xml:space="preserve"> предмет овог Уговора, испоручуј</w:t>
      </w:r>
      <w:r w:rsidR="00A50869">
        <w:rPr>
          <w:b/>
          <w:sz w:val="22"/>
          <w:szCs w:val="22"/>
          <w:lang w:val="sr-Cyrl-RS"/>
        </w:rPr>
        <w:t>у</w:t>
      </w:r>
      <w:r w:rsidRPr="00806C94">
        <w:rPr>
          <w:b/>
          <w:sz w:val="22"/>
          <w:szCs w:val="22"/>
        </w:rPr>
        <w:t xml:space="preserve"> се ФЦО магацин купца у року од ___ дана од дана подношења захтева наручиоца</w:t>
      </w:r>
      <w:r w:rsidR="009A7EC6">
        <w:rPr>
          <w:b/>
          <w:sz w:val="22"/>
          <w:szCs w:val="22"/>
          <w:lang w:val="sr-Cyrl-RS"/>
        </w:rPr>
        <w:t xml:space="preserve"> /за партију бр. 5 </w:t>
      </w:r>
      <w:r w:rsidR="00584D43">
        <w:rPr>
          <w:b/>
          <w:sz w:val="22"/>
          <w:szCs w:val="22"/>
          <w:lang w:val="sr-Cyrl-RS"/>
        </w:rPr>
        <w:t>–</w:t>
      </w:r>
      <w:r w:rsidR="009A7EC6">
        <w:rPr>
          <w:b/>
          <w:sz w:val="22"/>
          <w:szCs w:val="22"/>
          <w:lang w:val="sr-Cyrl-RS"/>
        </w:rPr>
        <w:t xml:space="preserve"> хлеб</w:t>
      </w:r>
      <w:r w:rsidR="00584D43">
        <w:rPr>
          <w:b/>
          <w:sz w:val="22"/>
          <w:szCs w:val="22"/>
          <w:lang w:val="sr-Cyrl-RS"/>
        </w:rPr>
        <w:t xml:space="preserve"> Наручилац предлаже да буде</w:t>
      </w:r>
      <w:r w:rsidR="009A7EC6">
        <w:rPr>
          <w:b/>
          <w:sz w:val="22"/>
          <w:szCs w:val="22"/>
          <w:lang w:val="sr-Cyrl-RS"/>
        </w:rPr>
        <w:t xml:space="preserve"> свакодневно</w:t>
      </w:r>
      <w:r w:rsidR="00584D43">
        <w:rPr>
          <w:b/>
          <w:sz w:val="22"/>
          <w:szCs w:val="22"/>
          <w:lang w:val="sr-Cyrl-RS"/>
        </w:rPr>
        <w:t>,</w:t>
      </w:r>
      <w:r w:rsidR="002A2D69">
        <w:rPr>
          <w:b/>
          <w:sz w:val="22"/>
          <w:szCs w:val="22"/>
          <w:lang w:val="sr-Cyrl-RS"/>
        </w:rPr>
        <w:t xml:space="preserve"> у јутарњим сатима</w:t>
      </w:r>
      <w:r w:rsidR="009A7EC6">
        <w:rPr>
          <w:b/>
          <w:sz w:val="22"/>
          <w:szCs w:val="22"/>
          <w:lang w:val="sr-Cyrl-RS"/>
        </w:rPr>
        <w:t>/</w:t>
      </w:r>
      <w:r w:rsidRPr="00806C94">
        <w:rPr>
          <w:b/>
          <w:sz w:val="22"/>
          <w:szCs w:val="22"/>
        </w:rPr>
        <w:t>.</w:t>
      </w:r>
    </w:p>
    <w:p w:rsidR="00B95165" w:rsidRPr="004F703A" w:rsidRDefault="00B95165" w:rsidP="009875E9">
      <w:pPr>
        <w:jc w:val="both"/>
        <w:rPr>
          <w:b/>
          <w:sz w:val="22"/>
          <w:szCs w:val="22"/>
          <w:lang w:val="sr-Cyrl-RS"/>
        </w:rPr>
      </w:pPr>
      <w:r w:rsidRPr="00806C94">
        <w:rPr>
          <w:b/>
          <w:sz w:val="22"/>
          <w:szCs w:val="22"/>
        </w:rPr>
        <w:t xml:space="preserve">4.2. ПРОДАВАЦ се обавезује да у трајању од 12 (дванест) месеци од дана </w:t>
      </w:r>
      <w:r w:rsidR="00CA16ED">
        <w:rPr>
          <w:b/>
          <w:sz w:val="22"/>
          <w:szCs w:val="22"/>
          <w:lang w:val="sr-Cyrl-RS"/>
        </w:rPr>
        <w:t>закључења</w:t>
      </w:r>
      <w:r w:rsidRPr="00806C94">
        <w:rPr>
          <w:b/>
          <w:sz w:val="22"/>
          <w:szCs w:val="22"/>
        </w:rPr>
        <w:t xml:space="preserve"> овог</w:t>
      </w:r>
      <w:r w:rsidR="00CA16ED">
        <w:rPr>
          <w:b/>
          <w:sz w:val="22"/>
          <w:szCs w:val="22"/>
          <w:lang w:val="sr-Cyrl-RS"/>
        </w:rPr>
        <w:t xml:space="preserve"> </w:t>
      </w:r>
      <w:r w:rsidRPr="00806C94">
        <w:rPr>
          <w:b/>
          <w:sz w:val="22"/>
          <w:szCs w:val="22"/>
        </w:rPr>
        <w:t>Уговора, т.ј. до 31.12.20</w:t>
      </w:r>
      <w:r w:rsidR="00C95C5F">
        <w:rPr>
          <w:b/>
          <w:sz w:val="22"/>
          <w:szCs w:val="22"/>
          <w:lang w:val="sr-Cyrl-RS"/>
        </w:rPr>
        <w:t>20</w:t>
      </w:r>
      <w:r w:rsidRPr="00806C94">
        <w:rPr>
          <w:b/>
          <w:sz w:val="22"/>
          <w:szCs w:val="22"/>
        </w:rPr>
        <w:t>. године, КУПЦУ испоручи целокупну уговорену количину робе, по динамици</w:t>
      </w:r>
      <w:r w:rsidR="00CA16ED">
        <w:rPr>
          <w:b/>
          <w:sz w:val="22"/>
          <w:szCs w:val="22"/>
          <w:lang w:val="sr-Cyrl-RS"/>
        </w:rPr>
        <w:t xml:space="preserve"> и</w:t>
      </w:r>
      <w:r w:rsidRPr="00806C94">
        <w:rPr>
          <w:b/>
          <w:sz w:val="22"/>
          <w:szCs w:val="22"/>
        </w:rPr>
        <w:t xml:space="preserve"> количини </w:t>
      </w:r>
      <w:r w:rsidR="00CA16ED">
        <w:rPr>
          <w:b/>
          <w:sz w:val="22"/>
          <w:szCs w:val="22"/>
          <w:lang w:val="sr-Cyrl-RS"/>
        </w:rPr>
        <w:t xml:space="preserve">коју одреди КУПАЦ </w:t>
      </w:r>
      <w:r w:rsidRPr="00806C94">
        <w:rPr>
          <w:b/>
          <w:sz w:val="22"/>
          <w:szCs w:val="22"/>
        </w:rPr>
        <w:t xml:space="preserve">и у року </w:t>
      </w:r>
      <w:r w:rsidR="00CA16ED">
        <w:rPr>
          <w:b/>
          <w:sz w:val="22"/>
          <w:szCs w:val="22"/>
          <w:lang w:val="sr-Cyrl-RS"/>
        </w:rPr>
        <w:t>из тачке 4.1. уговора</w:t>
      </w:r>
      <w:r w:rsidRPr="00806C94">
        <w:rPr>
          <w:b/>
          <w:sz w:val="22"/>
          <w:szCs w:val="22"/>
        </w:rPr>
        <w:t>.</w:t>
      </w:r>
      <w:r w:rsidR="004F703A">
        <w:rPr>
          <w:b/>
          <w:sz w:val="22"/>
          <w:szCs w:val="22"/>
          <w:lang w:val="sr-Cyrl-RS"/>
        </w:rPr>
        <w:t xml:space="preserve"> Уколико купац не </w:t>
      </w:r>
      <w:r w:rsidR="00F21B6F">
        <w:rPr>
          <w:b/>
          <w:sz w:val="22"/>
          <w:szCs w:val="22"/>
          <w:lang w:val="sr-Cyrl-RS"/>
        </w:rPr>
        <w:t xml:space="preserve">преузме – не </w:t>
      </w:r>
      <w:r w:rsidR="009875E9">
        <w:rPr>
          <w:b/>
          <w:sz w:val="22"/>
          <w:szCs w:val="22"/>
          <w:lang w:val="sr-Cyrl-RS"/>
        </w:rPr>
        <w:t>захтева испоруку целе</w:t>
      </w:r>
      <w:r w:rsidR="00F21B6F">
        <w:rPr>
          <w:b/>
          <w:sz w:val="22"/>
          <w:szCs w:val="22"/>
          <w:lang w:val="sr-Cyrl-RS"/>
        </w:rPr>
        <w:t xml:space="preserve"> уговорен</w:t>
      </w:r>
      <w:r w:rsidR="009875E9">
        <w:rPr>
          <w:b/>
          <w:sz w:val="22"/>
          <w:szCs w:val="22"/>
          <w:lang w:val="sr-Cyrl-RS"/>
        </w:rPr>
        <w:t>е</w:t>
      </w:r>
      <w:r w:rsidR="00F21B6F">
        <w:rPr>
          <w:b/>
          <w:sz w:val="22"/>
          <w:szCs w:val="22"/>
          <w:lang w:val="sr-Cyrl-RS"/>
        </w:rPr>
        <w:t xml:space="preserve"> количин</w:t>
      </w:r>
      <w:r w:rsidR="009875E9">
        <w:rPr>
          <w:b/>
          <w:sz w:val="22"/>
          <w:szCs w:val="22"/>
          <w:lang w:val="sr-Cyrl-RS"/>
        </w:rPr>
        <w:t>е</w:t>
      </w:r>
      <w:r w:rsidR="00F21B6F">
        <w:rPr>
          <w:b/>
          <w:sz w:val="22"/>
          <w:szCs w:val="22"/>
          <w:lang w:val="sr-Cyrl-RS"/>
        </w:rPr>
        <w:t>, продавац нема право на накнаду штете (изгубљене добити и сл.)</w:t>
      </w:r>
      <w:r w:rsidR="006F1D03">
        <w:rPr>
          <w:b/>
          <w:sz w:val="22"/>
          <w:szCs w:val="22"/>
          <w:lang w:val="sr-Cyrl-RS"/>
        </w:rPr>
        <w:t>.</w:t>
      </w:r>
    </w:p>
    <w:p w:rsidR="00B95165" w:rsidRPr="00806C94" w:rsidRDefault="00B95165" w:rsidP="00B95165">
      <w:pPr>
        <w:rPr>
          <w:b/>
          <w:sz w:val="22"/>
          <w:szCs w:val="22"/>
        </w:rPr>
      </w:pPr>
      <w:r w:rsidRPr="00806C94">
        <w:rPr>
          <w:b/>
          <w:sz w:val="22"/>
          <w:szCs w:val="22"/>
        </w:rPr>
        <w:t>4.3. Продужење рока испоруке толерише се само у случају више силе;</w:t>
      </w:r>
    </w:p>
    <w:p w:rsidR="00B95165" w:rsidRPr="00806C94" w:rsidRDefault="00B95165" w:rsidP="009875E9">
      <w:pPr>
        <w:jc w:val="both"/>
        <w:rPr>
          <w:b/>
          <w:sz w:val="22"/>
          <w:szCs w:val="22"/>
        </w:rPr>
      </w:pPr>
      <w:r w:rsidRPr="00806C94">
        <w:rPr>
          <w:b/>
          <w:sz w:val="22"/>
          <w:szCs w:val="22"/>
        </w:rPr>
        <w:t>4.4. Купац има право захтевати од Продавца да испоруку врши више пута недељно, у зависности од слободног места у магацину и расхладним уређајима</w:t>
      </w:r>
      <w:r w:rsidR="00CA16ED">
        <w:rPr>
          <w:b/>
          <w:sz w:val="22"/>
          <w:szCs w:val="22"/>
          <w:lang w:val="sr-Cyrl-RS"/>
        </w:rPr>
        <w:t>, као и од природе саме робе</w:t>
      </w:r>
      <w:r w:rsidRPr="00806C94">
        <w:rPr>
          <w:b/>
          <w:sz w:val="22"/>
          <w:szCs w:val="22"/>
        </w:rPr>
        <w:t>. Динамика испоруке не утиче на цену;</w:t>
      </w:r>
    </w:p>
    <w:p w:rsidR="00B95165" w:rsidRPr="00806C94" w:rsidRDefault="00B95165" w:rsidP="00B95165">
      <w:pPr>
        <w:rPr>
          <w:b/>
          <w:sz w:val="22"/>
          <w:szCs w:val="22"/>
        </w:rPr>
      </w:pPr>
    </w:p>
    <w:p w:rsidR="00B95165" w:rsidRPr="00806C94" w:rsidRDefault="00B95165" w:rsidP="00B95165">
      <w:pPr>
        <w:rPr>
          <w:b/>
          <w:sz w:val="22"/>
          <w:szCs w:val="22"/>
        </w:rPr>
      </w:pPr>
      <w:r w:rsidRPr="00806C94">
        <w:rPr>
          <w:b/>
          <w:sz w:val="22"/>
          <w:szCs w:val="22"/>
        </w:rPr>
        <w:t>5. ФИНАНСИЈСКЕ ГАРАНЦИЈЕ</w:t>
      </w:r>
    </w:p>
    <w:p w:rsidR="00B95165" w:rsidRPr="00806C94" w:rsidRDefault="00B95165" w:rsidP="00B95165">
      <w:pPr>
        <w:rPr>
          <w:b/>
          <w:sz w:val="22"/>
          <w:szCs w:val="22"/>
        </w:rPr>
      </w:pPr>
    </w:p>
    <w:p w:rsidR="00B95165" w:rsidRPr="00806C94" w:rsidRDefault="00B95165" w:rsidP="009875E9">
      <w:pPr>
        <w:jc w:val="both"/>
        <w:rPr>
          <w:b/>
          <w:sz w:val="22"/>
          <w:szCs w:val="22"/>
        </w:rPr>
      </w:pPr>
      <w:r w:rsidRPr="00806C94">
        <w:rPr>
          <w:b/>
          <w:sz w:val="22"/>
          <w:szCs w:val="22"/>
        </w:rPr>
        <w:t>5.1. ПРОДАВАЦ се обавезује да пре закључења овог Уговора достави КУПЦУ бланко соло меницу</w:t>
      </w:r>
      <w:r w:rsidR="009875E9">
        <w:rPr>
          <w:b/>
          <w:sz w:val="22"/>
          <w:szCs w:val="22"/>
          <w:lang w:val="sr-Cyrl-RS"/>
        </w:rPr>
        <w:t xml:space="preserve"> </w:t>
      </w:r>
      <w:r w:rsidRPr="00806C94">
        <w:rPr>
          <w:b/>
          <w:sz w:val="22"/>
          <w:szCs w:val="22"/>
        </w:rPr>
        <w:t>на износ 10 % од уговорене вредности робе, са меничним овлашћењем, којом обезбеђује испуњење</w:t>
      </w:r>
      <w:r w:rsidR="009875E9">
        <w:rPr>
          <w:b/>
          <w:sz w:val="22"/>
          <w:szCs w:val="22"/>
          <w:lang w:val="sr-Cyrl-RS"/>
        </w:rPr>
        <w:t xml:space="preserve"> </w:t>
      </w:r>
      <w:r w:rsidRPr="00806C94">
        <w:rPr>
          <w:b/>
          <w:sz w:val="22"/>
          <w:szCs w:val="22"/>
        </w:rPr>
        <w:t>својих обавеза.</w:t>
      </w:r>
    </w:p>
    <w:p w:rsidR="00B95165" w:rsidRPr="00806C94" w:rsidRDefault="00B95165" w:rsidP="009875E9">
      <w:pPr>
        <w:jc w:val="both"/>
        <w:rPr>
          <w:b/>
          <w:sz w:val="22"/>
          <w:szCs w:val="22"/>
        </w:rPr>
      </w:pPr>
      <w:r w:rsidRPr="00806C94">
        <w:rPr>
          <w:b/>
          <w:sz w:val="22"/>
          <w:szCs w:val="22"/>
        </w:rPr>
        <w:t>5.2. У случају непоштовања обавеза и гаранција датих наручиоцу од стране понуђача, у складу са одредбама овог Уговора, наручилац има право да реализује финансијску гаранцију из тачке 5.1. овог Уговора.</w:t>
      </w:r>
    </w:p>
    <w:p w:rsidR="00B95165" w:rsidRPr="00806C94" w:rsidRDefault="00B95165" w:rsidP="00B95165">
      <w:pPr>
        <w:rPr>
          <w:b/>
          <w:sz w:val="22"/>
          <w:szCs w:val="22"/>
        </w:rPr>
      </w:pPr>
    </w:p>
    <w:p w:rsidR="00B95165" w:rsidRPr="00806C94" w:rsidRDefault="00B95165" w:rsidP="00B95165">
      <w:pPr>
        <w:rPr>
          <w:b/>
          <w:sz w:val="22"/>
          <w:szCs w:val="22"/>
        </w:rPr>
      </w:pPr>
      <w:r w:rsidRPr="00806C94">
        <w:rPr>
          <w:b/>
          <w:sz w:val="22"/>
          <w:szCs w:val="22"/>
        </w:rPr>
        <w:t>6. БЕЗБЕДНОСТ ХРАНЕ</w:t>
      </w:r>
    </w:p>
    <w:p w:rsidR="00B95165" w:rsidRPr="00806C94" w:rsidRDefault="00B95165" w:rsidP="00B95165">
      <w:pPr>
        <w:rPr>
          <w:b/>
          <w:sz w:val="22"/>
          <w:szCs w:val="22"/>
        </w:rPr>
      </w:pPr>
    </w:p>
    <w:p w:rsidR="00B95165" w:rsidRPr="00806C94" w:rsidRDefault="00B95165" w:rsidP="009875E9">
      <w:pPr>
        <w:jc w:val="both"/>
        <w:rPr>
          <w:b/>
          <w:sz w:val="22"/>
          <w:szCs w:val="22"/>
        </w:rPr>
      </w:pPr>
      <w:r w:rsidRPr="00806C94">
        <w:rPr>
          <w:b/>
          <w:sz w:val="22"/>
          <w:szCs w:val="22"/>
        </w:rPr>
        <w:t xml:space="preserve">6.1. Продавац се обавезује да ће се у свему придржавати </w:t>
      </w:r>
      <w:r w:rsidR="009875E9">
        <w:rPr>
          <w:b/>
          <w:sz w:val="22"/>
          <w:szCs w:val="22"/>
          <w:lang w:val="sr-Cyrl-RS"/>
        </w:rPr>
        <w:t xml:space="preserve">одредаба </w:t>
      </w:r>
      <w:r w:rsidRPr="00806C94">
        <w:rPr>
          <w:b/>
          <w:sz w:val="22"/>
          <w:szCs w:val="22"/>
        </w:rPr>
        <w:t>Закона о безбедности хране и подзаконских аката у</w:t>
      </w:r>
      <w:r>
        <w:rPr>
          <w:b/>
          <w:sz w:val="22"/>
          <w:szCs w:val="22"/>
        </w:rPr>
        <w:t xml:space="preserve"> </w:t>
      </w:r>
      <w:r w:rsidRPr="00806C94">
        <w:rPr>
          <w:b/>
          <w:sz w:val="22"/>
          <w:szCs w:val="22"/>
        </w:rPr>
        <w:t>области безбедности хране, те да ће надокнадити сву насталу штету купцу у случају испоруке хране која није</w:t>
      </w:r>
      <w:r>
        <w:rPr>
          <w:b/>
          <w:sz w:val="22"/>
          <w:szCs w:val="22"/>
        </w:rPr>
        <w:t xml:space="preserve"> </w:t>
      </w:r>
      <w:r w:rsidRPr="00806C94">
        <w:rPr>
          <w:b/>
          <w:sz w:val="22"/>
          <w:szCs w:val="22"/>
        </w:rPr>
        <w:t>безбедна у смислу наведених прописа.</w:t>
      </w:r>
    </w:p>
    <w:p w:rsidR="00B95165" w:rsidRPr="00806C94" w:rsidRDefault="00B95165" w:rsidP="00B95165">
      <w:pPr>
        <w:rPr>
          <w:b/>
          <w:sz w:val="22"/>
          <w:szCs w:val="22"/>
        </w:rPr>
      </w:pPr>
    </w:p>
    <w:p w:rsidR="00B95165" w:rsidRPr="00806C94" w:rsidRDefault="00B95165" w:rsidP="00B95165">
      <w:pPr>
        <w:rPr>
          <w:b/>
          <w:sz w:val="22"/>
          <w:szCs w:val="22"/>
        </w:rPr>
      </w:pPr>
      <w:r w:rsidRPr="00806C94">
        <w:rPr>
          <w:b/>
          <w:sz w:val="22"/>
          <w:szCs w:val="22"/>
        </w:rPr>
        <w:t>7. КВАЛИТЕТ И КОЛИЧИНЕ</w:t>
      </w:r>
    </w:p>
    <w:p w:rsidR="00B95165" w:rsidRPr="00806C94" w:rsidRDefault="00B95165" w:rsidP="00B95165">
      <w:pPr>
        <w:rPr>
          <w:b/>
          <w:sz w:val="22"/>
          <w:szCs w:val="22"/>
        </w:rPr>
      </w:pPr>
    </w:p>
    <w:p w:rsidR="00B95165" w:rsidRPr="00806C94" w:rsidRDefault="00B95165" w:rsidP="00B95165">
      <w:pPr>
        <w:rPr>
          <w:b/>
          <w:sz w:val="22"/>
          <w:szCs w:val="22"/>
        </w:rPr>
      </w:pPr>
      <w:r w:rsidRPr="00806C94">
        <w:rPr>
          <w:b/>
          <w:sz w:val="22"/>
          <w:szCs w:val="22"/>
        </w:rPr>
        <w:t>7.1. Квалитет производа, који су предмет овог Уговора, мора у потпуности одговарати:</w:t>
      </w:r>
    </w:p>
    <w:p w:rsidR="00B95165" w:rsidRPr="00806C94" w:rsidRDefault="00B95165" w:rsidP="00B95165">
      <w:pPr>
        <w:rPr>
          <w:b/>
          <w:sz w:val="22"/>
          <w:szCs w:val="22"/>
        </w:rPr>
      </w:pPr>
      <w:r w:rsidRPr="00806C94">
        <w:rPr>
          <w:b/>
          <w:sz w:val="22"/>
          <w:szCs w:val="22"/>
        </w:rPr>
        <w:t>-</w:t>
      </w:r>
      <w:r w:rsidRPr="00806C94">
        <w:rPr>
          <w:b/>
          <w:sz w:val="22"/>
          <w:szCs w:val="22"/>
        </w:rPr>
        <w:tab/>
        <w:t>важећим домаћим,  или међународним стандардима за ту врсту робе,</w:t>
      </w:r>
    </w:p>
    <w:p w:rsidR="00B95165" w:rsidRPr="00806C94" w:rsidRDefault="00B95165" w:rsidP="00B95165">
      <w:pPr>
        <w:rPr>
          <w:b/>
          <w:sz w:val="22"/>
          <w:szCs w:val="22"/>
        </w:rPr>
      </w:pPr>
      <w:r w:rsidRPr="00806C94">
        <w:rPr>
          <w:b/>
          <w:sz w:val="22"/>
          <w:szCs w:val="22"/>
        </w:rPr>
        <w:t>-</w:t>
      </w:r>
      <w:r w:rsidRPr="00806C94">
        <w:rPr>
          <w:b/>
          <w:sz w:val="22"/>
          <w:szCs w:val="22"/>
        </w:rPr>
        <w:tab/>
        <w:t>уверењима о квалитету и атестима достављеним уз понуду ПРОДАВЦА,</w:t>
      </w:r>
    </w:p>
    <w:p w:rsidR="00B95165" w:rsidRPr="00806C94" w:rsidRDefault="00B95165" w:rsidP="00B95165">
      <w:pPr>
        <w:rPr>
          <w:b/>
          <w:sz w:val="22"/>
          <w:szCs w:val="22"/>
        </w:rPr>
      </w:pPr>
      <w:r w:rsidRPr="00806C94">
        <w:rPr>
          <w:b/>
          <w:sz w:val="22"/>
          <w:szCs w:val="22"/>
        </w:rPr>
        <w:t>-</w:t>
      </w:r>
      <w:r w:rsidRPr="00806C94">
        <w:rPr>
          <w:b/>
          <w:sz w:val="22"/>
          <w:szCs w:val="22"/>
        </w:rPr>
        <w:tab/>
        <w:t>достављеним узорцима производа</w:t>
      </w:r>
      <w:r w:rsidR="00CA16ED">
        <w:rPr>
          <w:b/>
          <w:sz w:val="22"/>
          <w:szCs w:val="22"/>
          <w:lang w:val="sr-Cyrl-RS"/>
        </w:rPr>
        <w:t>, уколико исти током извршења уговора буду достављани</w:t>
      </w:r>
      <w:r w:rsidRPr="00806C94">
        <w:rPr>
          <w:b/>
          <w:sz w:val="22"/>
          <w:szCs w:val="22"/>
        </w:rPr>
        <w:t>;</w:t>
      </w:r>
    </w:p>
    <w:p w:rsidR="00B95165" w:rsidRPr="00806C94" w:rsidRDefault="00B95165" w:rsidP="00B95165">
      <w:pPr>
        <w:rPr>
          <w:b/>
          <w:sz w:val="22"/>
          <w:szCs w:val="22"/>
        </w:rPr>
      </w:pPr>
    </w:p>
    <w:p w:rsidR="00B95165" w:rsidRPr="00806C94" w:rsidRDefault="00B95165" w:rsidP="00CA16ED">
      <w:pPr>
        <w:jc w:val="both"/>
        <w:rPr>
          <w:b/>
          <w:sz w:val="22"/>
          <w:szCs w:val="22"/>
        </w:rPr>
      </w:pPr>
      <w:r w:rsidRPr="00806C94">
        <w:rPr>
          <w:b/>
          <w:sz w:val="22"/>
          <w:szCs w:val="22"/>
        </w:rPr>
        <w:t>7.2. КУПАЦ је овлашћен да врши контролу квалитета испоручене робе у било које време и без претходне најаве на месту пријема, током или после испоруке, са правом да узорке производа из било које испоруке достави независној специјализованој институцији ради анализе.</w:t>
      </w:r>
    </w:p>
    <w:p w:rsidR="00B95165" w:rsidRPr="00806C94" w:rsidRDefault="00B95165" w:rsidP="00B95165">
      <w:pPr>
        <w:rPr>
          <w:b/>
          <w:sz w:val="22"/>
          <w:szCs w:val="22"/>
        </w:rPr>
      </w:pPr>
      <w:r w:rsidRPr="00806C94">
        <w:rPr>
          <w:b/>
          <w:sz w:val="22"/>
          <w:szCs w:val="22"/>
        </w:rPr>
        <w:t xml:space="preserve">7.3. У случају када независна специјализована институција утврди одступање од уговореног квалитета </w:t>
      </w:r>
    </w:p>
    <w:p w:rsidR="00B95165" w:rsidRPr="00806C94" w:rsidRDefault="00B95165" w:rsidP="00B95165">
      <w:pPr>
        <w:rPr>
          <w:b/>
          <w:sz w:val="22"/>
          <w:szCs w:val="22"/>
        </w:rPr>
      </w:pPr>
      <w:r w:rsidRPr="00806C94">
        <w:rPr>
          <w:b/>
          <w:sz w:val="22"/>
          <w:szCs w:val="22"/>
        </w:rPr>
        <w:t>производа, трошкови анализе падају на терет ПРОДАВЦА.</w:t>
      </w:r>
    </w:p>
    <w:p w:rsidR="00B95165" w:rsidRPr="00806C94" w:rsidRDefault="00B95165" w:rsidP="009875E9">
      <w:pPr>
        <w:jc w:val="both"/>
        <w:rPr>
          <w:b/>
          <w:sz w:val="22"/>
          <w:szCs w:val="22"/>
        </w:rPr>
      </w:pPr>
      <w:r>
        <w:rPr>
          <w:b/>
          <w:sz w:val="22"/>
          <w:szCs w:val="22"/>
        </w:rPr>
        <w:t xml:space="preserve">7.4. </w:t>
      </w:r>
      <w:r w:rsidRPr="00806C94">
        <w:rPr>
          <w:b/>
          <w:sz w:val="22"/>
          <w:szCs w:val="22"/>
        </w:rPr>
        <w:t>Продавац је обавезан да испоруку добара врши адекватним транспортним средством (хладњача), ако се за ту врсту робе то захтева законом. Уз сваку испоруку робе, ако се законом захтева, продавац је у обавези да достави сертификат анализе, или потврду о здравственој исправности добара.</w:t>
      </w:r>
    </w:p>
    <w:p w:rsidR="00B95165" w:rsidRPr="00806C94" w:rsidRDefault="00B95165" w:rsidP="009875E9">
      <w:pPr>
        <w:jc w:val="both"/>
        <w:rPr>
          <w:b/>
          <w:sz w:val="22"/>
          <w:szCs w:val="22"/>
        </w:rPr>
      </w:pPr>
      <w:r>
        <w:rPr>
          <w:b/>
          <w:sz w:val="22"/>
          <w:szCs w:val="22"/>
        </w:rPr>
        <w:t xml:space="preserve">7.5. </w:t>
      </w:r>
      <w:r w:rsidRPr="00806C94">
        <w:rPr>
          <w:b/>
          <w:sz w:val="22"/>
          <w:szCs w:val="22"/>
        </w:rPr>
        <w:t>Продавац је дужан да уз добра, а на захтев купца, достави атест односно одговарајући сертификат, потврду о здравственој исправности – анализу здравствене исправности, као и одобрење за стављање у промет.</w:t>
      </w:r>
    </w:p>
    <w:p w:rsidR="00B95165" w:rsidRPr="00806C94" w:rsidRDefault="00B95165" w:rsidP="00CA16ED">
      <w:pPr>
        <w:jc w:val="both"/>
        <w:rPr>
          <w:b/>
          <w:sz w:val="22"/>
          <w:szCs w:val="22"/>
        </w:rPr>
      </w:pPr>
      <w:r w:rsidRPr="00806C94">
        <w:rPr>
          <w:b/>
          <w:sz w:val="22"/>
          <w:szCs w:val="22"/>
        </w:rPr>
        <w:t>7.6. Квантитативни пријем робе врши се приликом пријема у магацин КУПЦА, у присуству представника</w:t>
      </w:r>
      <w:r>
        <w:rPr>
          <w:b/>
          <w:sz w:val="22"/>
          <w:szCs w:val="22"/>
        </w:rPr>
        <w:t xml:space="preserve"> </w:t>
      </w:r>
      <w:r w:rsidRPr="00806C94">
        <w:rPr>
          <w:b/>
          <w:sz w:val="22"/>
          <w:szCs w:val="22"/>
        </w:rPr>
        <w:t>ПРОДАВЦА. Евентуална рекламација од стране КУПЦА на испоручене количине мора бити сачињена у</w:t>
      </w:r>
      <w:r>
        <w:rPr>
          <w:b/>
          <w:sz w:val="22"/>
          <w:szCs w:val="22"/>
        </w:rPr>
        <w:t xml:space="preserve"> </w:t>
      </w:r>
      <w:r w:rsidRPr="00806C94">
        <w:rPr>
          <w:b/>
          <w:sz w:val="22"/>
          <w:szCs w:val="22"/>
        </w:rPr>
        <w:t>писаној форми и достављена КУПЦУ у року од 24 часа од момента испоруке.</w:t>
      </w:r>
    </w:p>
    <w:p w:rsidR="00B95165" w:rsidRPr="00806C94" w:rsidRDefault="00B95165" w:rsidP="00CA16ED">
      <w:pPr>
        <w:jc w:val="both"/>
        <w:rPr>
          <w:b/>
          <w:sz w:val="22"/>
          <w:szCs w:val="22"/>
        </w:rPr>
      </w:pPr>
      <w:r w:rsidRPr="00806C94">
        <w:rPr>
          <w:b/>
          <w:sz w:val="22"/>
          <w:szCs w:val="22"/>
        </w:rPr>
        <w:t>7.7. Уколико било која испорука не задовољава квалитет и договорену количину, ПРОДАВАЦ је у обавези да је замени исправном у року од 5 (пет) дана.</w:t>
      </w:r>
    </w:p>
    <w:p w:rsidR="00B95165" w:rsidRPr="00806C94" w:rsidRDefault="00B95165" w:rsidP="00CA16ED">
      <w:pPr>
        <w:jc w:val="both"/>
        <w:rPr>
          <w:b/>
          <w:sz w:val="22"/>
          <w:szCs w:val="22"/>
        </w:rPr>
      </w:pPr>
      <w:r w:rsidRPr="00806C94">
        <w:rPr>
          <w:b/>
          <w:sz w:val="22"/>
          <w:szCs w:val="22"/>
        </w:rPr>
        <w:lastRenderedPageBreak/>
        <w:t>7.8. ПРОДАВАЦ је сагласан да</w:t>
      </w:r>
      <w:r w:rsidR="00CA16ED">
        <w:rPr>
          <w:b/>
          <w:sz w:val="22"/>
          <w:szCs w:val="22"/>
          <w:lang w:val="sr-Cyrl-RS"/>
        </w:rPr>
        <w:t>,</w:t>
      </w:r>
      <w:r w:rsidRPr="00806C94">
        <w:rPr>
          <w:b/>
          <w:sz w:val="22"/>
          <w:szCs w:val="22"/>
        </w:rPr>
        <w:t xml:space="preserve"> уколико не може да испоручи уговорену количину робе у захтеваном</w:t>
      </w:r>
      <w:r w:rsidR="00CA16ED">
        <w:rPr>
          <w:b/>
          <w:sz w:val="22"/>
          <w:szCs w:val="22"/>
          <w:lang w:val="sr-Cyrl-RS"/>
        </w:rPr>
        <w:t xml:space="preserve"> </w:t>
      </w:r>
      <w:r w:rsidRPr="00806C94">
        <w:rPr>
          <w:b/>
          <w:sz w:val="22"/>
          <w:szCs w:val="22"/>
        </w:rPr>
        <w:t xml:space="preserve">року, купац има право да исту набави од понуђача чија је понуда у истом </w:t>
      </w:r>
      <w:r w:rsidR="00CA16ED">
        <w:rPr>
          <w:b/>
          <w:sz w:val="22"/>
          <w:szCs w:val="22"/>
          <w:lang w:val="sr-Cyrl-RS"/>
        </w:rPr>
        <w:t>поступку јавне набавке</w:t>
      </w:r>
      <w:r w:rsidRPr="00806C94">
        <w:rPr>
          <w:b/>
          <w:sz w:val="22"/>
          <w:szCs w:val="22"/>
        </w:rPr>
        <w:t xml:space="preserve"> била рангирана непосредно на другом месту иза продавца, по броју пондера.</w:t>
      </w:r>
    </w:p>
    <w:p w:rsidR="00B95165" w:rsidRPr="00806C94" w:rsidRDefault="00B95165" w:rsidP="009875E9">
      <w:pPr>
        <w:jc w:val="both"/>
        <w:rPr>
          <w:b/>
          <w:sz w:val="22"/>
          <w:szCs w:val="22"/>
        </w:rPr>
      </w:pPr>
      <w:r w:rsidRPr="00806C94">
        <w:rPr>
          <w:b/>
          <w:sz w:val="22"/>
          <w:szCs w:val="22"/>
        </w:rPr>
        <w:t>7.9. Уколико КУПАЦ, услед неуредног испуњења уговорних обавеза од стране ПРОДАВЦА, претрпи</w:t>
      </w:r>
      <w:r w:rsidR="00CA16ED">
        <w:rPr>
          <w:b/>
          <w:sz w:val="22"/>
          <w:szCs w:val="22"/>
          <w:lang w:val="sr-Cyrl-RS"/>
        </w:rPr>
        <w:t xml:space="preserve"> </w:t>
      </w:r>
      <w:r w:rsidRPr="00806C94">
        <w:rPr>
          <w:b/>
          <w:sz w:val="22"/>
          <w:szCs w:val="22"/>
        </w:rPr>
        <w:t>штету, има право једностраног раскида Уговора и на накнаду штете, по општим принципима Закона о</w:t>
      </w:r>
      <w:r w:rsidR="009875E9">
        <w:rPr>
          <w:b/>
          <w:sz w:val="22"/>
          <w:szCs w:val="22"/>
          <w:lang w:val="sr-Cyrl-RS"/>
        </w:rPr>
        <w:t xml:space="preserve"> </w:t>
      </w:r>
      <w:r>
        <w:rPr>
          <w:b/>
          <w:sz w:val="22"/>
          <w:szCs w:val="22"/>
        </w:rPr>
        <w:t xml:space="preserve"> </w:t>
      </w:r>
      <w:r w:rsidRPr="00806C94">
        <w:rPr>
          <w:b/>
          <w:sz w:val="22"/>
          <w:szCs w:val="22"/>
        </w:rPr>
        <w:t>облигационим односима.</w:t>
      </w:r>
    </w:p>
    <w:p w:rsidR="00B95165" w:rsidRPr="00806C94" w:rsidRDefault="00B95165" w:rsidP="00CA16ED">
      <w:pPr>
        <w:jc w:val="both"/>
        <w:rPr>
          <w:b/>
          <w:sz w:val="22"/>
          <w:szCs w:val="22"/>
        </w:rPr>
      </w:pPr>
      <w:r w:rsidRPr="00806C94">
        <w:rPr>
          <w:b/>
          <w:sz w:val="22"/>
          <w:szCs w:val="22"/>
        </w:rPr>
        <w:t>7.10.Уколико продавац не поступи у складу са тачком 7.1. – 7.</w:t>
      </w:r>
      <w:r w:rsidR="00CA16ED">
        <w:rPr>
          <w:b/>
          <w:sz w:val="22"/>
          <w:szCs w:val="22"/>
          <w:lang w:val="sr-Cyrl-RS"/>
        </w:rPr>
        <w:t>8</w:t>
      </w:r>
      <w:r w:rsidRPr="00806C94">
        <w:rPr>
          <w:b/>
          <w:sz w:val="22"/>
          <w:szCs w:val="22"/>
        </w:rPr>
        <w:t>. овог Уговора, купац има право</w:t>
      </w:r>
      <w:r w:rsidR="00CA16ED">
        <w:rPr>
          <w:b/>
          <w:sz w:val="22"/>
          <w:szCs w:val="22"/>
          <w:lang w:val="sr-Cyrl-RS"/>
        </w:rPr>
        <w:t xml:space="preserve"> је</w:t>
      </w:r>
      <w:r w:rsidRPr="00806C94">
        <w:rPr>
          <w:b/>
          <w:sz w:val="22"/>
          <w:szCs w:val="22"/>
        </w:rPr>
        <w:t>дностраног раскида Уговора и на накнаду штете.</w:t>
      </w:r>
    </w:p>
    <w:p w:rsidR="00B95165" w:rsidRDefault="00B95165" w:rsidP="009875E9">
      <w:pPr>
        <w:jc w:val="both"/>
        <w:rPr>
          <w:b/>
          <w:sz w:val="22"/>
          <w:szCs w:val="22"/>
        </w:rPr>
      </w:pPr>
      <w:r w:rsidRPr="00806C94">
        <w:rPr>
          <w:b/>
          <w:sz w:val="22"/>
          <w:szCs w:val="22"/>
        </w:rPr>
        <w:t>7.11.ПРОДАВАЦ је сагласан и прихвата одступања у погледу уговорене количине из тачке 1. овог</w:t>
      </w:r>
      <w:r w:rsidR="009875E9">
        <w:rPr>
          <w:b/>
          <w:sz w:val="22"/>
          <w:szCs w:val="22"/>
          <w:lang w:val="sr-Cyrl-RS"/>
        </w:rPr>
        <w:t xml:space="preserve"> </w:t>
      </w:r>
      <w:r w:rsidRPr="00806C94">
        <w:rPr>
          <w:b/>
          <w:sz w:val="22"/>
          <w:szCs w:val="22"/>
        </w:rPr>
        <w:t>Уговора у висини о</w:t>
      </w:r>
      <w:r w:rsidR="00CA16ED">
        <w:rPr>
          <w:b/>
          <w:sz w:val="22"/>
          <w:szCs w:val="22"/>
        </w:rPr>
        <w:t xml:space="preserve">д + - 20 % (плус – минус 20 %) </w:t>
      </w:r>
      <w:r w:rsidRPr="00806C94">
        <w:rPr>
          <w:b/>
          <w:sz w:val="22"/>
          <w:szCs w:val="22"/>
        </w:rPr>
        <w:t>и нема право да захтева накнаду штете од</w:t>
      </w:r>
      <w:r w:rsidR="00CA16ED">
        <w:rPr>
          <w:b/>
          <w:sz w:val="22"/>
          <w:szCs w:val="22"/>
          <w:lang w:val="sr-Cyrl-RS"/>
        </w:rPr>
        <w:t xml:space="preserve"> </w:t>
      </w:r>
      <w:r w:rsidRPr="00806C94">
        <w:rPr>
          <w:b/>
          <w:sz w:val="22"/>
          <w:szCs w:val="22"/>
        </w:rPr>
        <w:t>КУПЦА за случај наведених одступања.</w:t>
      </w:r>
    </w:p>
    <w:p w:rsidR="00CB2310" w:rsidRPr="00806C94" w:rsidRDefault="00CB2310" w:rsidP="00CA16ED">
      <w:pPr>
        <w:jc w:val="both"/>
        <w:rPr>
          <w:b/>
          <w:sz w:val="22"/>
          <w:szCs w:val="22"/>
        </w:rPr>
      </w:pPr>
    </w:p>
    <w:p w:rsidR="00B95165" w:rsidRDefault="00B95165" w:rsidP="00B95165">
      <w:pPr>
        <w:rPr>
          <w:b/>
          <w:sz w:val="22"/>
          <w:szCs w:val="22"/>
        </w:rPr>
      </w:pPr>
      <w:r w:rsidRPr="00806C94">
        <w:rPr>
          <w:b/>
          <w:sz w:val="22"/>
          <w:szCs w:val="22"/>
        </w:rPr>
        <w:t>8. ВИША СИЛА</w:t>
      </w:r>
    </w:p>
    <w:p w:rsidR="00CB2310" w:rsidRPr="00806C94" w:rsidRDefault="00CB2310" w:rsidP="00B95165">
      <w:pPr>
        <w:rPr>
          <w:b/>
          <w:sz w:val="22"/>
          <w:szCs w:val="22"/>
        </w:rPr>
      </w:pPr>
    </w:p>
    <w:p w:rsidR="00B95165" w:rsidRPr="00806C94" w:rsidRDefault="00B95165" w:rsidP="00CA16ED">
      <w:pPr>
        <w:jc w:val="both"/>
        <w:rPr>
          <w:b/>
          <w:sz w:val="22"/>
          <w:szCs w:val="22"/>
        </w:rPr>
      </w:pPr>
      <w:r w:rsidRPr="00806C94">
        <w:rPr>
          <w:b/>
          <w:sz w:val="22"/>
          <w:szCs w:val="22"/>
        </w:rPr>
        <w:t>8.1. Наступање више силе ослобађа од одговорности уговорне стране за закашњење у извршењу уговорних обавеза.</w:t>
      </w:r>
    </w:p>
    <w:p w:rsidR="00B95165" w:rsidRPr="00806C94" w:rsidRDefault="00B95165" w:rsidP="00B95165">
      <w:pPr>
        <w:rPr>
          <w:b/>
          <w:sz w:val="22"/>
          <w:szCs w:val="22"/>
        </w:rPr>
      </w:pPr>
      <w:r w:rsidRPr="00806C94">
        <w:rPr>
          <w:b/>
          <w:sz w:val="22"/>
          <w:szCs w:val="22"/>
        </w:rPr>
        <w:t>О датуму наступања, трајању и датуму престанка више силе, уговорне стране су обавезне да једна</w:t>
      </w:r>
      <w:r>
        <w:rPr>
          <w:b/>
          <w:sz w:val="22"/>
          <w:szCs w:val="22"/>
        </w:rPr>
        <w:t xml:space="preserve"> </w:t>
      </w:r>
      <w:r w:rsidRPr="00806C94">
        <w:rPr>
          <w:b/>
          <w:sz w:val="22"/>
          <w:szCs w:val="22"/>
        </w:rPr>
        <w:t>другу обавесте писменим путем у року од 24 часа.</w:t>
      </w:r>
    </w:p>
    <w:p w:rsidR="00B95165" w:rsidRPr="00806C94" w:rsidRDefault="00B95165" w:rsidP="00CA16ED">
      <w:pPr>
        <w:jc w:val="both"/>
        <w:rPr>
          <w:b/>
          <w:sz w:val="22"/>
          <w:szCs w:val="22"/>
        </w:rPr>
      </w:pPr>
      <w:r w:rsidRPr="00806C94">
        <w:rPr>
          <w:b/>
          <w:sz w:val="22"/>
          <w:szCs w:val="22"/>
        </w:rPr>
        <w:t>8.2. Као случајеви више силе сматрају се природне катастрофе, пожар, поплава, експлозија, транспортне несреће, одлука органа власти и други случајеви, који су законом утврђени као виша сила.</w:t>
      </w:r>
    </w:p>
    <w:p w:rsidR="00CB2310" w:rsidRDefault="00CB2310" w:rsidP="00B95165">
      <w:pPr>
        <w:rPr>
          <w:b/>
          <w:sz w:val="22"/>
          <w:szCs w:val="22"/>
        </w:rPr>
      </w:pPr>
    </w:p>
    <w:p w:rsidR="00B95165" w:rsidRDefault="00B95165" w:rsidP="00B95165">
      <w:pPr>
        <w:rPr>
          <w:b/>
          <w:sz w:val="22"/>
          <w:szCs w:val="22"/>
        </w:rPr>
      </w:pPr>
      <w:r w:rsidRPr="00806C94">
        <w:rPr>
          <w:b/>
          <w:sz w:val="22"/>
          <w:szCs w:val="22"/>
        </w:rPr>
        <w:t>9. СПОРОВИ</w:t>
      </w:r>
    </w:p>
    <w:p w:rsidR="00CB2310" w:rsidRPr="00806C94" w:rsidRDefault="00CB2310" w:rsidP="00B95165">
      <w:pPr>
        <w:rPr>
          <w:b/>
          <w:sz w:val="22"/>
          <w:szCs w:val="22"/>
        </w:rPr>
      </w:pPr>
    </w:p>
    <w:p w:rsidR="00B95165" w:rsidRPr="00806C94" w:rsidRDefault="00B95165" w:rsidP="00CA16ED">
      <w:pPr>
        <w:rPr>
          <w:b/>
          <w:sz w:val="22"/>
          <w:szCs w:val="22"/>
        </w:rPr>
      </w:pPr>
      <w:r w:rsidRPr="00806C94">
        <w:rPr>
          <w:b/>
          <w:sz w:val="22"/>
          <w:szCs w:val="22"/>
        </w:rPr>
        <w:t>9.1. Уговорне стране су сагласне да се евентуални спорови по овом Уговору решавају споразумно а у</w:t>
      </w:r>
      <w:r w:rsidR="00CA16ED">
        <w:rPr>
          <w:b/>
          <w:sz w:val="22"/>
          <w:szCs w:val="22"/>
        </w:rPr>
        <w:t xml:space="preserve"> </w:t>
      </w:r>
      <w:r w:rsidRPr="00806C94">
        <w:rPr>
          <w:b/>
          <w:sz w:val="22"/>
          <w:szCs w:val="22"/>
        </w:rPr>
        <w:t>случају спора уговарају месну надлежност Привредног суда у Суботици.</w:t>
      </w:r>
    </w:p>
    <w:p w:rsidR="00B95165" w:rsidRPr="00806C94" w:rsidRDefault="00B95165" w:rsidP="00B95165">
      <w:pPr>
        <w:rPr>
          <w:b/>
          <w:sz w:val="22"/>
          <w:szCs w:val="22"/>
        </w:rPr>
      </w:pPr>
    </w:p>
    <w:p w:rsidR="00B95165" w:rsidRPr="00806C94" w:rsidRDefault="00B95165" w:rsidP="00B95165">
      <w:pPr>
        <w:rPr>
          <w:b/>
          <w:sz w:val="22"/>
          <w:szCs w:val="22"/>
        </w:rPr>
      </w:pPr>
      <w:r w:rsidRPr="00806C94">
        <w:rPr>
          <w:b/>
          <w:sz w:val="22"/>
          <w:szCs w:val="22"/>
        </w:rPr>
        <w:t>10. ОТКАЗ УГОВОРА</w:t>
      </w:r>
    </w:p>
    <w:p w:rsidR="00B95165" w:rsidRPr="00806C94" w:rsidRDefault="00B95165" w:rsidP="00B95165">
      <w:pPr>
        <w:rPr>
          <w:b/>
          <w:sz w:val="22"/>
          <w:szCs w:val="22"/>
        </w:rPr>
      </w:pPr>
      <w:r w:rsidRPr="00806C94">
        <w:rPr>
          <w:b/>
          <w:sz w:val="22"/>
          <w:szCs w:val="22"/>
        </w:rPr>
        <w:t xml:space="preserve"> </w:t>
      </w:r>
    </w:p>
    <w:p w:rsidR="00B95165" w:rsidRPr="009875E9" w:rsidRDefault="00B95165" w:rsidP="009875E9">
      <w:pPr>
        <w:jc w:val="both"/>
        <w:rPr>
          <w:b/>
          <w:sz w:val="22"/>
          <w:szCs w:val="22"/>
          <w:lang w:val="sr-Cyrl-RS"/>
        </w:rPr>
      </w:pPr>
      <w:r w:rsidRPr="00806C94">
        <w:rPr>
          <w:b/>
          <w:sz w:val="22"/>
          <w:szCs w:val="22"/>
        </w:rPr>
        <w:t>10.1. Уговорна страна</w:t>
      </w:r>
      <w:r w:rsidR="00CA16ED">
        <w:rPr>
          <w:b/>
          <w:sz w:val="22"/>
          <w:szCs w:val="22"/>
          <w:lang w:val="sr-Cyrl-RS"/>
        </w:rPr>
        <w:t>,</w:t>
      </w:r>
      <w:r w:rsidRPr="00806C94">
        <w:rPr>
          <w:b/>
          <w:sz w:val="22"/>
          <w:szCs w:val="22"/>
        </w:rPr>
        <w:t xml:space="preserve"> незадовљна испуњењем уговорних обавеза друге уговорне стране</w:t>
      </w:r>
      <w:r w:rsidR="00CA16ED">
        <w:rPr>
          <w:b/>
          <w:sz w:val="22"/>
          <w:szCs w:val="22"/>
          <w:lang w:val="sr-Cyrl-RS"/>
        </w:rPr>
        <w:t>,</w:t>
      </w:r>
      <w:r w:rsidRPr="00806C94">
        <w:rPr>
          <w:b/>
          <w:sz w:val="22"/>
          <w:szCs w:val="22"/>
        </w:rPr>
        <w:t xml:space="preserve"> може отказати Уговор, под условом, да је своје уговорне обавезе у потпуности и благовремено извршила</w:t>
      </w:r>
      <w:r w:rsidR="009875E9">
        <w:rPr>
          <w:b/>
          <w:sz w:val="22"/>
          <w:szCs w:val="22"/>
          <w:lang w:val="sr-Cyrl-RS"/>
        </w:rPr>
        <w:t>.</w:t>
      </w:r>
    </w:p>
    <w:p w:rsidR="00B95165" w:rsidRPr="00806C94" w:rsidRDefault="00B95165" w:rsidP="00B95165">
      <w:pPr>
        <w:rPr>
          <w:b/>
          <w:sz w:val="22"/>
          <w:szCs w:val="22"/>
        </w:rPr>
      </w:pPr>
      <w:r w:rsidRPr="00806C94">
        <w:rPr>
          <w:b/>
          <w:sz w:val="22"/>
          <w:szCs w:val="22"/>
        </w:rPr>
        <w:t>10.2. Уговор се отказује пис</w:t>
      </w:r>
      <w:r w:rsidR="00CA16ED">
        <w:rPr>
          <w:b/>
          <w:sz w:val="22"/>
          <w:szCs w:val="22"/>
          <w:lang w:val="sr-Cyrl-RS"/>
        </w:rPr>
        <w:t>аним</w:t>
      </w:r>
      <w:r w:rsidRPr="00806C94">
        <w:rPr>
          <w:b/>
          <w:sz w:val="22"/>
          <w:szCs w:val="22"/>
        </w:rPr>
        <w:t xml:space="preserve"> путем, са отказним роком од 15 (петнаест) дана.</w:t>
      </w:r>
    </w:p>
    <w:p w:rsidR="00B95165" w:rsidRPr="00806C94" w:rsidRDefault="00B95165" w:rsidP="009875E9">
      <w:pPr>
        <w:jc w:val="both"/>
        <w:rPr>
          <w:b/>
          <w:sz w:val="22"/>
          <w:szCs w:val="22"/>
        </w:rPr>
      </w:pPr>
      <w:r w:rsidRPr="00806C94">
        <w:rPr>
          <w:b/>
          <w:sz w:val="22"/>
          <w:szCs w:val="22"/>
        </w:rPr>
        <w:t>10.3.  За све што није предвиђено овим Уговором примењиваће се одредбе Закона о облигационим</w:t>
      </w:r>
      <w:r w:rsidR="00CB2310">
        <w:rPr>
          <w:b/>
          <w:sz w:val="22"/>
          <w:szCs w:val="22"/>
          <w:lang w:val="sr-Cyrl-RS"/>
        </w:rPr>
        <w:t xml:space="preserve"> </w:t>
      </w:r>
      <w:r w:rsidRPr="00806C94">
        <w:rPr>
          <w:b/>
          <w:sz w:val="22"/>
          <w:szCs w:val="22"/>
        </w:rPr>
        <w:t>односима, као и други прописи који регулишу ову материју.</w:t>
      </w:r>
    </w:p>
    <w:p w:rsidR="00B95165" w:rsidRPr="00806C94" w:rsidRDefault="00B95165" w:rsidP="00B95165">
      <w:pPr>
        <w:rPr>
          <w:b/>
          <w:sz w:val="22"/>
          <w:szCs w:val="22"/>
        </w:rPr>
      </w:pPr>
    </w:p>
    <w:p w:rsidR="00B95165" w:rsidRPr="00806C94" w:rsidRDefault="00B95165" w:rsidP="00B95165">
      <w:pPr>
        <w:rPr>
          <w:b/>
          <w:sz w:val="22"/>
          <w:szCs w:val="22"/>
        </w:rPr>
      </w:pPr>
      <w:r w:rsidRPr="00806C94">
        <w:rPr>
          <w:b/>
          <w:sz w:val="22"/>
          <w:szCs w:val="22"/>
        </w:rPr>
        <w:t>11. СТУПАЊЕ НА СНАГУ УГОВОРА</w:t>
      </w:r>
    </w:p>
    <w:p w:rsidR="00B95165" w:rsidRPr="00806C94" w:rsidRDefault="00B95165" w:rsidP="00B95165">
      <w:pPr>
        <w:rPr>
          <w:b/>
          <w:sz w:val="22"/>
          <w:szCs w:val="22"/>
        </w:rPr>
      </w:pPr>
    </w:p>
    <w:p w:rsidR="00B95165" w:rsidRPr="00806C94" w:rsidRDefault="00B95165" w:rsidP="00CB2310">
      <w:pPr>
        <w:jc w:val="both"/>
        <w:rPr>
          <w:b/>
          <w:sz w:val="22"/>
          <w:szCs w:val="22"/>
        </w:rPr>
      </w:pPr>
      <w:r w:rsidRPr="00806C94">
        <w:rPr>
          <w:b/>
          <w:sz w:val="22"/>
          <w:szCs w:val="22"/>
        </w:rPr>
        <w:t xml:space="preserve">11.1. Овај Уговор ступана снагу даном потписивања од стране овлашћених заступника обе уговорне стране, уз услов да је претходно </w:t>
      </w:r>
      <w:r w:rsidR="009875E9">
        <w:rPr>
          <w:b/>
          <w:sz w:val="22"/>
          <w:szCs w:val="22"/>
          <w:lang w:val="sr-Cyrl-RS"/>
        </w:rPr>
        <w:t xml:space="preserve">код купца </w:t>
      </w:r>
      <w:r w:rsidRPr="00806C94">
        <w:rPr>
          <w:b/>
          <w:sz w:val="22"/>
          <w:szCs w:val="22"/>
        </w:rPr>
        <w:t>депонована меница из тачке 5.1. уговора.</w:t>
      </w:r>
    </w:p>
    <w:p w:rsidR="00B95165" w:rsidRPr="00806C94" w:rsidRDefault="00B95165" w:rsidP="00B95165">
      <w:pPr>
        <w:rPr>
          <w:b/>
          <w:sz w:val="22"/>
          <w:szCs w:val="22"/>
        </w:rPr>
      </w:pPr>
    </w:p>
    <w:p w:rsidR="00B95165" w:rsidRPr="00806C94" w:rsidRDefault="00B95165" w:rsidP="00B95165">
      <w:pPr>
        <w:rPr>
          <w:b/>
          <w:sz w:val="22"/>
          <w:szCs w:val="22"/>
        </w:rPr>
      </w:pPr>
      <w:r w:rsidRPr="00806C94">
        <w:rPr>
          <w:b/>
          <w:sz w:val="22"/>
          <w:szCs w:val="22"/>
        </w:rPr>
        <w:t>12. ЗАВРШНЕ ОДРЕДБЕ</w:t>
      </w:r>
    </w:p>
    <w:p w:rsidR="00B95165" w:rsidRPr="00806C94" w:rsidRDefault="00B95165" w:rsidP="00B95165">
      <w:pPr>
        <w:rPr>
          <w:b/>
          <w:sz w:val="22"/>
          <w:szCs w:val="22"/>
        </w:rPr>
      </w:pPr>
    </w:p>
    <w:p w:rsidR="00B95165" w:rsidRPr="00806C94" w:rsidRDefault="00B95165" w:rsidP="00B95165">
      <w:pPr>
        <w:rPr>
          <w:b/>
          <w:sz w:val="22"/>
          <w:szCs w:val="22"/>
        </w:rPr>
      </w:pPr>
      <w:r w:rsidRPr="00806C94">
        <w:rPr>
          <w:b/>
          <w:sz w:val="22"/>
          <w:szCs w:val="22"/>
        </w:rPr>
        <w:t>12.1. Продавац је овлашћен да поједине послове који су предмет овог уговора пренесе на извршење</w:t>
      </w:r>
    </w:p>
    <w:p w:rsidR="00B95165" w:rsidRPr="00806C94" w:rsidRDefault="00B95165" w:rsidP="00B95165">
      <w:pPr>
        <w:rPr>
          <w:b/>
          <w:sz w:val="22"/>
          <w:szCs w:val="22"/>
        </w:rPr>
      </w:pPr>
      <w:r w:rsidRPr="00806C94">
        <w:rPr>
          <w:b/>
          <w:sz w:val="22"/>
          <w:szCs w:val="22"/>
        </w:rPr>
        <w:t xml:space="preserve">         другим лицима – подизвођачима који су овлашћени за извршење тих послова __________________</w:t>
      </w:r>
    </w:p>
    <w:p w:rsidR="00B95165" w:rsidRPr="00806C94" w:rsidRDefault="00B95165" w:rsidP="00B95165">
      <w:pPr>
        <w:rPr>
          <w:b/>
          <w:sz w:val="22"/>
          <w:szCs w:val="22"/>
        </w:rPr>
      </w:pPr>
      <w:r w:rsidRPr="00806C94">
        <w:rPr>
          <w:b/>
          <w:sz w:val="22"/>
          <w:szCs w:val="22"/>
        </w:rPr>
        <w:tab/>
        <w:t>____________________________________________________________________________</w:t>
      </w:r>
    </w:p>
    <w:p w:rsidR="00B95165" w:rsidRPr="00806C94" w:rsidRDefault="00B95165" w:rsidP="00B95165">
      <w:pPr>
        <w:rPr>
          <w:b/>
          <w:sz w:val="22"/>
          <w:szCs w:val="22"/>
        </w:rPr>
      </w:pPr>
      <w:r w:rsidRPr="00806C94">
        <w:rPr>
          <w:b/>
          <w:sz w:val="22"/>
          <w:szCs w:val="22"/>
        </w:rPr>
        <w:tab/>
      </w:r>
      <w:r w:rsidRPr="00806C94">
        <w:rPr>
          <w:b/>
          <w:sz w:val="22"/>
          <w:szCs w:val="22"/>
        </w:rPr>
        <w:tab/>
      </w:r>
      <w:r w:rsidRPr="00806C94">
        <w:rPr>
          <w:b/>
          <w:sz w:val="22"/>
          <w:szCs w:val="22"/>
        </w:rPr>
        <w:tab/>
        <w:t xml:space="preserve">                         (навести назив и седиште подизвођача)</w:t>
      </w:r>
    </w:p>
    <w:p w:rsidR="00B95165" w:rsidRPr="00806C94" w:rsidRDefault="00B95165" w:rsidP="00B95165">
      <w:pPr>
        <w:rPr>
          <w:b/>
          <w:sz w:val="22"/>
          <w:szCs w:val="22"/>
        </w:rPr>
      </w:pPr>
      <w:r w:rsidRPr="00806C94">
        <w:rPr>
          <w:b/>
          <w:sz w:val="22"/>
          <w:szCs w:val="22"/>
        </w:rPr>
        <w:t xml:space="preserve">         </w:t>
      </w:r>
    </w:p>
    <w:p w:rsidR="00B95165" w:rsidRPr="00806C94" w:rsidRDefault="00B95165" w:rsidP="00B95165">
      <w:pPr>
        <w:rPr>
          <w:b/>
          <w:sz w:val="22"/>
          <w:szCs w:val="22"/>
        </w:rPr>
      </w:pPr>
      <w:r w:rsidRPr="00806C94">
        <w:rPr>
          <w:b/>
          <w:sz w:val="22"/>
          <w:szCs w:val="22"/>
        </w:rPr>
        <w:t xml:space="preserve">         Продавац који наступа са подизвођачем у потпуности одговара купцу за извршење уговорене</w:t>
      </w:r>
    </w:p>
    <w:p w:rsidR="00B95165" w:rsidRPr="00806C94" w:rsidRDefault="00B95165" w:rsidP="00B95165">
      <w:pPr>
        <w:rPr>
          <w:b/>
          <w:sz w:val="22"/>
          <w:szCs w:val="22"/>
        </w:rPr>
      </w:pPr>
      <w:r w:rsidRPr="00806C94">
        <w:rPr>
          <w:b/>
          <w:sz w:val="22"/>
          <w:szCs w:val="22"/>
        </w:rPr>
        <w:t xml:space="preserve">         набавке, без обзира на број подизвођача.</w:t>
      </w:r>
    </w:p>
    <w:p w:rsidR="00B95165" w:rsidRPr="00806C94" w:rsidRDefault="00B95165" w:rsidP="00B95165">
      <w:pPr>
        <w:rPr>
          <w:b/>
          <w:sz w:val="22"/>
          <w:szCs w:val="22"/>
        </w:rPr>
      </w:pPr>
      <w:r w:rsidRPr="00806C94">
        <w:rPr>
          <w:b/>
          <w:sz w:val="22"/>
          <w:szCs w:val="22"/>
        </w:rPr>
        <w:t xml:space="preserve">         Продавац наступа као група понуђача ______________________________________________</w:t>
      </w:r>
    </w:p>
    <w:p w:rsidR="00B95165" w:rsidRPr="00806C94" w:rsidRDefault="00B95165" w:rsidP="00B95165">
      <w:pPr>
        <w:rPr>
          <w:b/>
          <w:sz w:val="22"/>
          <w:szCs w:val="22"/>
        </w:rPr>
      </w:pPr>
      <w:r w:rsidRPr="00806C94">
        <w:rPr>
          <w:b/>
          <w:sz w:val="22"/>
          <w:szCs w:val="22"/>
        </w:rPr>
        <w:tab/>
        <w:t>____________________________________________________________________________</w:t>
      </w:r>
    </w:p>
    <w:p w:rsidR="00B95165" w:rsidRPr="00806C94" w:rsidRDefault="00B95165" w:rsidP="00B95165">
      <w:pPr>
        <w:rPr>
          <w:b/>
          <w:sz w:val="22"/>
          <w:szCs w:val="22"/>
        </w:rPr>
      </w:pPr>
      <w:r w:rsidRPr="00806C94">
        <w:rPr>
          <w:b/>
          <w:sz w:val="22"/>
          <w:szCs w:val="22"/>
        </w:rPr>
        <w:t xml:space="preserve">            ____________________________________________________________________________</w:t>
      </w:r>
    </w:p>
    <w:p w:rsidR="00B95165" w:rsidRPr="00806C94" w:rsidRDefault="00B95165" w:rsidP="00B95165">
      <w:pPr>
        <w:rPr>
          <w:b/>
          <w:sz w:val="22"/>
          <w:szCs w:val="22"/>
        </w:rPr>
      </w:pPr>
      <w:r>
        <w:rPr>
          <w:b/>
          <w:sz w:val="22"/>
          <w:szCs w:val="22"/>
        </w:rPr>
        <w:lastRenderedPageBreak/>
        <w:t xml:space="preserve">       </w:t>
      </w:r>
      <w:r w:rsidRPr="00806C94">
        <w:rPr>
          <w:b/>
          <w:sz w:val="22"/>
          <w:szCs w:val="22"/>
        </w:rPr>
        <w:t>(навести назив и седиште свих понуђача из групе понуђача који подносе заједничку понуду)</w:t>
      </w:r>
    </w:p>
    <w:p w:rsidR="00B95165" w:rsidRPr="00806C94" w:rsidRDefault="00B95165" w:rsidP="00B95165">
      <w:pPr>
        <w:rPr>
          <w:b/>
          <w:sz w:val="22"/>
          <w:szCs w:val="22"/>
        </w:rPr>
      </w:pPr>
      <w:r w:rsidRPr="00806C94">
        <w:rPr>
          <w:b/>
          <w:sz w:val="22"/>
          <w:szCs w:val="22"/>
        </w:rPr>
        <w:t xml:space="preserve">        </w:t>
      </w:r>
    </w:p>
    <w:p w:rsidR="00B95165" w:rsidRPr="00806C94" w:rsidRDefault="00B95165" w:rsidP="009875E9">
      <w:pPr>
        <w:jc w:val="both"/>
        <w:rPr>
          <w:b/>
          <w:sz w:val="22"/>
          <w:szCs w:val="22"/>
        </w:rPr>
      </w:pPr>
      <w:r w:rsidRPr="00806C94">
        <w:rPr>
          <w:b/>
          <w:sz w:val="22"/>
          <w:szCs w:val="22"/>
        </w:rPr>
        <w:t xml:space="preserve">         (Уколико уговор буде додељен групи понуђача, исти се обавезују да, пре закључења уговора, приложе  правни акт којим се обавезују на заједничко извршење набавке и којим прецизирају одговорност сваког понуђача из групе понуђача за извршење уговорене набавке).</w:t>
      </w:r>
    </w:p>
    <w:p w:rsidR="00B95165" w:rsidRPr="00806C94" w:rsidRDefault="00B95165" w:rsidP="00B95165">
      <w:pPr>
        <w:rPr>
          <w:b/>
          <w:sz w:val="22"/>
          <w:szCs w:val="22"/>
        </w:rPr>
      </w:pPr>
    </w:p>
    <w:p w:rsidR="00B95165" w:rsidRDefault="00B95165" w:rsidP="00B95165">
      <w:pPr>
        <w:rPr>
          <w:b/>
          <w:sz w:val="22"/>
          <w:szCs w:val="22"/>
        </w:rPr>
      </w:pPr>
      <w:r w:rsidRPr="00806C94">
        <w:rPr>
          <w:b/>
          <w:sz w:val="22"/>
          <w:szCs w:val="22"/>
        </w:rPr>
        <w:t>13. ПРИЛОЗИ УГОВОРА</w:t>
      </w:r>
    </w:p>
    <w:p w:rsidR="00CB2310" w:rsidRPr="00806C94" w:rsidRDefault="00CB2310" w:rsidP="00B95165">
      <w:pPr>
        <w:rPr>
          <w:b/>
          <w:sz w:val="22"/>
          <w:szCs w:val="22"/>
        </w:rPr>
      </w:pPr>
    </w:p>
    <w:p w:rsidR="00B95165" w:rsidRPr="00806C94" w:rsidRDefault="00B95165" w:rsidP="00B95165">
      <w:pPr>
        <w:rPr>
          <w:b/>
          <w:sz w:val="22"/>
          <w:szCs w:val="22"/>
        </w:rPr>
      </w:pPr>
      <w:r w:rsidRPr="00806C94">
        <w:rPr>
          <w:b/>
          <w:sz w:val="22"/>
          <w:szCs w:val="22"/>
        </w:rPr>
        <w:t>13.1. Понуда ПРОДАВЦА.</w:t>
      </w:r>
    </w:p>
    <w:p w:rsidR="00B95165" w:rsidRPr="00806C94" w:rsidRDefault="00B95165" w:rsidP="00B95165">
      <w:pPr>
        <w:rPr>
          <w:b/>
          <w:sz w:val="22"/>
          <w:szCs w:val="22"/>
        </w:rPr>
      </w:pPr>
    </w:p>
    <w:p w:rsidR="00B95165" w:rsidRDefault="00B95165" w:rsidP="00CB2310">
      <w:pPr>
        <w:rPr>
          <w:b/>
          <w:sz w:val="22"/>
          <w:szCs w:val="22"/>
          <w:lang w:val="sr-Cyrl-RS"/>
        </w:rPr>
      </w:pPr>
      <w:r w:rsidRPr="00806C94">
        <w:rPr>
          <w:b/>
          <w:sz w:val="22"/>
          <w:szCs w:val="22"/>
        </w:rPr>
        <w:t xml:space="preserve">             </w:t>
      </w:r>
      <w:r>
        <w:rPr>
          <w:b/>
          <w:sz w:val="22"/>
          <w:szCs w:val="22"/>
        </w:rPr>
        <w:t xml:space="preserve">    </w:t>
      </w:r>
      <w:r w:rsidR="00CB2310">
        <w:rPr>
          <w:b/>
          <w:sz w:val="22"/>
          <w:szCs w:val="22"/>
          <w:lang w:val="sr-Cyrl-RS"/>
        </w:rPr>
        <w:t>ПРОДАВАЦ:                                                                           КУПАЦ:</w:t>
      </w:r>
    </w:p>
    <w:p w:rsidR="00CB2310" w:rsidRDefault="00CB2310" w:rsidP="00CB2310">
      <w:pPr>
        <w:rPr>
          <w:b/>
          <w:sz w:val="22"/>
          <w:szCs w:val="22"/>
          <w:lang w:val="sr-Cyrl-RS"/>
        </w:rPr>
      </w:pPr>
      <w:r>
        <w:rPr>
          <w:b/>
          <w:sz w:val="22"/>
          <w:szCs w:val="22"/>
          <w:lang w:val="sr-Cyrl-RS"/>
        </w:rPr>
        <w:t xml:space="preserve">                                                                                 Специјална болница за психијатријске болести</w:t>
      </w:r>
    </w:p>
    <w:p w:rsidR="00CB2310" w:rsidRDefault="00CB2310" w:rsidP="00CB2310">
      <w:pPr>
        <w:rPr>
          <w:b/>
          <w:sz w:val="22"/>
          <w:szCs w:val="22"/>
          <w:lang w:val="sr-Cyrl-RS"/>
        </w:rPr>
      </w:pPr>
      <w:r>
        <w:rPr>
          <w:b/>
          <w:sz w:val="22"/>
          <w:szCs w:val="22"/>
          <w:lang w:val="sr-Cyrl-RS"/>
        </w:rPr>
        <w:t xml:space="preserve">                                                                                               „Свети Врачеви“ Нови Кнежевац</w:t>
      </w:r>
    </w:p>
    <w:p w:rsidR="00CB2310" w:rsidRDefault="00CB2310" w:rsidP="00CB2310">
      <w:pPr>
        <w:rPr>
          <w:b/>
          <w:sz w:val="22"/>
          <w:szCs w:val="22"/>
          <w:lang w:val="sr-Cyrl-RS"/>
        </w:rPr>
      </w:pPr>
      <w:r>
        <w:rPr>
          <w:b/>
          <w:sz w:val="22"/>
          <w:szCs w:val="22"/>
          <w:lang w:val="sr-Cyrl-RS"/>
        </w:rPr>
        <w:t xml:space="preserve">                                                                                                           </w:t>
      </w:r>
      <w:r w:rsidR="00B23342">
        <w:rPr>
          <w:b/>
          <w:sz w:val="22"/>
          <w:szCs w:val="22"/>
          <w:lang w:val="sr-Cyrl-RS"/>
        </w:rPr>
        <w:t xml:space="preserve">В.Д. </w:t>
      </w:r>
      <w:r>
        <w:rPr>
          <w:b/>
          <w:sz w:val="22"/>
          <w:szCs w:val="22"/>
          <w:lang w:val="sr-Cyrl-RS"/>
        </w:rPr>
        <w:t>Д и р е к т о р</w:t>
      </w:r>
      <w:r w:rsidR="00B23342">
        <w:rPr>
          <w:b/>
          <w:sz w:val="22"/>
          <w:szCs w:val="22"/>
          <w:lang w:val="sr-Cyrl-RS"/>
        </w:rPr>
        <w:t xml:space="preserve"> а</w:t>
      </w:r>
    </w:p>
    <w:p w:rsidR="00CB2310" w:rsidRDefault="00CB2310" w:rsidP="00CB2310">
      <w:pPr>
        <w:rPr>
          <w:b/>
          <w:sz w:val="22"/>
          <w:szCs w:val="22"/>
          <w:lang w:val="sr-Cyrl-RS"/>
        </w:rPr>
      </w:pPr>
      <w:r>
        <w:rPr>
          <w:b/>
          <w:sz w:val="22"/>
          <w:szCs w:val="22"/>
          <w:lang w:val="sr-Cyrl-RS"/>
        </w:rPr>
        <w:t xml:space="preserve">                                                                                                       </w:t>
      </w:r>
      <w:r w:rsidR="00B23342">
        <w:rPr>
          <w:b/>
          <w:sz w:val="22"/>
          <w:szCs w:val="22"/>
          <w:lang w:val="sr-Cyrl-RS"/>
        </w:rPr>
        <w:t>Миловановић</w:t>
      </w:r>
      <w:r>
        <w:rPr>
          <w:b/>
          <w:sz w:val="22"/>
          <w:szCs w:val="22"/>
          <w:lang w:val="sr-Cyrl-RS"/>
        </w:rPr>
        <w:t xml:space="preserve"> др Јован</w:t>
      </w:r>
    </w:p>
    <w:p w:rsidR="00CB2310" w:rsidRDefault="00CB2310" w:rsidP="00CB2310">
      <w:pPr>
        <w:rPr>
          <w:b/>
          <w:sz w:val="22"/>
          <w:szCs w:val="22"/>
          <w:lang w:val="sr-Cyrl-RS"/>
        </w:rPr>
      </w:pPr>
    </w:p>
    <w:p w:rsidR="00CB2310" w:rsidRPr="00CB2310" w:rsidRDefault="00CB2310" w:rsidP="00CB2310">
      <w:pPr>
        <w:rPr>
          <w:b/>
          <w:sz w:val="22"/>
          <w:szCs w:val="22"/>
          <w:lang w:val="sr-Cyrl-RS"/>
        </w:rPr>
      </w:pPr>
    </w:p>
    <w:p w:rsidR="00B95165" w:rsidRPr="00806C94" w:rsidRDefault="00B95165" w:rsidP="00B95165">
      <w:pPr>
        <w:rPr>
          <w:b/>
          <w:sz w:val="22"/>
          <w:szCs w:val="22"/>
        </w:rPr>
      </w:pPr>
    </w:p>
    <w:p w:rsidR="00B95165" w:rsidRPr="00806C94" w:rsidRDefault="00B95165" w:rsidP="00B95165">
      <w:pPr>
        <w:rPr>
          <w:b/>
          <w:sz w:val="22"/>
          <w:szCs w:val="22"/>
        </w:rPr>
      </w:pPr>
    </w:p>
    <w:p w:rsidR="00B95165" w:rsidRPr="00806C94" w:rsidRDefault="00B95165" w:rsidP="009875E9">
      <w:pPr>
        <w:jc w:val="both"/>
        <w:rPr>
          <w:b/>
          <w:sz w:val="22"/>
          <w:szCs w:val="22"/>
        </w:rPr>
      </w:pPr>
      <w:r w:rsidRPr="00806C94">
        <w:rPr>
          <w:b/>
          <w:sz w:val="22"/>
          <w:szCs w:val="22"/>
        </w:rPr>
        <w:t xml:space="preserve">НАПОМЕНА: Понуђач је дужан да за сваку партију достави посебан </w:t>
      </w:r>
      <w:r w:rsidR="009875E9">
        <w:rPr>
          <w:b/>
          <w:sz w:val="22"/>
          <w:szCs w:val="22"/>
          <w:lang w:val="sr-Cyrl-RS"/>
        </w:rPr>
        <w:t xml:space="preserve">попуњен </w:t>
      </w:r>
      <w:r w:rsidRPr="00806C94">
        <w:rPr>
          <w:b/>
          <w:sz w:val="22"/>
          <w:szCs w:val="22"/>
        </w:rPr>
        <w:t xml:space="preserve">примерак </w:t>
      </w:r>
      <w:r w:rsidR="009875E9">
        <w:rPr>
          <w:b/>
          <w:sz w:val="22"/>
          <w:szCs w:val="22"/>
          <w:lang w:val="sr-Cyrl-RS"/>
        </w:rPr>
        <w:t xml:space="preserve">модела </w:t>
      </w:r>
      <w:r w:rsidR="00CB2310">
        <w:rPr>
          <w:b/>
          <w:sz w:val="22"/>
          <w:szCs w:val="22"/>
          <w:lang w:val="sr-Cyrl-RS"/>
        </w:rPr>
        <w:t>у</w:t>
      </w:r>
      <w:r w:rsidRPr="00806C94">
        <w:rPr>
          <w:b/>
          <w:sz w:val="22"/>
          <w:szCs w:val="22"/>
        </w:rPr>
        <w:t>говора, који мора</w:t>
      </w:r>
      <w:r w:rsidR="009875E9">
        <w:rPr>
          <w:b/>
          <w:sz w:val="22"/>
          <w:szCs w:val="22"/>
          <w:lang w:val="sr-Cyrl-RS"/>
        </w:rPr>
        <w:t xml:space="preserve"> </w:t>
      </w:r>
      <w:r w:rsidRPr="00806C94">
        <w:rPr>
          <w:b/>
          <w:sz w:val="22"/>
          <w:szCs w:val="22"/>
        </w:rPr>
        <w:t xml:space="preserve">бити попуњен, свака страна </w:t>
      </w:r>
      <w:r w:rsidR="00C95C5F">
        <w:rPr>
          <w:b/>
          <w:sz w:val="22"/>
          <w:szCs w:val="22"/>
          <w:lang w:val="sr-Cyrl-RS"/>
        </w:rPr>
        <w:t xml:space="preserve">мора бити </w:t>
      </w:r>
      <w:r w:rsidRPr="00806C94">
        <w:rPr>
          <w:b/>
          <w:sz w:val="22"/>
          <w:szCs w:val="22"/>
        </w:rPr>
        <w:t>потписана</w:t>
      </w:r>
      <w:r w:rsidR="00C850AC">
        <w:rPr>
          <w:b/>
          <w:sz w:val="22"/>
          <w:szCs w:val="22"/>
          <w:lang w:val="sr-Cyrl-RS"/>
        </w:rPr>
        <w:t>, а задња страна потписана испод речи „ПРОДАВАЦ“</w:t>
      </w:r>
      <w:r w:rsidR="00C95C5F">
        <w:rPr>
          <w:b/>
          <w:sz w:val="22"/>
          <w:szCs w:val="22"/>
          <w:lang w:val="sr-Cyrl-RS"/>
        </w:rPr>
        <w:t>.</w:t>
      </w:r>
      <w:r w:rsidRPr="00806C94">
        <w:rPr>
          <w:b/>
          <w:sz w:val="22"/>
          <w:szCs w:val="22"/>
        </w:rPr>
        <w:t xml:space="preserve"> </w:t>
      </w:r>
    </w:p>
    <w:p w:rsidR="00B95165" w:rsidRPr="00806C94" w:rsidRDefault="00B95165" w:rsidP="00B95165">
      <w:pPr>
        <w:rPr>
          <w:b/>
          <w:sz w:val="22"/>
          <w:szCs w:val="22"/>
        </w:rPr>
      </w:pPr>
      <w:r w:rsidRPr="00806C94">
        <w:rPr>
          <w:b/>
          <w:sz w:val="22"/>
          <w:szCs w:val="22"/>
        </w:rPr>
        <w:t>Модел Уговора понуђач умножава и попуњава за сваку партију појединачно.</w:t>
      </w:r>
    </w:p>
    <w:p w:rsidR="00B95165" w:rsidRPr="00CB2806" w:rsidRDefault="00B95165" w:rsidP="00B95165">
      <w:pPr>
        <w:rPr>
          <w:sz w:val="22"/>
          <w:szCs w:val="22"/>
        </w:rPr>
      </w:pPr>
    </w:p>
    <w:p w:rsidR="00B95165" w:rsidRPr="00CB2806" w:rsidRDefault="00B95165" w:rsidP="00B95165">
      <w:pPr>
        <w:rPr>
          <w:sz w:val="22"/>
          <w:szCs w:val="22"/>
        </w:rPr>
      </w:pPr>
    </w:p>
    <w:p w:rsidR="00B95165" w:rsidRPr="00CB2806" w:rsidRDefault="00B95165" w:rsidP="00B95165">
      <w:pPr>
        <w:rPr>
          <w:sz w:val="22"/>
          <w:szCs w:val="22"/>
        </w:rPr>
      </w:pPr>
    </w:p>
    <w:p w:rsidR="00B95165" w:rsidRPr="00CB2806" w:rsidRDefault="00B95165" w:rsidP="00B95165">
      <w:pPr>
        <w:rPr>
          <w:sz w:val="22"/>
          <w:szCs w:val="22"/>
        </w:rPr>
      </w:pPr>
    </w:p>
    <w:p w:rsidR="00B95165" w:rsidRPr="00CB2806" w:rsidRDefault="00B95165" w:rsidP="00B95165">
      <w:pPr>
        <w:rPr>
          <w:sz w:val="22"/>
          <w:szCs w:val="22"/>
        </w:rPr>
      </w:pPr>
    </w:p>
    <w:p w:rsidR="00B95165" w:rsidRPr="00CB2806" w:rsidRDefault="00B95165" w:rsidP="00B95165">
      <w:pPr>
        <w:rPr>
          <w:sz w:val="22"/>
          <w:szCs w:val="22"/>
        </w:rPr>
      </w:pPr>
    </w:p>
    <w:p w:rsidR="00B95165" w:rsidRPr="00CB2806" w:rsidRDefault="00B95165" w:rsidP="00B95165">
      <w:pPr>
        <w:rPr>
          <w:sz w:val="22"/>
          <w:szCs w:val="22"/>
        </w:rPr>
      </w:pPr>
    </w:p>
    <w:p w:rsidR="00B95165" w:rsidRPr="00CB2806" w:rsidRDefault="00B95165" w:rsidP="00B95165">
      <w:pPr>
        <w:rPr>
          <w:sz w:val="22"/>
          <w:szCs w:val="22"/>
        </w:rPr>
      </w:pPr>
    </w:p>
    <w:p w:rsidR="00B95165" w:rsidRPr="00CB2806" w:rsidRDefault="00B95165" w:rsidP="00B95165">
      <w:pPr>
        <w:rPr>
          <w:sz w:val="22"/>
          <w:szCs w:val="22"/>
        </w:rPr>
      </w:pPr>
    </w:p>
    <w:p w:rsidR="00B95165" w:rsidRPr="00CB2806" w:rsidRDefault="00B95165" w:rsidP="00B95165">
      <w:pPr>
        <w:rPr>
          <w:sz w:val="22"/>
          <w:szCs w:val="22"/>
        </w:rPr>
      </w:pPr>
    </w:p>
    <w:p w:rsidR="00B95165" w:rsidRPr="00CB2806" w:rsidRDefault="00B95165" w:rsidP="00B95165">
      <w:pPr>
        <w:rPr>
          <w:sz w:val="22"/>
          <w:szCs w:val="22"/>
        </w:rPr>
      </w:pPr>
    </w:p>
    <w:p w:rsidR="00B95165" w:rsidRPr="00CB2806" w:rsidRDefault="00B95165" w:rsidP="00B95165">
      <w:pPr>
        <w:rPr>
          <w:sz w:val="22"/>
          <w:szCs w:val="22"/>
        </w:rPr>
      </w:pPr>
    </w:p>
    <w:p w:rsidR="00B95165" w:rsidRPr="00CB2806" w:rsidRDefault="00B95165" w:rsidP="00B95165">
      <w:pPr>
        <w:rPr>
          <w:sz w:val="22"/>
          <w:szCs w:val="22"/>
        </w:rPr>
      </w:pPr>
    </w:p>
    <w:p w:rsidR="00B95165" w:rsidRDefault="00B95165" w:rsidP="00B95165">
      <w:pPr>
        <w:rPr>
          <w:sz w:val="22"/>
          <w:szCs w:val="22"/>
        </w:rPr>
      </w:pPr>
    </w:p>
    <w:p w:rsidR="00B95165" w:rsidRDefault="00B95165" w:rsidP="00B95165">
      <w:pPr>
        <w:rPr>
          <w:sz w:val="22"/>
          <w:szCs w:val="22"/>
        </w:rPr>
      </w:pPr>
    </w:p>
    <w:p w:rsidR="00B95165" w:rsidRDefault="00B95165" w:rsidP="00B95165">
      <w:pPr>
        <w:rPr>
          <w:sz w:val="22"/>
          <w:szCs w:val="22"/>
        </w:rPr>
      </w:pPr>
    </w:p>
    <w:p w:rsidR="00B95165" w:rsidRDefault="00B95165" w:rsidP="00B95165">
      <w:pPr>
        <w:rPr>
          <w:sz w:val="22"/>
          <w:szCs w:val="22"/>
        </w:rPr>
      </w:pPr>
    </w:p>
    <w:p w:rsidR="00B95165" w:rsidRDefault="00B95165" w:rsidP="00B95165">
      <w:pPr>
        <w:rPr>
          <w:sz w:val="22"/>
          <w:szCs w:val="22"/>
        </w:rPr>
      </w:pPr>
    </w:p>
    <w:p w:rsidR="00B95165" w:rsidRDefault="00B95165" w:rsidP="00B95165">
      <w:pPr>
        <w:rPr>
          <w:sz w:val="22"/>
          <w:szCs w:val="22"/>
        </w:rPr>
      </w:pPr>
    </w:p>
    <w:p w:rsidR="00B95165" w:rsidRDefault="00B95165" w:rsidP="00B95165">
      <w:pPr>
        <w:rPr>
          <w:sz w:val="22"/>
          <w:szCs w:val="22"/>
        </w:rPr>
      </w:pPr>
    </w:p>
    <w:p w:rsidR="00B95165" w:rsidRDefault="00B95165" w:rsidP="00B95165">
      <w:pPr>
        <w:rPr>
          <w:sz w:val="22"/>
          <w:szCs w:val="22"/>
        </w:rPr>
      </w:pPr>
    </w:p>
    <w:p w:rsidR="00B95165" w:rsidRDefault="00B95165" w:rsidP="00B95165">
      <w:pPr>
        <w:rPr>
          <w:sz w:val="22"/>
          <w:szCs w:val="22"/>
        </w:rPr>
      </w:pPr>
    </w:p>
    <w:p w:rsidR="00B95165" w:rsidRDefault="00B95165" w:rsidP="00B95165">
      <w:pPr>
        <w:rPr>
          <w:sz w:val="22"/>
          <w:szCs w:val="22"/>
        </w:rPr>
      </w:pPr>
    </w:p>
    <w:p w:rsidR="00B95165" w:rsidRDefault="00B95165" w:rsidP="00B95165">
      <w:pPr>
        <w:rPr>
          <w:sz w:val="22"/>
          <w:szCs w:val="22"/>
        </w:rPr>
      </w:pPr>
    </w:p>
    <w:p w:rsidR="00B95165" w:rsidRDefault="00B95165" w:rsidP="00B95165">
      <w:pPr>
        <w:rPr>
          <w:sz w:val="22"/>
          <w:szCs w:val="22"/>
        </w:rPr>
      </w:pPr>
    </w:p>
    <w:p w:rsidR="00B95165" w:rsidRDefault="00B95165" w:rsidP="00B95165">
      <w:pPr>
        <w:rPr>
          <w:sz w:val="22"/>
          <w:szCs w:val="22"/>
        </w:rPr>
      </w:pPr>
    </w:p>
    <w:p w:rsidR="00B95165" w:rsidRDefault="00B95165" w:rsidP="00B95165">
      <w:pPr>
        <w:rPr>
          <w:sz w:val="22"/>
          <w:szCs w:val="22"/>
        </w:rPr>
      </w:pPr>
    </w:p>
    <w:p w:rsidR="00B95165" w:rsidRDefault="00B95165" w:rsidP="00B95165">
      <w:pPr>
        <w:rPr>
          <w:sz w:val="22"/>
          <w:szCs w:val="22"/>
        </w:rPr>
      </w:pPr>
    </w:p>
    <w:p w:rsidR="00B95165" w:rsidRDefault="00B95165" w:rsidP="00B95165">
      <w:pPr>
        <w:rPr>
          <w:sz w:val="22"/>
          <w:szCs w:val="22"/>
        </w:rPr>
      </w:pPr>
    </w:p>
    <w:p w:rsidR="00B95165" w:rsidRDefault="00B95165" w:rsidP="00B95165">
      <w:pPr>
        <w:rPr>
          <w:sz w:val="22"/>
          <w:szCs w:val="22"/>
        </w:rPr>
      </w:pPr>
    </w:p>
    <w:p w:rsidR="00B95165" w:rsidRDefault="00B95165" w:rsidP="00B95165">
      <w:pPr>
        <w:rPr>
          <w:sz w:val="22"/>
          <w:szCs w:val="22"/>
        </w:rPr>
      </w:pPr>
    </w:p>
    <w:p w:rsidR="00B95165" w:rsidRPr="00CB2806" w:rsidRDefault="00B95165" w:rsidP="00B95165">
      <w:pPr>
        <w:rPr>
          <w:sz w:val="22"/>
          <w:szCs w:val="22"/>
        </w:rPr>
      </w:pPr>
    </w:p>
    <w:p w:rsidR="00B95165" w:rsidRPr="00CB2806" w:rsidRDefault="00B95165" w:rsidP="00B95165">
      <w:pPr>
        <w:rPr>
          <w:sz w:val="22"/>
          <w:szCs w:val="22"/>
        </w:rPr>
      </w:pPr>
    </w:p>
    <w:p w:rsidR="00B95165" w:rsidRPr="00CB2806" w:rsidRDefault="00B95165" w:rsidP="00B95165">
      <w:pPr>
        <w:rPr>
          <w:sz w:val="22"/>
          <w:szCs w:val="22"/>
        </w:rPr>
      </w:pPr>
    </w:p>
    <w:p w:rsidR="00B95165" w:rsidRPr="00730A43" w:rsidRDefault="00B95165" w:rsidP="00B95165">
      <w:pPr>
        <w:jc w:val="center"/>
        <w:rPr>
          <w:b/>
          <w:sz w:val="22"/>
          <w:szCs w:val="22"/>
        </w:rPr>
      </w:pPr>
      <w:r w:rsidRPr="00730A43">
        <w:rPr>
          <w:b/>
          <w:sz w:val="22"/>
          <w:szCs w:val="22"/>
        </w:rPr>
        <w:t>ИЗЈАВА О НЕЗАВИСНОЈ ПОНУДИ</w:t>
      </w:r>
    </w:p>
    <w:p w:rsidR="00B95165" w:rsidRPr="00CB2806" w:rsidRDefault="00B95165" w:rsidP="00B95165">
      <w:pPr>
        <w:rPr>
          <w:sz w:val="22"/>
          <w:szCs w:val="22"/>
        </w:rPr>
      </w:pPr>
    </w:p>
    <w:p w:rsidR="00B95165" w:rsidRPr="00CB2806" w:rsidRDefault="00B95165" w:rsidP="00B95165">
      <w:pPr>
        <w:rPr>
          <w:sz w:val="22"/>
          <w:szCs w:val="22"/>
        </w:rPr>
      </w:pPr>
    </w:p>
    <w:p w:rsidR="00B95165" w:rsidRPr="00CB2806" w:rsidRDefault="00B95165" w:rsidP="00B95165">
      <w:pPr>
        <w:rPr>
          <w:sz w:val="22"/>
          <w:szCs w:val="22"/>
        </w:rPr>
      </w:pPr>
    </w:p>
    <w:p w:rsidR="00B95165" w:rsidRPr="00CB2806" w:rsidRDefault="00B95165" w:rsidP="00B95165">
      <w:pPr>
        <w:rPr>
          <w:sz w:val="22"/>
          <w:szCs w:val="22"/>
        </w:rPr>
      </w:pPr>
      <w:r w:rsidRPr="00CB2806">
        <w:rPr>
          <w:sz w:val="22"/>
          <w:szCs w:val="22"/>
        </w:rPr>
        <w:t>Понуђач ________________________________________________</w:t>
      </w:r>
      <w:r w:rsidR="002B24EC">
        <w:rPr>
          <w:sz w:val="22"/>
          <w:szCs w:val="22"/>
          <w:lang w:val="sr-Cyrl-RS"/>
        </w:rPr>
        <w:t>_______________________________</w:t>
      </w:r>
      <w:r w:rsidRPr="00CB2806">
        <w:rPr>
          <w:sz w:val="22"/>
          <w:szCs w:val="22"/>
        </w:rPr>
        <w:t>,</w:t>
      </w:r>
    </w:p>
    <w:p w:rsidR="00B95165" w:rsidRPr="00CB2806" w:rsidRDefault="00B95165" w:rsidP="002B24EC">
      <w:pPr>
        <w:jc w:val="both"/>
        <w:rPr>
          <w:sz w:val="22"/>
          <w:szCs w:val="22"/>
        </w:rPr>
      </w:pPr>
      <w:r w:rsidRPr="00CB2806">
        <w:rPr>
          <w:sz w:val="22"/>
          <w:szCs w:val="22"/>
        </w:rPr>
        <w:t>изјављује под пуном материјалном и кривичном одговорношћу да је понуду</w:t>
      </w:r>
      <w:r w:rsidR="002B24EC">
        <w:rPr>
          <w:sz w:val="22"/>
          <w:szCs w:val="22"/>
          <w:lang w:val="sr-Cyrl-RS"/>
        </w:rPr>
        <w:t xml:space="preserve"> у овом поступку ЈН </w:t>
      </w:r>
      <w:r w:rsidR="00663683">
        <w:rPr>
          <w:sz w:val="22"/>
          <w:szCs w:val="22"/>
          <w:lang w:val="sr-Cyrl-RS"/>
        </w:rPr>
        <w:t>1</w:t>
      </w:r>
      <w:r w:rsidR="002B24EC" w:rsidRPr="003D357A">
        <w:rPr>
          <w:sz w:val="22"/>
          <w:szCs w:val="22"/>
          <w:lang w:val="sr-Cyrl-RS"/>
        </w:rPr>
        <w:t>/20</w:t>
      </w:r>
      <w:r w:rsidR="00663683">
        <w:rPr>
          <w:sz w:val="22"/>
          <w:szCs w:val="22"/>
          <w:lang w:val="sr-Cyrl-RS"/>
        </w:rPr>
        <w:t>20</w:t>
      </w:r>
      <w:r w:rsidR="002B24EC">
        <w:rPr>
          <w:sz w:val="22"/>
          <w:szCs w:val="22"/>
          <w:lang w:val="sr-Cyrl-RS"/>
        </w:rPr>
        <w:t>,</w:t>
      </w:r>
      <w:r w:rsidRPr="00CB2806">
        <w:rPr>
          <w:sz w:val="22"/>
          <w:szCs w:val="22"/>
        </w:rPr>
        <w:t xml:space="preserve"> поднео независно, без договора са другим понуђачима или заинтересованим лицима.</w:t>
      </w:r>
    </w:p>
    <w:p w:rsidR="00B95165" w:rsidRPr="00CB2806" w:rsidRDefault="00B95165" w:rsidP="00B95165">
      <w:pPr>
        <w:rPr>
          <w:sz w:val="22"/>
          <w:szCs w:val="22"/>
        </w:rPr>
      </w:pPr>
    </w:p>
    <w:p w:rsidR="00B95165" w:rsidRPr="00CB2806" w:rsidRDefault="00B95165" w:rsidP="00B95165">
      <w:pPr>
        <w:rPr>
          <w:sz w:val="22"/>
          <w:szCs w:val="22"/>
        </w:rPr>
      </w:pPr>
    </w:p>
    <w:p w:rsidR="00B95165" w:rsidRPr="00CB2806" w:rsidRDefault="00B95165" w:rsidP="00B95165">
      <w:pPr>
        <w:rPr>
          <w:sz w:val="22"/>
          <w:szCs w:val="22"/>
        </w:rPr>
      </w:pPr>
      <w:r w:rsidRPr="00CB2806">
        <w:rPr>
          <w:sz w:val="22"/>
          <w:szCs w:val="22"/>
        </w:rPr>
        <w:t>Ову изјаву, снабдевену потписом овлашћеног лица понуђача, прилажемо уз нашу понуду за предметну јавну набавку и то за партију ____________________________________________</w:t>
      </w:r>
    </w:p>
    <w:p w:rsidR="00B95165" w:rsidRPr="00CB2806" w:rsidRDefault="00B95165" w:rsidP="00B95165">
      <w:pPr>
        <w:rPr>
          <w:sz w:val="22"/>
          <w:szCs w:val="22"/>
        </w:rPr>
      </w:pPr>
    </w:p>
    <w:p w:rsidR="00B95165" w:rsidRPr="00CB2806" w:rsidRDefault="00B95165" w:rsidP="00B95165">
      <w:pPr>
        <w:rPr>
          <w:sz w:val="22"/>
          <w:szCs w:val="22"/>
        </w:rPr>
      </w:pPr>
    </w:p>
    <w:p w:rsidR="00B95165" w:rsidRPr="00CB2806" w:rsidRDefault="00B95165" w:rsidP="00B95165">
      <w:pPr>
        <w:rPr>
          <w:sz w:val="22"/>
          <w:szCs w:val="22"/>
        </w:rPr>
      </w:pPr>
    </w:p>
    <w:p w:rsidR="00B95165" w:rsidRPr="00CB2806" w:rsidRDefault="00B95165" w:rsidP="00B95165">
      <w:pPr>
        <w:rPr>
          <w:sz w:val="22"/>
          <w:szCs w:val="22"/>
        </w:rPr>
      </w:pPr>
    </w:p>
    <w:p w:rsidR="00B95165" w:rsidRPr="00CB2806" w:rsidRDefault="00B95165" w:rsidP="00B95165">
      <w:pPr>
        <w:rPr>
          <w:sz w:val="22"/>
          <w:szCs w:val="22"/>
        </w:rPr>
      </w:pPr>
    </w:p>
    <w:p w:rsidR="00B95165" w:rsidRPr="00CB2806" w:rsidRDefault="00B95165" w:rsidP="00B95165">
      <w:pPr>
        <w:rPr>
          <w:sz w:val="22"/>
          <w:szCs w:val="22"/>
        </w:rPr>
      </w:pPr>
    </w:p>
    <w:p w:rsidR="00B95165" w:rsidRPr="00CB2806" w:rsidRDefault="00B95165" w:rsidP="00B95165">
      <w:pPr>
        <w:rPr>
          <w:sz w:val="22"/>
          <w:szCs w:val="22"/>
        </w:rPr>
      </w:pPr>
    </w:p>
    <w:p w:rsidR="00B95165" w:rsidRPr="00CB2806" w:rsidRDefault="00B95165" w:rsidP="00B95165">
      <w:pPr>
        <w:rPr>
          <w:sz w:val="22"/>
          <w:szCs w:val="22"/>
        </w:rPr>
      </w:pPr>
      <w:r w:rsidRPr="00CB2806">
        <w:rPr>
          <w:sz w:val="22"/>
          <w:szCs w:val="22"/>
        </w:rPr>
        <w:t>Понуђач: _____________________________</w:t>
      </w:r>
      <w:r w:rsidRPr="00CB2806">
        <w:rPr>
          <w:sz w:val="22"/>
          <w:szCs w:val="22"/>
        </w:rPr>
        <w:tab/>
      </w:r>
      <w:r w:rsidRPr="00CB2806">
        <w:rPr>
          <w:sz w:val="22"/>
          <w:szCs w:val="22"/>
        </w:rPr>
        <w:tab/>
      </w:r>
      <w:r w:rsidRPr="00CB2806">
        <w:rPr>
          <w:sz w:val="22"/>
          <w:szCs w:val="22"/>
        </w:rPr>
        <w:tab/>
      </w:r>
      <w:r w:rsidRPr="00CB2806">
        <w:rPr>
          <w:sz w:val="22"/>
          <w:szCs w:val="22"/>
        </w:rPr>
        <w:tab/>
        <w:t>Потпис.________________________</w:t>
      </w:r>
    </w:p>
    <w:p w:rsidR="00B95165" w:rsidRPr="00CB2806" w:rsidRDefault="00B95165" w:rsidP="00B95165">
      <w:pPr>
        <w:rPr>
          <w:sz w:val="22"/>
          <w:szCs w:val="22"/>
        </w:rPr>
      </w:pPr>
    </w:p>
    <w:p w:rsidR="00B95165" w:rsidRPr="00CB2806" w:rsidRDefault="00B95165" w:rsidP="00B95165">
      <w:pPr>
        <w:rPr>
          <w:sz w:val="22"/>
          <w:szCs w:val="22"/>
        </w:rPr>
      </w:pPr>
      <w:r w:rsidRPr="00CB2806">
        <w:rPr>
          <w:sz w:val="22"/>
          <w:szCs w:val="22"/>
        </w:rPr>
        <w:t>Место: _______________________________</w:t>
      </w:r>
      <w:r w:rsidRPr="00CB2806">
        <w:rPr>
          <w:sz w:val="22"/>
          <w:szCs w:val="22"/>
        </w:rPr>
        <w:tab/>
      </w:r>
      <w:r w:rsidRPr="00CB2806">
        <w:rPr>
          <w:sz w:val="22"/>
          <w:szCs w:val="22"/>
        </w:rPr>
        <w:tab/>
      </w:r>
      <w:r w:rsidRPr="00CB2806">
        <w:rPr>
          <w:sz w:val="22"/>
          <w:szCs w:val="22"/>
        </w:rPr>
        <w:tab/>
      </w:r>
      <w:r w:rsidRPr="00CB2806">
        <w:rPr>
          <w:sz w:val="22"/>
          <w:szCs w:val="22"/>
        </w:rPr>
        <w:tab/>
      </w:r>
    </w:p>
    <w:p w:rsidR="00B95165" w:rsidRPr="00CB2806" w:rsidRDefault="00B95165" w:rsidP="00B95165">
      <w:pPr>
        <w:rPr>
          <w:sz w:val="22"/>
          <w:szCs w:val="22"/>
        </w:rPr>
      </w:pPr>
    </w:p>
    <w:p w:rsidR="00B95165" w:rsidRPr="00CB2806" w:rsidRDefault="00B95165" w:rsidP="00B95165">
      <w:pPr>
        <w:rPr>
          <w:sz w:val="22"/>
          <w:szCs w:val="22"/>
        </w:rPr>
      </w:pPr>
      <w:r w:rsidRPr="00CB2806">
        <w:rPr>
          <w:sz w:val="22"/>
          <w:szCs w:val="22"/>
        </w:rPr>
        <w:t>Датум: ______________________________</w:t>
      </w:r>
    </w:p>
    <w:p w:rsidR="00B95165" w:rsidRPr="00CB2806" w:rsidRDefault="00B95165" w:rsidP="00B95165">
      <w:pPr>
        <w:rPr>
          <w:sz w:val="22"/>
          <w:szCs w:val="22"/>
        </w:rPr>
      </w:pPr>
    </w:p>
    <w:p w:rsidR="00B95165" w:rsidRPr="00CB2806" w:rsidRDefault="00B95165" w:rsidP="00B95165">
      <w:pPr>
        <w:rPr>
          <w:sz w:val="22"/>
          <w:szCs w:val="22"/>
        </w:rPr>
      </w:pPr>
    </w:p>
    <w:p w:rsidR="00B95165" w:rsidRPr="00CB2806" w:rsidRDefault="00B95165" w:rsidP="00B95165">
      <w:pPr>
        <w:rPr>
          <w:sz w:val="22"/>
          <w:szCs w:val="22"/>
        </w:rPr>
      </w:pPr>
    </w:p>
    <w:p w:rsidR="00B95165" w:rsidRPr="00CB2806" w:rsidRDefault="00B95165" w:rsidP="00B95165">
      <w:pPr>
        <w:rPr>
          <w:sz w:val="22"/>
          <w:szCs w:val="22"/>
        </w:rPr>
      </w:pPr>
    </w:p>
    <w:p w:rsidR="00B95165" w:rsidRPr="00CB2806" w:rsidRDefault="00B95165" w:rsidP="00B95165">
      <w:pPr>
        <w:rPr>
          <w:sz w:val="22"/>
          <w:szCs w:val="22"/>
        </w:rPr>
      </w:pPr>
    </w:p>
    <w:p w:rsidR="00B95165" w:rsidRPr="00CB2806" w:rsidRDefault="00B95165" w:rsidP="00B95165">
      <w:pPr>
        <w:rPr>
          <w:sz w:val="22"/>
          <w:szCs w:val="22"/>
        </w:rPr>
      </w:pPr>
    </w:p>
    <w:p w:rsidR="00B95165" w:rsidRPr="00CB2806" w:rsidRDefault="00B95165" w:rsidP="00B95165">
      <w:pPr>
        <w:rPr>
          <w:sz w:val="22"/>
          <w:szCs w:val="22"/>
        </w:rPr>
      </w:pPr>
      <w:r w:rsidRPr="00CB2806">
        <w:rPr>
          <w:sz w:val="22"/>
          <w:szCs w:val="22"/>
        </w:rPr>
        <w:t>* Образац копирати у довољном броју примерака уколико понуђач конкурише за више партија.</w:t>
      </w:r>
    </w:p>
    <w:p w:rsidR="00B95165" w:rsidRPr="00CB2806" w:rsidRDefault="00B95165" w:rsidP="00B95165">
      <w:pPr>
        <w:rPr>
          <w:sz w:val="22"/>
          <w:szCs w:val="22"/>
        </w:rPr>
      </w:pPr>
    </w:p>
    <w:p w:rsidR="00B95165" w:rsidRPr="00CB2806" w:rsidRDefault="00B95165" w:rsidP="00B95165">
      <w:pPr>
        <w:rPr>
          <w:sz w:val="22"/>
          <w:szCs w:val="22"/>
        </w:rPr>
      </w:pPr>
    </w:p>
    <w:p w:rsidR="00B95165" w:rsidRPr="00CB2806" w:rsidRDefault="00B95165" w:rsidP="00B95165">
      <w:pPr>
        <w:rPr>
          <w:sz w:val="22"/>
          <w:szCs w:val="22"/>
        </w:rPr>
      </w:pPr>
    </w:p>
    <w:p w:rsidR="00B95165" w:rsidRPr="00CB2806" w:rsidRDefault="00B95165" w:rsidP="00B95165">
      <w:pPr>
        <w:rPr>
          <w:sz w:val="22"/>
          <w:szCs w:val="22"/>
        </w:rPr>
      </w:pPr>
    </w:p>
    <w:p w:rsidR="00B95165" w:rsidRPr="00CB2806" w:rsidRDefault="00B95165" w:rsidP="00B95165">
      <w:pPr>
        <w:rPr>
          <w:sz w:val="22"/>
          <w:szCs w:val="22"/>
        </w:rPr>
      </w:pPr>
    </w:p>
    <w:p w:rsidR="00B95165" w:rsidRPr="00CB2806" w:rsidRDefault="00B95165" w:rsidP="00B95165">
      <w:pPr>
        <w:rPr>
          <w:sz w:val="22"/>
          <w:szCs w:val="22"/>
        </w:rPr>
      </w:pPr>
    </w:p>
    <w:p w:rsidR="00B95165" w:rsidRPr="00CB2806" w:rsidRDefault="00B95165" w:rsidP="00B95165">
      <w:pPr>
        <w:rPr>
          <w:sz w:val="22"/>
          <w:szCs w:val="22"/>
        </w:rPr>
      </w:pPr>
    </w:p>
    <w:p w:rsidR="00B95165" w:rsidRPr="00CB2806" w:rsidRDefault="00B95165" w:rsidP="00B95165">
      <w:pPr>
        <w:rPr>
          <w:sz w:val="22"/>
          <w:szCs w:val="22"/>
        </w:rPr>
      </w:pPr>
    </w:p>
    <w:p w:rsidR="00B95165" w:rsidRPr="00CB2806" w:rsidRDefault="00B95165" w:rsidP="00B95165">
      <w:pPr>
        <w:rPr>
          <w:sz w:val="22"/>
          <w:szCs w:val="22"/>
        </w:rPr>
      </w:pPr>
    </w:p>
    <w:p w:rsidR="00B95165" w:rsidRPr="00CB2806" w:rsidRDefault="00B95165" w:rsidP="00B95165">
      <w:pPr>
        <w:rPr>
          <w:sz w:val="22"/>
          <w:szCs w:val="22"/>
        </w:rPr>
      </w:pPr>
    </w:p>
    <w:p w:rsidR="00B95165" w:rsidRPr="00CB2806" w:rsidRDefault="00B95165" w:rsidP="00B95165">
      <w:pPr>
        <w:rPr>
          <w:sz w:val="22"/>
          <w:szCs w:val="22"/>
        </w:rPr>
      </w:pPr>
    </w:p>
    <w:p w:rsidR="00B95165" w:rsidRPr="00CB2806" w:rsidRDefault="00B95165" w:rsidP="00B95165">
      <w:pPr>
        <w:rPr>
          <w:sz w:val="22"/>
          <w:szCs w:val="22"/>
        </w:rPr>
      </w:pPr>
    </w:p>
    <w:p w:rsidR="00B95165" w:rsidRPr="00CB2806" w:rsidRDefault="00B95165" w:rsidP="00B95165">
      <w:pPr>
        <w:rPr>
          <w:sz w:val="22"/>
          <w:szCs w:val="22"/>
        </w:rPr>
      </w:pPr>
    </w:p>
    <w:p w:rsidR="00B95165" w:rsidRPr="00CB2806" w:rsidRDefault="00B95165" w:rsidP="00B95165">
      <w:pPr>
        <w:rPr>
          <w:sz w:val="22"/>
          <w:szCs w:val="22"/>
        </w:rPr>
      </w:pPr>
    </w:p>
    <w:p w:rsidR="00B95165" w:rsidRPr="00CB2806" w:rsidRDefault="00B95165" w:rsidP="00B95165">
      <w:pPr>
        <w:rPr>
          <w:sz w:val="22"/>
          <w:szCs w:val="22"/>
        </w:rPr>
      </w:pPr>
    </w:p>
    <w:p w:rsidR="00B95165" w:rsidRPr="00CB2806" w:rsidRDefault="00B95165" w:rsidP="00B95165">
      <w:pPr>
        <w:rPr>
          <w:sz w:val="22"/>
          <w:szCs w:val="22"/>
        </w:rPr>
      </w:pPr>
    </w:p>
    <w:p w:rsidR="00B95165" w:rsidRPr="00CB2806" w:rsidRDefault="00B95165" w:rsidP="00B95165">
      <w:pPr>
        <w:rPr>
          <w:sz w:val="22"/>
          <w:szCs w:val="22"/>
        </w:rPr>
      </w:pPr>
    </w:p>
    <w:p w:rsidR="00B95165" w:rsidRPr="00CB2806" w:rsidRDefault="00B95165" w:rsidP="00B95165">
      <w:pPr>
        <w:rPr>
          <w:sz w:val="22"/>
          <w:szCs w:val="22"/>
        </w:rPr>
      </w:pPr>
    </w:p>
    <w:p w:rsidR="00B95165" w:rsidRPr="00CB2806" w:rsidRDefault="00B95165" w:rsidP="00B95165">
      <w:pPr>
        <w:rPr>
          <w:sz w:val="22"/>
          <w:szCs w:val="22"/>
        </w:rPr>
      </w:pPr>
    </w:p>
    <w:p w:rsidR="00B95165" w:rsidRPr="00730A43" w:rsidRDefault="00B95165" w:rsidP="00B95165">
      <w:pPr>
        <w:jc w:val="center"/>
        <w:rPr>
          <w:b/>
          <w:sz w:val="22"/>
          <w:szCs w:val="22"/>
        </w:rPr>
      </w:pPr>
      <w:r w:rsidRPr="00730A43">
        <w:rPr>
          <w:b/>
          <w:sz w:val="22"/>
          <w:szCs w:val="22"/>
        </w:rPr>
        <w:t>ОБРАЗАЦ  ТРОШКОВА ПРИПРЕМАЊА ПОНУДЕ</w:t>
      </w:r>
    </w:p>
    <w:p w:rsidR="00B95165" w:rsidRDefault="00B95165" w:rsidP="00B95165">
      <w:pPr>
        <w:jc w:val="center"/>
        <w:rPr>
          <w:sz w:val="22"/>
          <w:szCs w:val="22"/>
        </w:rPr>
      </w:pPr>
    </w:p>
    <w:p w:rsidR="00B95165" w:rsidRPr="00730A43" w:rsidRDefault="00B95165" w:rsidP="00B95165">
      <w:pPr>
        <w:jc w:val="center"/>
        <w:rPr>
          <w:sz w:val="22"/>
          <w:szCs w:val="22"/>
        </w:rPr>
      </w:pPr>
    </w:p>
    <w:p w:rsidR="00B95165" w:rsidRPr="00730A43" w:rsidRDefault="00B95165" w:rsidP="00B95165">
      <w:pPr>
        <w:jc w:val="both"/>
        <w:rPr>
          <w:sz w:val="22"/>
          <w:szCs w:val="22"/>
        </w:rPr>
      </w:pPr>
      <w:r w:rsidRPr="00730A43">
        <w:rPr>
          <w:sz w:val="22"/>
          <w:szCs w:val="22"/>
        </w:rPr>
        <w:t>Трошкове припреме и подношења понуде сноси искључиво понуђач и не може тражити од наручиоца накнаду трошкова.</w:t>
      </w:r>
    </w:p>
    <w:p w:rsidR="00B95165" w:rsidRPr="00730A43" w:rsidRDefault="00B95165" w:rsidP="00B95165">
      <w:pPr>
        <w:jc w:val="both"/>
        <w:rPr>
          <w:sz w:val="22"/>
          <w:szCs w:val="22"/>
        </w:rPr>
      </w:pPr>
    </w:p>
    <w:p w:rsidR="00B95165" w:rsidRDefault="00B95165" w:rsidP="00B95165">
      <w:pPr>
        <w:jc w:val="both"/>
        <w:rPr>
          <w:sz w:val="22"/>
          <w:szCs w:val="22"/>
        </w:rPr>
      </w:pPr>
      <w:r w:rsidRPr="00730A43">
        <w:rPr>
          <w:sz w:val="22"/>
          <w:szCs w:val="22"/>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B95165" w:rsidRPr="0016364B" w:rsidRDefault="0016364B" w:rsidP="00B95165">
      <w:pPr>
        <w:jc w:val="both"/>
        <w:rPr>
          <w:sz w:val="22"/>
          <w:szCs w:val="22"/>
          <w:lang w:val="sr-Cyrl-RS"/>
        </w:rPr>
      </w:pPr>
      <w:r>
        <w:rPr>
          <w:sz w:val="22"/>
          <w:szCs w:val="22"/>
          <w:lang w:val="sr-Cyrl-RS"/>
        </w:rPr>
        <w:t>Понуђач: ____________________________________________________________________________</w:t>
      </w:r>
    </w:p>
    <w:p w:rsidR="00B95165" w:rsidRPr="00730A43" w:rsidRDefault="00B95165" w:rsidP="00B95165">
      <w:pPr>
        <w:rPr>
          <w:sz w:val="22"/>
          <w:szCs w:val="22"/>
        </w:rPr>
      </w:pPr>
    </w:p>
    <w:tbl>
      <w:tblPr>
        <w:tblW w:w="0" w:type="auto"/>
        <w:tblLayout w:type="fixed"/>
        <w:tblLook w:val="0000" w:firstRow="0" w:lastRow="0" w:firstColumn="0" w:lastColumn="0" w:noHBand="0" w:noVBand="0"/>
      </w:tblPr>
      <w:tblGrid>
        <w:gridCol w:w="918"/>
        <w:gridCol w:w="4104"/>
        <w:gridCol w:w="4290"/>
      </w:tblGrid>
      <w:tr w:rsidR="00B95165" w:rsidRPr="00730A43" w:rsidTr="00841A5A">
        <w:trPr>
          <w:trHeight w:val="350"/>
        </w:trPr>
        <w:tc>
          <w:tcPr>
            <w:tcW w:w="918" w:type="dxa"/>
            <w:tcBorders>
              <w:top w:val="single" w:sz="4" w:space="0" w:color="000000"/>
              <w:left w:val="single" w:sz="4" w:space="0" w:color="000000"/>
              <w:bottom w:val="single" w:sz="4" w:space="0" w:color="000000"/>
              <w:right w:val="single" w:sz="4" w:space="0" w:color="000000"/>
            </w:tcBorders>
            <w:shd w:val="clear" w:color="auto" w:fill="auto"/>
          </w:tcPr>
          <w:p w:rsidR="00B95165" w:rsidRPr="00730A43" w:rsidRDefault="00B95165" w:rsidP="00841A5A">
            <w:pPr>
              <w:jc w:val="center"/>
              <w:rPr>
                <w:sz w:val="22"/>
                <w:szCs w:val="22"/>
              </w:rPr>
            </w:pPr>
            <w:r w:rsidRPr="00730A43">
              <w:rPr>
                <w:sz w:val="22"/>
                <w:szCs w:val="22"/>
              </w:rPr>
              <w:t>Р.бр.</w:t>
            </w:r>
          </w:p>
        </w:tc>
        <w:tc>
          <w:tcPr>
            <w:tcW w:w="4104" w:type="dxa"/>
            <w:tcBorders>
              <w:top w:val="single" w:sz="4" w:space="0" w:color="000000"/>
              <w:left w:val="single" w:sz="4" w:space="0" w:color="000000"/>
              <w:bottom w:val="single" w:sz="4" w:space="0" w:color="000000"/>
              <w:right w:val="single" w:sz="4" w:space="0" w:color="000000"/>
            </w:tcBorders>
            <w:shd w:val="clear" w:color="auto" w:fill="auto"/>
          </w:tcPr>
          <w:p w:rsidR="00B95165" w:rsidRPr="00730A43" w:rsidRDefault="00B95165" w:rsidP="00841A5A">
            <w:pPr>
              <w:jc w:val="center"/>
              <w:rPr>
                <w:sz w:val="22"/>
                <w:szCs w:val="22"/>
              </w:rPr>
            </w:pPr>
            <w:r w:rsidRPr="00730A43">
              <w:rPr>
                <w:sz w:val="22"/>
                <w:szCs w:val="22"/>
              </w:rPr>
              <w:t>Врста</w:t>
            </w:r>
          </w:p>
        </w:tc>
        <w:tc>
          <w:tcPr>
            <w:tcW w:w="4290" w:type="dxa"/>
            <w:tcBorders>
              <w:top w:val="single" w:sz="4" w:space="0" w:color="000000"/>
              <w:left w:val="single" w:sz="4" w:space="0" w:color="000000"/>
              <w:bottom w:val="single" w:sz="4" w:space="0" w:color="000000"/>
              <w:right w:val="single" w:sz="4" w:space="0" w:color="000000"/>
            </w:tcBorders>
            <w:shd w:val="clear" w:color="auto" w:fill="auto"/>
          </w:tcPr>
          <w:p w:rsidR="00B95165" w:rsidRPr="00730A43" w:rsidRDefault="00B95165" w:rsidP="00841A5A">
            <w:pPr>
              <w:jc w:val="center"/>
              <w:rPr>
                <w:sz w:val="22"/>
                <w:szCs w:val="22"/>
              </w:rPr>
            </w:pPr>
            <w:r w:rsidRPr="00730A43">
              <w:rPr>
                <w:sz w:val="22"/>
                <w:szCs w:val="22"/>
              </w:rPr>
              <w:t>Износ</w:t>
            </w:r>
          </w:p>
        </w:tc>
      </w:tr>
      <w:tr w:rsidR="00B95165" w:rsidRPr="00730A43" w:rsidTr="00841A5A">
        <w:trPr>
          <w:trHeight w:val="350"/>
        </w:trPr>
        <w:tc>
          <w:tcPr>
            <w:tcW w:w="918" w:type="dxa"/>
            <w:tcBorders>
              <w:top w:val="single" w:sz="4" w:space="0" w:color="000000"/>
              <w:left w:val="single" w:sz="4" w:space="0" w:color="000000"/>
              <w:bottom w:val="single" w:sz="4" w:space="0" w:color="000000"/>
              <w:right w:val="single" w:sz="4" w:space="0" w:color="000000"/>
            </w:tcBorders>
            <w:shd w:val="clear" w:color="auto" w:fill="auto"/>
          </w:tcPr>
          <w:p w:rsidR="00B95165" w:rsidRPr="00730A43" w:rsidRDefault="00B95165" w:rsidP="00841A5A">
            <w:pPr>
              <w:rPr>
                <w:sz w:val="22"/>
                <w:szCs w:val="22"/>
              </w:rPr>
            </w:pPr>
          </w:p>
        </w:tc>
        <w:tc>
          <w:tcPr>
            <w:tcW w:w="4104" w:type="dxa"/>
            <w:tcBorders>
              <w:top w:val="single" w:sz="4" w:space="0" w:color="000000"/>
              <w:left w:val="single" w:sz="4" w:space="0" w:color="000000"/>
              <w:bottom w:val="single" w:sz="4" w:space="0" w:color="000000"/>
              <w:right w:val="single" w:sz="4" w:space="0" w:color="000000"/>
            </w:tcBorders>
            <w:shd w:val="clear" w:color="auto" w:fill="auto"/>
          </w:tcPr>
          <w:p w:rsidR="00B95165" w:rsidRPr="00730A43" w:rsidRDefault="00B95165" w:rsidP="00841A5A">
            <w:pPr>
              <w:rPr>
                <w:sz w:val="22"/>
                <w:szCs w:val="22"/>
              </w:rPr>
            </w:pPr>
          </w:p>
        </w:tc>
        <w:tc>
          <w:tcPr>
            <w:tcW w:w="4290" w:type="dxa"/>
            <w:tcBorders>
              <w:top w:val="single" w:sz="4" w:space="0" w:color="000000"/>
              <w:left w:val="single" w:sz="4" w:space="0" w:color="000000"/>
              <w:bottom w:val="single" w:sz="4" w:space="0" w:color="000000"/>
              <w:right w:val="single" w:sz="4" w:space="0" w:color="000000"/>
            </w:tcBorders>
            <w:shd w:val="clear" w:color="auto" w:fill="auto"/>
          </w:tcPr>
          <w:p w:rsidR="00B95165" w:rsidRPr="00730A43" w:rsidRDefault="00B95165" w:rsidP="00841A5A">
            <w:pPr>
              <w:rPr>
                <w:sz w:val="22"/>
                <w:szCs w:val="22"/>
              </w:rPr>
            </w:pPr>
          </w:p>
        </w:tc>
      </w:tr>
      <w:tr w:rsidR="00B95165" w:rsidRPr="00730A43" w:rsidTr="00841A5A">
        <w:trPr>
          <w:trHeight w:val="350"/>
        </w:trPr>
        <w:tc>
          <w:tcPr>
            <w:tcW w:w="918" w:type="dxa"/>
            <w:tcBorders>
              <w:top w:val="single" w:sz="4" w:space="0" w:color="000000"/>
              <w:left w:val="single" w:sz="4" w:space="0" w:color="000000"/>
              <w:bottom w:val="single" w:sz="4" w:space="0" w:color="000000"/>
              <w:right w:val="single" w:sz="4" w:space="0" w:color="000000"/>
            </w:tcBorders>
            <w:shd w:val="clear" w:color="auto" w:fill="auto"/>
          </w:tcPr>
          <w:p w:rsidR="00B95165" w:rsidRPr="00730A43" w:rsidRDefault="00B95165" w:rsidP="00841A5A">
            <w:pPr>
              <w:rPr>
                <w:sz w:val="22"/>
                <w:szCs w:val="22"/>
              </w:rPr>
            </w:pPr>
          </w:p>
        </w:tc>
        <w:tc>
          <w:tcPr>
            <w:tcW w:w="4104" w:type="dxa"/>
            <w:tcBorders>
              <w:top w:val="single" w:sz="4" w:space="0" w:color="000000"/>
              <w:left w:val="single" w:sz="4" w:space="0" w:color="000000"/>
              <w:bottom w:val="single" w:sz="4" w:space="0" w:color="000000"/>
              <w:right w:val="single" w:sz="4" w:space="0" w:color="000000"/>
            </w:tcBorders>
            <w:shd w:val="clear" w:color="auto" w:fill="auto"/>
          </w:tcPr>
          <w:p w:rsidR="00B95165" w:rsidRPr="00730A43" w:rsidRDefault="00B95165" w:rsidP="00841A5A">
            <w:pPr>
              <w:rPr>
                <w:sz w:val="22"/>
                <w:szCs w:val="22"/>
              </w:rPr>
            </w:pPr>
          </w:p>
        </w:tc>
        <w:tc>
          <w:tcPr>
            <w:tcW w:w="4290" w:type="dxa"/>
            <w:tcBorders>
              <w:top w:val="single" w:sz="4" w:space="0" w:color="000000"/>
              <w:left w:val="single" w:sz="4" w:space="0" w:color="000000"/>
              <w:bottom w:val="single" w:sz="4" w:space="0" w:color="000000"/>
              <w:right w:val="single" w:sz="4" w:space="0" w:color="000000"/>
            </w:tcBorders>
            <w:shd w:val="clear" w:color="auto" w:fill="auto"/>
          </w:tcPr>
          <w:p w:rsidR="00B95165" w:rsidRPr="00730A43" w:rsidRDefault="00B95165" w:rsidP="00841A5A">
            <w:pPr>
              <w:rPr>
                <w:sz w:val="22"/>
                <w:szCs w:val="22"/>
              </w:rPr>
            </w:pPr>
          </w:p>
        </w:tc>
      </w:tr>
      <w:tr w:rsidR="00B95165" w:rsidRPr="00730A43" w:rsidTr="00841A5A">
        <w:trPr>
          <w:trHeight w:val="350"/>
        </w:trPr>
        <w:tc>
          <w:tcPr>
            <w:tcW w:w="918" w:type="dxa"/>
            <w:tcBorders>
              <w:top w:val="single" w:sz="4" w:space="0" w:color="000000"/>
              <w:left w:val="single" w:sz="4" w:space="0" w:color="000000"/>
              <w:bottom w:val="single" w:sz="4" w:space="0" w:color="000000"/>
              <w:right w:val="single" w:sz="4" w:space="0" w:color="000000"/>
            </w:tcBorders>
            <w:shd w:val="clear" w:color="auto" w:fill="auto"/>
          </w:tcPr>
          <w:p w:rsidR="00B95165" w:rsidRPr="00730A43" w:rsidRDefault="00B95165" w:rsidP="00841A5A">
            <w:pPr>
              <w:rPr>
                <w:sz w:val="22"/>
                <w:szCs w:val="22"/>
              </w:rPr>
            </w:pPr>
          </w:p>
        </w:tc>
        <w:tc>
          <w:tcPr>
            <w:tcW w:w="4104" w:type="dxa"/>
            <w:tcBorders>
              <w:top w:val="single" w:sz="4" w:space="0" w:color="000000"/>
              <w:left w:val="single" w:sz="4" w:space="0" w:color="000000"/>
              <w:bottom w:val="single" w:sz="4" w:space="0" w:color="000000"/>
              <w:right w:val="single" w:sz="4" w:space="0" w:color="000000"/>
            </w:tcBorders>
            <w:shd w:val="clear" w:color="auto" w:fill="auto"/>
          </w:tcPr>
          <w:p w:rsidR="00B95165" w:rsidRPr="00730A43" w:rsidRDefault="00B95165" w:rsidP="00841A5A">
            <w:pPr>
              <w:rPr>
                <w:sz w:val="22"/>
                <w:szCs w:val="22"/>
              </w:rPr>
            </w:pPr>
          </w:p>
        </w:tc>
        <w:tc>
          <w:tcPr>
            <w:tcW w:w="4290" w:type="dxa"/>
            <w:tcBorders>
              <w:top w:val="single" w:sz="4" w:space="0" w:color="000000"/>
              <w:left w:val="single" w:sz="4" w:space="0" w:color="000000"/>
              <w:bottom w:val="single" w:sz="4" w:space="0" w:color="000000"/>
              <w:right w:val="single" w:sz="4" w:space="0" w:color="000000"/>
            </w:tcBorders>
            <w:shd w:val="clear" w:color="auto" w:fill="auto"/>
          </w:tcPr>
          <w:p w:rsidR="00B95165" w:rsidRPr="00730A43" w:rsidRDefault="00B95165" w:rsidP="00841A5A">
            <w:pPr>
              <w:rPr>
                <w:sz w:val="22"/>
                <w:szCs w:val="22"/>
              </w:rPr>
            </w:pPr>
          </w:p>
        </w:tc>
      </w:tr>
      <w:tr w:rsidR="00B95165" w:rsidRPr="00730A43" w:rsidTr="00841A5A">
        <w:trPr>
          <w:trHeight w:val="350"/>
        </w:trPr>
        <w:tc>
          <w:tcPr>
            <w:tcW w:w="918" w:type="dxa"/>
            <w:tcBorders>
              <w:top w:val="single" w:sz="4" w:space="0" w:color="000000"/>
              <w:left w:val="single" w:sz="4" w:space="0" w:color="000000"/>
              <w:bottom w:val="single" w:sz="4" w:space="0" w:color="000000"/>
              <w:right w:val="single" w:sz="4" w:space="0" w:color="000000"/>
            </w:tcBorders>
            <w:shd w:val="clear" w:color="auto" w:fill="auto"/>
          </w:tcPr>
          <w:p w:rsidR="00B95165" w:rsidRPr="00730A43" w:rsidRDefault="00B95165" w:rsidP="00841A5A">
            <w:pPr>
              <w:rPr>
                <w:sz w:val="22"/>
                <w:szCs w:val="22"/>
              </w:rPr>
            </w:pPr>
          </w:p>
        </w:tc>
        <w:tc>
          <w:tcPr>
            <w:tcW w:w="4104" w:type="dxa"/>
            <w:tcBorders>
              <w:top w:val="single" w:sz="4" w:space="0" w:color="000000"/>
              <w:left w:val="single" w:sz="4" w:space="0" w:color="000000"/>
              <w:bottom w:val="single" w:sz="4" w:space="0" w:color="000000"/>
              <w:right w:val="single" w:sz="4" w:space="0" w:color="000000"/>
            </w:tcBorders>
            <w:shd w:val="clear" w:color="auto" w:fill="auto"/>
          </w:tcPr>
          <w:p w:rsidR="00B95165" w:rsidRPr="00730A43" w:rsidRDefault="00B95165" w:rsidP="00841A5A">
            <w:pPr>
              <w:rPr>
                <w:sz w:val="22"/>
                <w:szCs w:val="22"/>
              </w:rPr>
            </w:pPr>
          </w:p>
        </w:tc>
        <w:tc>
          <w:tcPr>
            <w:tcW w:w="4290" w:type="dxa"/>
            <w:tcBorders>
              <w:top w:val="single" w:sz="4" w:space="0" w:color="000000"/>
              <w:left w:val="single" w:sz="4" w:space="0" w:color="000000"/>
              <w:bottom w:val="single" w:sz="4" w:space="0" w:color="000000"/>
              <w:right w:val="single" w:sz="4" w:space="0" w:color="000000"/>
            </w:tcBorders>
            <w:shd w:val="clear" w:color="auto" w:fill="auto"/>
          </w:tcPr>
          <w:p w:rsidR="00B95165" w:rsidRPr="00730A43" w:rsidRDefault="00B95165" w:rsidP="00841A5A">
            <w:pPr>
              <w:rPr>
                <w:sz w:val="22"/>
                <w:szCs w:val="22"/>
              </w:rPr>
            </w:pPr>
          </w:p>
        </w:tc>
      </w:tr>
      <w:tr w:rsidR="00B95165" w:rsidRPr="00730A43" w:rsidTr="00841A5A">
        <w:trPr>
          <w:trHeight w:val="350"/>
        </w:trPr>
        <w:tc>
          <w:tcPr>
            <w:tcW w:w="918" w:type="dxa"/>
            <w:tcBorders>
              <w:top w:val="single" w:sz="4" w:space="0" w:color="000000"/>
              <w:left w:val="single" w:sz="4" w:space="0" w:color="000000"/>
              <w:bottom w:val="single" w:sz="4" w:space="0" w:color="000000"/>
              <w:right w:val="single" w:sz="4" w:space="0" w:color="000000"/>
            </w:tcBorders>
            <w:shd w:val="clear" w:color="auto" w:fill="auto"/>
          </w:tcPr>
          <w:p w:rsidR="00B95165" w:rsidRPr="00730A43" w:rsidRDefault="00B95165" w:rsidP="00841A5A">
            <w:pPr>
              <w:rPr>
                <w:sz w:val="22"/>
                <w:szCs w:val="22"/>
              </w:rPr>
            </w:pPr>
          </w:p>
        </w:tc>
        <w:tc>
          <w:tcPr>
            <w:tcW w:w="4104" w:type="dxa"/>
            <w:tcBorders>
              <w:top w:val="single" w:sz="4" w:space="0" w:color="000000"/>
              <w:left w:val="single" w:sz="4" w:space="0" w:color="000000"/>
              <w:bottom w:val="single" w:sz="4" w:space="0" w:color="000000"/>
              <w:right w:val="single" w:sz="4" w:space="0" w:color="000000"/>
            </w:tcBorders>
            <w:shd w:val="clear" w:color="auto" w:fill="auto"/>
          </w:tcPr>
          <w:p w:rsidR="00B95165" w:rsidRPr="00730A43" w:rsidRDefault="00B95165" w:rsidP="00841A5A">
            <w:pPr>
              <w:rPr>
                <w:sz w:val="22"/>
                <w:szCs w:val="22"/>
              </w:rPr>
            </w:pPr>
          </w:p>
        </w:tc>
        <w:tc>
          <w:tcPr>
            <w:tcW w:w="4290" w:type="dxa"/>
            <w:tcBorders>
              <w:top w:val="single" w:sz="4" w:space="0" w:color="000000"/>
              <w:left w:val="single" w:sz="4" w:space="0" w:color="000000"/>
              <w:bottom w:val="single" w:sz="4" w:space="0" w:color="000000"/>
              <w:right w:val="single" w:sz="4" w:space="0" w:color="000000"/>
            </w:tcBorders>
            <w:shd w:val="clear" w:color="auto" w:fill="auto"/>
          </w:tcPr>
          <w:p w:rsidR="00B95165" w:rsidRPr="00730A43" w:rsidRDefault="00B95165" w:rsidP="00841A5A">
            <w:pPr>
              <w:rPr>
                <w:sz w:val="22"/>
                <w:szCs w:val="22"/>
              </w:rPr>
            </w:pPr>
          </w:p>
        </w:tc>
      </w:tr>
      <w:tr w:rsidR="00B95165" w:rsidRPr="00730A43" w:rsidTr="00841A5A">
        <w:trPr>
          <w:trHeight w:val="350"/>
        </w:trPr>
        <w:tc>
          <w:tcPr>
            <w:tcW w:w="918" w:type="dxa"/>
            <w:tcBorders>
              <w:top w:val="single" w:sz="4" w:space="0" w:color="000000"/>
              <w:left w:val="single" w:sz="4" w:space="0" w:color="000000"/>
              <w:bottom w:val="single" w:sz="4" w:space="0" w:color="000000"/>
              <w:right w:val="single" w:sz="4" w:space="0" w:color="000000"/>
            </w:tcBorders>
            <w:shd w:val="clear" w:color="auto" w:fill="auto"/>
          </w:tcPr>
          <w:p w:rsidR="00B95165" w:rsidRPr="00730A43" w:rsidRDefault="00B95165" w:rsidP="00841A5A">
            <w:pPr>
              <w:rPr>
                <w:sz w:val="22"/>
                <w:szCs w:val="22"/>
              </w:rPr>
            </w:pPr>
          </w:p>
        </w:tc>
        <w:tc>
          <w:tcPr>
            <w:tcW w:w="4104" w:type="dxa"/>
            <w:tcBorders>
              <w:top w:val="single" w:sz="4" w:space="0" w:color="000000"/>
              <w:left w:val="single" w:sz="4" w:space="0" w:color="000000"/>
              <w:bottom w:val="single" w:sz="4" w:space="0" w:color="000000"/>
              <w:right w:val="single" w:sz="4" w:space="0" w:color="000000"/>
            </w:tcBorders>
            <w:shd w:val="clear" w:color="auto" w:fill="auto"/>
          </w:tcPr>
          <w:p w:rsidR="00B95165" w:rsidRPr="00730A43" w:rsidRDefault="00B95165" w:rsidP="00841A5A">
            <w:pPr>
              <w:rPr>
                <w:sz w:val="22"/>
                <w:szCs w:val="22"/>
              </w:rPr>
            </w:pPr>
          </w:p>
        </w:tc>
        <w:tc>
          <w:tcPr>
            <w:tcW w:w="4290" w:type="dxa"/>
            <w:tcBorders>
              <w:top w:val="single" w:sz="4" w:space="0" w:color="000000"/>
              <w:left w:val="single" w:sz="4" w:space="0" w:color="000000"/>
              <w:bottom w:val="single" w:sz="4" w:space="0" w:color="000000"/>
              <w:right w:val="single" w:sz="4" w:space="0" w:color="000000"/>
            </w:tcBorders>
            <w:shd w:val="clear" w:color="auto" w:fill="auto"/>
          </w:tcPr>
          <w:p w:rsidR="00B95165" w:rsidRPr="00730A43" w:rsidRDefault="00B95165" w:rsidP="00841A5A">
            <w:pPr>
              <w:rPr>
                <w:sz w:val="22"/>
                <w:szCs w:val="22"/>
              </w:rPr>
            </w:pPr>
          </w:p>
        </w:tc>
      </w:tr>
    </w:tbl>
    <w:p w:rsidR="00B95165" w:rsidRPr="00730A43" w:rsidRDefault="00B95165" w:rsidP="00B95165">
      <w:pPr>
        <w:rPr>
          <w:sz w:val="22"/>
          <w:szCs w:val="22"/>
        </w:rPr>
      </w:pPr>
    </w:p>
    <w:p w:rsidR="00B95165" w:rsidRPr="00730A43" w:rsidRDefault="00B95165" w:rsidP="00B95165">
      <w:pPr>
        <w:rPr>
          <w:sz w:val="22"/>
          <w:szCs w:val="22"/>
        </w:rPr>
      </w:pPr>
    </w:p>
    <w:p w:rsidR="00B95165" w:rsidRPr="00730A43" w:rsidRDefault="00B95165" w:rsidP="00B95165">
      <w:pPr>
        <w:rPr>
          <w:sz w:val="22"/>
          <w:szCs w:val="22"/>
        </w:rPr>
      </w:pPr>
    </w:p>
    <w:p w:rsidR="00B95165" w:rsidRPr="00730A43" w:rsidRDefault="00B95165" w:rsidP="00B95165">
      <w:pPr>
        <w:rPr>
          <w:sz w:val="22"/>
          <w:szCs w:val="22"/>
        </w:rPr>
      </w:pPr>
      <w:r w:rsidRPr="00730A43">
        <w:rPr>
          <w:sz w:val="22"/>
          <w:szCs w:val="22"/>
        </w:rPr>
        <w:t>УКУПАН ИЗНОС ______________ без ПДВ-а</w:t>
      </w:r>
    </w:p>
    <w:p w:rsidR="00B95165" w:rsidRPr="00730A43" w:rsidRDefault="00B95165" w:rsidP="00B95165">
      <w:pPr>
        <w:rPr>
          <w:sz w:val="22"/>
          <w:szCs w:val="22"/>
        </w:rPr>
      </w:pPr>
    </w:p>
    <w:p w:rsidR="00B95165" w:rsidRPr="00730A43" w:rsidRDefault="00B95165" w:rsidP="00B95165">
      <w:pPr>
        <w:rPr>
          <w:sz w:val="22"/>
          <w:szCs w:val="22"/>
        </w:rPr>
      </w:pPr>
      <w:r w:rsidRPr="00730A43">
        <w:rPr>
          <w:sz w:val="22"/>
          <w:szCs w:val="22"/>
        </w:rPr>
        <w:t>УКУПАН ИЗНОС ______________ са ПДВ-ом</w:t>
      </w:r>
    </w:p>
    <w:p w:rsidR="00B95165" w:rsidRPr="00730A43" w:rsidRDefault="00B95165" w:rsidP="00B95165">
      <w:pPr>
        <w:rPr>
          <w:sz w:val="22"/>
          <w:szCs w:val="22"/>
        </w:rPr>
      </w:pPr>
    </w:p>
    <w:p w:rsidR="00B95165" w:rsidRPr="00730A43" w:rsidRDefault="00B95165" w:rsidP="00B95165">
      <w:pPr>
        <w:rPr>
          <w:sz w:val="22"/>
          <w:szCs w:val="22"/>
        </w:rPr>
      </w:pPr>
    </w:p>
    <w:p w:rsidR="00B95165" w:rsidRPr="00730A43" w:rsidRDefault="00B95165" w:rsidP="00B95165">
      <w:pPr>
        <w:rPr>
          <w:sz w:val="22"/>
          <w:szCs w:val="22"/>
        </w:rPr>
      </w:pPr>
    </w:p>
    <w:p w:rsidR="00B95165" w:rsidRPr="00730A43" w:rsidRDefault="00B95165" w:rsidP="00B95165">
      <w:pPr>
        <w:rPr>
          <w:sz w:val="22"/>
          <w:szCs w:val="22"/>
        </w:rPr>
      </w:pPr>
      <w:r w:rsidRPr="00730A43">
        <w:rPr>
          <w:sz w:val="22"/>
          <w:szCs w:val="22"/>
        </w:rPr>
        <w:t>Напомена: достављање овог обрасца није обавезно.</w:t>
      </w:r>
    </w:p>
    <w:p w:rsidR="00B95165" w:rsidRPr="00730A43" w:rsidRDefault="00B95165" w:rsidP="00B95165">
      <w:pPr>
        <w:rPr>
          <w:sz w:val="22"/>
          <w:szCs w:val="22"/>
        </w:rPr>
      </w:pPr>
    </w:p>
    <w:p w:rsidR="00B95165" w:rsidRPr="00730A43" w:rsidRDefault="00B95165" w:rsidP="00B95165">
      <w:pPr>
        <w:rPr>
          <w:sz w:val="22"/>
          <w:szCs w:val="22"/>
        </w:rPr>
      </w:pPr>
    </w:p>
    <w:p w:rsidR="00B95165" w:rsidRPr="00730A43" w:rsidRDefault="00B95165" w:rsidP="00B95165">
      <w:pPr>
        <w:rPr>
          <w:sz w:val="22"/>
          <w:szCs w:val="22"/>
        </w:rPr>
      </w:pPr>
    </w:p>
    <w:p w:rsidR="00B95165" w:rsidRPr="00730A43" w:rsidRDefault="00B95165" w:rsidP="00B95165">
      <w:pPr>
        <w:rPr>
          <w:sz w:val="22"/>
          <w:szCs w:val="22"/>
        </w:rPr>
      </w:pPr>
      <w:r w:rsidRPr="00730A43">
        <w:rPr>
          <w:sz w:val="22"/>
          <w:szCs w:val="22"/>
        </w:rPr>
        <w:t xml:space="preserve">Датум: _________________              </w:t>
      </w:r>
      <w:r w:rsidRPr="00730A43">
        <w:rPr>
          <w:sz w:val="22"/>
          <w:szCs w:val="22"/>
        </w:rPr>
        <w:tab/>
      </w:r>
      <w:r w:rsidRPr="00730A43">
        <w:rPr>
          <w:sz w:val="22"/>
          <w:szCs w:val="22"/>
        </w:rPr>
        <w:tab/>
      </w:r>
      <w:r w:rsidRPr="00730A43">
        <w:rPr>
          <w:sz w:val="22"/>
          <w:szCs w:val="22"/>
        </w:rPr>
        <w:tab/>
      </w:r>
      <w:r w:rsidRPr="00730A43">
        <w:rPr>
          <w:sz w:val="22"/>
          <w:szCs w:val="22"/>
        </w:rPr>
        <w:tab/>
      </w:r>
      <w:r w:rsidRPr="00730A43">
        <w:rPr>
          <w:sz w:val="22"/>
          <w:szCs w:val="22"/>
        </w:rPr>
        <w:tab/>
      </w:r>
      <w:r w:rsidRPr="00730A43">
        <w:rPr>
          <w:sz w:val="22"/>
          <w:szCs w:val="22"/>
        </w:rPr>
        <w:tab/>
        <w:t>Понуђач</w:t>
      </w:r>
    </w:p>
    <w:p w:rsidR="00B95165" w:rsidRPr="00730A43" w:rsidRDefault="00B95165" w:rsidP="00B95165">
      <w:pPr>
        <w:rPr>
          <w:sz w:val="22"/>
          <w:szCs w:val="22"/>
        </w:rPr>
      </w:pPr>
    </w:p>
    <w:p w:rsidR="00B95165" w:rsidRPr="00730A43" w:rsidRDefault="00B95165" w:rsidP="00B95165">
      <w:pPr>
        <w:rPr>
          <w:sz w:val="22"/>
          <w:szCs w:val="22"/>
        </w:rPr>
      </w:pPr>
      <w:r w:rsidRPr="00730A43">
        <w:rPr>
          <w:sz w:val="22"/>
          <w:szCs w:val="22"/>
        </w:rPr>
        <w:tab/>
      </w:r>
      <w:r w:rsidRPr="00730A43">
        <w:rPr>
          <w:sz w:val="22"/>
          <w:szCs w:val="22"/>
        </w:rPr>
        <w:tab/>
      </w:r>
      <w:r w:rsidRPr="00730A43">
        <w:rPr>
          <w:sz w:val="22"/>
          <w:szCs w:val="22"/>
        </w:rPr>
        <w:tab/>
      </w:r>
      <w:r w:rsidRPr="00730A43">
        <w:rPr>
          <w:sz w:val="22"/>
          <w:szCs w:val="22"/>
        </w:rPr>
        <w:tab/>
      </w:r>
      <w:r w:rsidRPr="00730A43">
        <w:rPr>
          <w:sz w:val="22"/>
          <w:szCs w:val="22"/>
        </w:rPr>
        <w:tab/>
      </w:r>
      <w:r w:rsidRPr="00730A43">
        <w:rPr>
          <w:sz w:val="22"/>
          <w:szCs w:val="22"/>
        </w:rPr>
        <w:tab/>
      </w:r>
      <w:r w:rsidRPr="00730A43">
        <w:rPr>
          <w:sz w:val="22"/>
          <w:szCs w:val="22"/>
        </w:rPr>
        <w:tab/>
      </w:r>
      <w:r w:rsidRPr="00730A43">
        <w:rPr>
          <w:sz w:val="22"/>
          <w:szCs w:val="22"/>
        </w:rPr>
        <w:tab/>
      </w:r>
      <w:r w:rsidRPr="00730A43">
        <w:rPr>
          <w:sz w:val="22"/>
          <w:szCs w:val="22"/>
        </w:rPr>
        <w:tab/>
        <w:t>______________________</w:t>
      </w:r>
    </w:p>
    <w:p w:rsidR="00B95165" w:rsidRPr="00730A43" w:rsidRDefault="00B95165" w:rsidP="00B95165">
      <w:pPr>
        <w:rPr>
          <w:sz w:val="22"/>
          <w:szCs w:val="22"/>
        </w:rPr>
      </w:pPr>
      <w:r w:rsidRPr="00730A43">
        <w:rPr>
          <w:sz w:val="22"/>
          <w:szCs w:val="22"/>
        </w:rPr>
        <w:tab/>
      </w:r>
      <w:r w:rsidRPr="00730A43">
        <w:rPr>
          <w:sz w:val="22"/>
          <w:szCs w:val="22"/>
        </w:rPr>
        <w:tab/>
      </w:r>
    </w:p>
    <w:p w:rsidR="00B95165" w:rsidRPr="00730A43" w:rsidRDefault="00B95165" w:rsidP="00B95165">
      <w:pPr>
        <w:rPr>
          <w:sz w:val="22"/>
          <w:szCs w:val="22"/>
        </w:rPr>
      </w:pPr>
    </w:p>
    <w:p w:rsidR="00B95165" w:rsidRPr="00730A43" w:rsidRDefault="00B95165" w:rsidP="00B95165">
      <w:pPr>
        <w:rPr>
          <w:sz w:val="22"/>
          <w:szCs w:val="22"/>
        </w:rPr>
      </w:pPr>
    </w:p>
    <w:p w:rsidR="00B95165" w:rsidRPr="00730A43" w:rsidRDefault="00B95165" w:rsidP="00B95165">
      <w:pPr>
        <w:rPr>
          <w:sz w:val="22"/>
          <w:szCs w:val="22"/>
        </w:rPr>
      </w:pPr>
    </w:p>
    <w:p w:rsidR="00B95165" w:rsidRPr="00730A43" w:rsidRDefault="00B95165" w:rsidP="00B95165">
      <w:pPr>
        <w:rPr>
          <w:sz w:val="22"/>
          <w:szCs w:val="22"/>
        </w:rPr>
      </w:pPr>
    </w:p>
    <w:p w:rsidR="00B95165" w:rsidRDefault="00B95165" w:rsidP="00B95165">
      <w:pPr>
        <w:rPr>
          <w:sz w:val="22"/>
          <w:szCs w:val="22"/>
        </w:rPr>
      </w:pPr>
    </w:p>
    <w:p w:rsidR="00B95165" w:rsidRDefault="00B95165" w:rsidP="00B95165">
      <w:pPr>
        <w:rPr>
          <w:sz w:val="22"/>
          <w:szCs w:val="22"/>
        </w:rPr>
      </w:pPr>
    </w:p>
    <w:p w:rsidR="00B95165" w:rsidRDefault="00B95165" w:rsidP="00B95165">
      <w:pPr>
        <w:rPr>
          <w:sz w:val="22"/>
          <w:szCs w:val="22"/>
        </w:rPr>
      </w:pPr>
    </w:p>
    <w:p w:rsidR="00B95165" w:rsidRDefault="00B95165" w:rsidP="00B95165">
      <w:pPr>
        <w:rPr>
          <w:sz w:val="22"/>
          <w:szCs w:val="22"/>
        </w:rPr>
      </w:pPr>
    </w:p>
    <w:p w:rsidR="00B95165" w:rsidRPr="00CB2806" w:rsidRDefault="00B95165" w:rsidP="00B95165">
      <w:pPr>
        <w:rPr>
          <w:sz w:val="22"/>
          <w:szCs w:val="22"/>
        </w:rPr>
      </w:pPr>
    </w:p>
    <w:p w:rsidR="00B95165" w:rsidRPr="00CB2806" w:rsidRDefault="00B95165" w:rsidP="00B95165">
      <w:pPr>
        <w:rPr>
          <w:sz w:val="22"/>
          <w:szCs w:val="22"/>
        </w:rPr>
      </w:pPr>
    </w:p>
    <w:p w:rsidR="00B95165" w:rsidRPr="00CB2806" w:rsidRDefault="00B95165" w:rsidP="00B95165">
      <w:pPr>
        <w:rPr>
          <w:sz w:val="22"/>
          <w:szCs w:val="22"/>
        </w:rPr>
      </w:pPr>
    </w:p>
    <w:p w:rsidR="00B95165" w:rsidRPr="00730A43" w:rsidRDefault="00B95165" w:rsidP="00B95165">
      <w:pPr>
        <w:jc w:val="center"/>
        <w:rPr>
          <w:sz w:val="22"/>
          <w:szCs w:val="22"/>
        </w:rPr>
      </w:pPr>
      <w:r w:rsidRPr="00730A43">
        <w:rPr>
          <w:sz w:val="22"/>
          <w:szCs w:val="22"/>
        </w:rPr>
        <w:t>ИЗЈАВА О ПОШТОВАЊУ ОБАВЕЗА  ИЗ ЧЛ. 75. СТ. 2. ЗАКОНА</w:t>
      </w:r>
    </w:p>
    <w:p w:rsidR="00B95165" w:rsidRPr="00730A43" w:rsidRDefault="00B95165" w:rsidP="00B95165">
      <w:pPr>
        <w:rPr>
          <w:sz w:val="22"/>
          <w:szCs w:val="22"/>
        </w:rPr>
      </w:pPr>
    </w:p>
    <w:p w:rsidR="00B95165" w:rsidRPr="00730A43" w:rsidRDefault="00B95165" w:rsidP="00B95165">
      <w:pPr>
        <w:rPr>
          <w:sz w:val="22"/>
          <w:szCs w:val="22"/>
        </w:rPr>
      </w:pPr>
    </w:p>
    <w:p w:rsidR="00B95165" w:rsidRPr="00730A43" w:rsidRDefault="00B95165" w:rsidP="00B95165">
      <w:pPr>
        <w:rPr>
          <w:sz w:val="22"/>
          <w:szCs w:val="22"/>
        </w:rPr>
      </w:pPr>
    </w:p>
    <w:p w:rsidR="00B95165" w:rsidRPr="00730A43" w:rsidRDefault="00B95165" w:rsidP="00B95165">
      <w:pPr>
        <w:rPr>
          <w:sz w:val="22"/>
          <w:szCs w:val="22"/>
        </w:rPr>
      </w:pPr>
    </w:p>
    <w:p w:rsidR="00B95165" w:rsidRPr="00730A43" w:rsidRDefault="00B95165" w:rsidP="00B95165">
      <w:pPr>
        <w:rPr>
          <w:sz w:val="22"/>
          <w:szCs w:val="22"/>
        </w:rPr>
      </w:pPr>
      <w:r w:rsidRPr="00730A43">
        <w:rPr>
          <w:sz w:val="22"/>
          <w:szCs w:val="22"/>
        </w:rPr>
        <w:t xml:space="preserve">У вези члана 75. став 2. Закона о јавним набавкама, </w:t>
      </w:r>
      <w:r w:rsidR="00D27170">
        <w:rPr>
          <w:sz w:val="22"/>
          <w:szCs w:val="22"/>
          <w:lang w:val="sr-Cyrl-RS"/>
        </w:rPr>
        <w:t>дајемо</w:t>
      </w:r>
      <w:r w:rsidRPr="00730A43">
        <w:rPr>
          <w:sz w:val="22"/>
          <w:szCs w:val="22"/>
        </w:rPr>
        <w:t xml:space="preserve"> следећу </w:t>
      </w:r>
    </w:p>
    <w:p w:rsidR="00B95165" w:rsidRPr="00730A43" w:rsidRDefault="00B95165" w:rsidP="00B95165">
      <w:pPr>
        <w:rPr>
          <w:sz w:val="22"/>
          <w:szCs w:val="22"/>
        </w:rPr>
      </w:pPr>
    </w:p>
    <w:p w:rsidR="00B95165" w:rsidRPr="00730A43" w:rsidRDefault="00B95165" w:rsidP="00B95165">
      <w:pPr>
        <w:rPr>
          <w:sz w:val="22"/>
          <w:szCs w:val="22"/>
        </w:rPr>
      </w:pPr>
    </w:p>
    <w:p w:rsidR="00B95165" w:rsidRPr="00730A43" w:rsidRDefault="00B95165" w:rsidP="00B95165">
      <w:pPr>
        <w:jc w:val="center"/>
        <w:rPr>
          <w:sz w:val="22"/>
          <w:szCs w:val="22"/>
        </w:rPr>
      </w:pPr>
      <w:r w:rsidRPr="00730A43">
        <w:rPr>
          <w:sz w:val="22"/>
          <w:szCs w:val="22"/>
        </w:rPr>
        <w:t>И</w:t>
      </w:r>
      <w:r>
        <w:rPr>
          <w:sz w:val="22"/>
          <w:szCs w:val="22"/>
        </w:rPr>
        <w:t xml:space="preserve">  </w:t>
      </w:r>
      <w:r w:rsidRPr="00730A43">
        <w:rPr>
          <w:sz w:val="22"/>
          <w:szCs w:val="22"/>
        </w:rPr>
        <w:t>З</w:t>
      </w:r>
      <w:r>
        <w:rPr>
          <w:sz w:val="22"/>
          <w:szCs w:val="22"/>
        </w:rPr>
        <w:t xml:space="preserve">  </w:t>
      </w:r>
      <w:r w:rsidRPr="00730A43">
        <w:rPr>
          <w:sz w:val="22"/>
          <w:szCs w:val="22"/>
        </w:rPr>
        <w:t>Ј</w:t>
      </w:r>
      <w:r>
        <w:rPr>
          <w:sz w:val="22"/>
          <w:szCs w:val="22"/>
        </w:rPr>
        <w:t xml:space="preserve">  </w:t>
      </w:r>
      <w:r w:rsidRPr="00730A43">
        <w:rPr>
          <w:sz w:val="22"/>
          <w:szCs w:val="22"/>
        </w:rPr>
        <w:t>А</w:t>
      </w:r>
      <w:r>
        <w:rPr>
          <w:sz w:val="22"/>
          <w:szCs w:val="22"/>
        </w:rPr>
        <w:t xml:space="preserve">  </w:t>
      </w:r>
      <w:r w:rsidRPr="00730A43">
        <w:rPr>
          <w:sz w:val="22"/>
          <w:szCs w:val="22"/>
        </w:rPr>
        <w:t>В</w:t>
      </w:r>
      <w:r>
        <w:rPr>
          <w:sz w:val="22"/>
          <w:szCs w:val="22"/>
        </w:rPr>
        <w:t xml:space="preserve">  </w:t>
      </w:r>
      <w:r w:rsidRPr="00730A43">
        <w:rPr>
          <w:sz w:val="22"/>
          <w:szCs w:val="22"/>
        </w:rPr>
        <w:t>У</w:t>
      </w:r>
    </w:p>
    <w:p w:rsidR="00B95165" w:rsidRPr="00730A43" w:rsidRDefault="00B95165" w:rsidP="00B95165">
      <w:pPr>
        <w:rPr>
          <w:sz w:val="22"/>
          <w:szCs w:val="22"/>
        </w:rPr>
      </w:pPr>
    </w:p>
    <w:p w:rsidR="00B95165" w:rsidRPr="00730A43" w:rsidRDefault="00B95165" w:rsidP="00B95165">
      <w:pPr>
        <w:jc w:val="both"/>
        <w:rPr>
          <w:sz w:val="22"/>
          <w:szCs w:val="22"/>
        </w:rPr>
      </w:pPr>
    </w:p>
    <w:p w:rsidR="00B95165" w:rsidRPr="00730A43" w:rsidRDefault="00B95165" w:rsidP="00B95165">
      <w:pPr>
        <w:jc w:val="both"/>
        <w:rPr>
          <w:b/>
          <w:bCs/>
          <w:sz w:val="22"/>
          <w:szCs w:val="22"/>
        </w:rPr>
      </w:pPr>
      <w:r w:rsidRPr="00730A43">
        <w:rPr>
          <w:sz w:val="22"/>
          <w:szCs w:val="22"/>
        </w:rPr>
        <w:t>Понуђач</w:t>
      </w:r>
      <w:r w:rsidR="002B24EC">
        <w:rPr>
          <w:sz w:val="22"/>
          <w:szCs w:val="22"/>
          <w:lang w:val="sr-Cyrl-RS"/>
        </w:rPr>
        <w:t xml:space="preserve"> _______________________________________________________</w:t>
      </w:r>
      <w:r w:rsidRPr="00730A43">
        <w:rPr>
          <w:sz w:val="22"/>
          <w:szCs w:val="22"/>
        </w:rPr>
        <w:t xml:space="preserve"> (навести назив понуђача), у поступку јавне набавке </w:t>
      </w:r>
      <w:r w:rsidR="00D27170">
        <w:rPr>
          <w:sz w:val="22"/>
          <w:szCs w:val="22"/>
          <w:lang w:val="sr-Cyrl-RS"/>
        </w:rPr>
        <w:t>хране</w:t>
      </w:r>
      <w:r>
        <w:rPr>
          <w:sz w:val="22"/>
          <w:szCs w:val="22"/>
        </w:rPr>
        <w:t xml:space="preserve"> за исхрану болесника</w:t>
      </w:r>
      <w:r w:rsidR="00663683">
        <w:rPr>
          <w:sz w:val="22"/>
          <w:szCs w:val="22"/>
          <w:lang w:val="sr-Cyrl-RS"/>
        </w:rPr>
        <w:t xml:space="preserve"> за 2020. годину</w:t>
      </w:r>
      <w:r>
        <w:rPr>
          <w:sz w:val="22"/>
          <w:szCs w:val="22"/>
        </w:rPr>
        <w:t>,</w:t>
      </w:r>
      <w:r w:rsidRPr="00730A43">
        <w:rPr>
          <w:b/>
          <w:bCs/>
          <w:sz w:val="22"/>
          <w:szCs w:val="22"/>
        </w:rPr>
        <w:t xml:space="preserve"> </w:t>
      </w:r>
      <w:r w:rsidRPr="00730A43">
        <w:rPr>
          <w:sz w:val="22"/>
          <w:szCs w:val="22"/>
        </w:rPr>
        <w:t>бр</w:t>
      </w:r>
      <w:r w:rsidRPr="003D357A">
        <w:rPr>
          <w:sz w:val="22"/>
          <w:szCs w:val="22"/>
        </w:rPr>
        <w:t xml:space="preserve">. ЈН </w:t>
      </w:r>
      <w:r w:rsidR="00663683">
        <w:rPr>
          <w:sz w:val="22"/>
          <w:szCs w:val="22"/>
          <w:lang w:val="sr-Cyrl-RS"/>
        </w:rPr>
        <w:t>1</w:t>
      </w:r>
      <w:r w:rsidRPr="003D357A">
        <w:rPr>
          <w:sz w:val="22"/>
          <w:szCs w:val="22"/>
        </w:rPr>
        <w:t>/20</w:t>
      </w:r>
      <w:r w:rsidR="00663683">
        <w:rPr>
          <w:sz w:val="22"/>
          <w:szCs w:val="22"/>
          <w:lang w:val="sr-Cyrl-RS"/>
        </w:rPr>
        <w:t>20</w:t>
      </w:r>
      <w:r w:rsidRPr="00730A43">
        <w:rPr>
          <w:sz w:val="22"/>
          <w:szCs w:val="22"/>
        </w:rPr>
        <w:t xml:space="preserve">, поштовао је обавезе које произлазе из важећих прописа о заштити на раду, запошљавању и условима рада, заштити животне средине и </w:t>
      </w:r>
      <w:r w:rsidR="00D27170">
        <w:rPr>
          <w:sz w:val="22"/>
          <w:szCs w:val="22"/>
          <w:lang w:val="sr-Cyrl-RS"/>
        </w:rPr>
        <w:t xml:space="preserve">изјављује </w:t>
      </w:r>
      <w:r w:rsidRPr="00730A43">
        <w:rPr>
          <w:sz w:val="22"/>
          <w:szCs w:val="22"/>
        </w:rPr>
        <w:t>да понуђач нема забрану обављања делатности која је на снази у време подношења понуде.</w:t>
      </w:r>
    </w:p>
    <w:p w:rsidR="00B95165" w:rsidRPr="00730A43" w:rsidRDefault="00B95165" w:rsidP="00B95165">
      <w:pPr>
        <w:jc w:val="both"/>
        <w:rPr>
          <w:sz w:val="22"/>
          <w:szCs w:val="22"/>
        </w:rPr>
      </w:pPr>
    </w:p>
    <w:p w:rsidR="00B95165" w:rsidRPr="00730A43" w:rsidRDefault="00B95165" w:rsidP="00B95165">
      <w:pPr>
        <w:rPr>
          <w:sz w:val="22"/>
          <w:szCs w:val="22"/>
        </w:rPr>
      </w:pPr>
    </w:p>
    <w:p w:rsidR="00B95165" w:rsidRPr="00730A43" w:rsidRDefault="00B95165" w:rsidP="00B95165">
      <w:pPr>
        <w:rPr>
          <w:sz w:val="22"/>
          <w:szCs w:val="22"/>
        </w:rPr>
      </w:pPr>
    </w:p>
    <w:p w:rsidR="00B95165" w:rsidRPr="00730A43" w:rsidRDefault="00B95165" w:rsidP="00B95165">
      <w:pPr>
        <w:rPr>
          <w:sz w:val="22"/>
          <w:szCs w:val="22"/>
        </w:rPr>
      </w:pPr>
    </w:p>
    <w:p w:rsidR="00B95165" w:rsidRPr="00730A43" w:rsidRDefault="00B95165" w:rsidP="00B95165">
      <w:pPr>
        <w:rPr>
          <w:sz w:val="22"/>
          <w:szCs w:val="22"/>
        </w:rPr>
      </w:pPr>
      <w:r w:rsidRPr="00730A43">
        <w:rPr>
          <w:sz w:val="22"/>
          <w:szCs w:val="22"/>
        </w:rPr>
        <w:t xml:space="preserve">          Датум        </w:t>
      </w:r>
      <w:r w:rsidRPr="00730A43">
        <w:rPr>
          <w:sz w:val="22"/>
          <w:szCs w:val="22"/>
        </w:rPr>
        <w:tab/>
        <w:t xml:space="preserve">      </w:t>
      </w:r>
      <w:r w:rsidRPr="00730A43">
        <w:rPr>
          <w:sz w:val="22"/>
          <w:szCs w:val="22"/>
        </w:rPr>
        <w:tab/>
      </w:r>
      <w:r w:rsidRPr="00730A43">
        <w:rPr>
          <w:sz w:val="22"/>
          <w:szCs w:val="22"/>
        </w:rPr>
        <w:tab/>
      </w:r>
      <w:r w:rsidRPr="00730A43">
        <w:rPr>
          <w:sz w:val="22"/>
          <w:szCs w:val="22"/>
        </w:rPr>
        <w:tab/>
      </w:r>
      <w:r w:rsidRPr="00730A43">
        <w:rPr>
          <w:sz w:val="22"/>
          <w:szCs w:val="22"/>
        </w:rPr>
        <w:tab/>
      </w:r>
      <w:r w:rsidRPr="00730A43">
        <w:rPr>
          <w:sz w:val="22"/>
          <w:szCs w:val="22"/>
        </w:rPr>
        <w:tab/>
      </w:r>
      <w:r w:rsidRPr="00730A43">
        <w:rPr>
          <w:sz w:val="22"/>
          <w:szCs w:val="22"/>
        </w:rPr>
        <w:tab/>
        <w:t>Понуђач</w:t>
      </w:r>
    </w:p>
    <w:p w:rsidR="00B95165" w:rsidRPr="00730A43" w:rsidRDefault="00B95165" w:rsidP="00B95165">
      <w:pPr>
        <w:rPr>
          <w:sz w:val="22"/>
          <w:szCs w:val="22"/>
        </w:rPr>
      </w:pPr>
    </w:p>
    <w:p w:rsidR="00B95165" w:rsidRPr="00730A43" w:rsidRDefault="00B95165" w:rsidP="00B95165">
      <w:pPr>
        <w:rPr>
          <w:sz w:val="22"/>
          <w:szCs w:val="22"/>
        </w:rPr>
      </w:pPr>
    </w:p>
    <w:p w:rsidR="00B95165" w:rsidRPr="00730A43" w:rsidRDefault="00B95165" w:rsidP="00B95165">
      <w:pPr>
        <w:rPr>
          <w:sz w:val="22"/>
          <w:szCs w:val="22"/>
        </w:rPr>
      </w:pPr>
      <w:r w:rsidRPr="00730A43">
        <w:rPr>
          <w:sz w:val="22"/>
          <w:szCs w:val="22"/>
        </w:rPr>
        <w:t xml:space="preserve">________________                                           </w:t>
      </w:r>
      <w:r w:rsidR="00C95C5F">
        <w:rPr>
          <w:sz w:val="22"/>
          <w:szCs w:val="22"/>
          <w:lang w:val="sr-Cyrl-RS"/>
        </w:rPr>
        <w:t xml:space="preserve">          </w:t>
      </w:r>
      <w:r w:rsidRPr="00730A43">
        <w:rPr>
          <w:sz w:val="22"/>
          <w:szCs w:val="22"/>
        </w:rPr>
        <w:t xml:space="preserve">                  </w:t>
      </w:r>
      <w:r w:rsidR="00C95C5F">
        <w:rPr>
          <w:sz w:val="22"/>
          <w:szCs w:val="22"/>
          <w:lang w:val="sr-Cyrl-RS"/>
        </w:rPr>
        <w:t xml:space="preserve">  _____</w:t>
      </w:r>
      <w:r w:rsidRPr="00730A43">
        <w:rPr>
          <w:sz w:val="22"/>
          <w:szCs w:val="22"/>
        </w:rPr>
        <w:t>__________________</w:t>
      </w:r>
    </w:p>
    <w:p w:rsidR="00B95165" w:rsidRPr="00730A43" w:rsidRDefault="00B95165" w:rsidP="00B95165">
      <w:pPr>
        <w:rPr>
          <w:sz w:val="22"/>
          <w:szCs w:val="22"/>
        </w:rPr>
      </w:pPr>
    </w:p>
    <w:p w:rsidR="00B95165" w:rsidRPr="00730A43" w:rsidRDefault="00B95165" w:rsidP="00B95165">
      <w:pPr>
        <w:rPr>
          <w:sz w:val="22"/>
          <w:szCs w:val="22"/>
        </w:rPr>
      </w:pPr>
    </w:p>
    <w:p w:rsidR="00B95165" w:rsidRPr="00730A43" w:rsidRDefault="00B95165" w:rsidP="00B95165">
      <w:pPr>
        <w:rPr>
          <w:sz w:val="22"/>
          <w:szCs w:val="22"/>
        </w:rPr>
      </w:pPr>
    </w:p>
    <w:p w:rsidR="00B95165" w:rsidRPr="00730A43" w:rsidRDefault="00B95165" w:rsidP="00B95165">
      <w:pPr>
        <w:rPr>
          <w:sz w:val="22"/>
          <w:szCs w:val="22"/>
        </w:rPr>
      </w:pPr>
    </w:p>
    <w:p w:rsidR="00B95165" w:rsidRPr="00730A43" w:rsidRDefault="00B95165" w:rsidP="00B95165">
      <w:pPr>
        <w:rPr>
          <w:sz w:val="22"/>
          <w:szCs w:val="22"/>
        </w:rPr>
      </w:pPr>
    </w:p>
    <w:p w:rsidR="00B95165" w:rsidRPr="00C95C5F" w:rsidRDefault="00B95165" w:rsidP="00B95165">
      <w:pPr>
        <w:jc w:val="both"/>
        <w:rPr>
          <w:sz w:val="22"/>
          <w:szCs w:val="22"/>
          <w:lang w:val="sr-Cyrl-RS"/>
        </w:rPr>
      </w:pPr>
      <w:r w:rsidRPr="00730A43">
        <w:rPr>
          <w:sz w:val="22"/>
          <w:szCs w:val="22"/>
        </w:rPr>
        <w:t>Напомена: Уколико понуду подноси група понуђача, Изјава мора бити потписана од стране овлашћеног лица сваког понуђача из групе понуђача</w:t>
      </w:r>
      <w:r w:rsidR="00C95C5F">
        <w:rPr>
          <w:sz w:val="22"/>
          <w:szCs w:val="22"/>
          <w:lang w:val="sr-Cyrl-RS"/>
        </w:rPr>
        <w:t>.</w:t>
      </w:r>
    </w:p>
    <w:p w:rsidR="00B95165" w:rsidRPr="00730A43" w:rsidRDefault="00B95165" w:rsidP="00B95165">
      <w:pPr>
        <w:jc w:val="both"/>
        <w:rPr>
          <w:sz w:val="22"/>
          <w:szCs w:val="22"/>
        </w:rPr>
      </w:pPr>
    </w:p>
    <w:p w:rsidR="00B95165" w:rsidRPr="00730A43" w:rsidRDefault="00B95165" w:rsidP="00B95165">
      <w:pPr>
        <w:rPr>
          <w:sz w:val="22"/>
          <w:szCs w:val="22"/>
        </w:rPr>
      </w:pPr>
    </w:p>
    <w:p w:rsidR="00B95165" w:rsidRPr="00730A43" w:rsidRDefault="00B95165" w:rsidP="00B95165">
      <w:pPr>
        <w:rPr>
          <w:sz w:val="22"/>
          <w:szCs w:val="22"/>
        </w:rPr>
      </w:pPr>
    </w:p>
    <w:p w:rsidR="00B95165" w:rsidRPr="00730A43" w:rsidRDefault="00B95165" w:rsidP="00B95165">
      <w:pPr>
        <w:rPr>
          <w:sz w:val="22"/>
          <w:szCs w:val="22"/>
        </w:rPr>
      </w:pPr>
    </w:p>
    <w:p w:rsidR="00B95165" w:rsidRPr="00730A43" w:rsidRDefault="00B95165" w:rsidP="00B95165">
      <w:pPr>
        <w:rPr>
          <w:sz w:val="22"/>
          <w:szCs w:val="22"/>
        </w:rPr>
      </w:pPr>
    </w:p>
    <w:p w:rsidR="00B95165" w:rsidRPr="00730A43" w:rsidRDefault="00B95165" w:rsidP="00B95165">
      <w:pPr>
        <w:rPr>
          <w:sz w:val="22"/>
          <w:szCs w:val="22"/>
        </w:rPr>
      </w:pPr>
    </w:p>
    <w:p w:rsidR="00B95165" w:rsidRPr="00730A43" w:rsidRDefault="00B95165" w:rsidP="00B95165">
      <w:pPr>
        <w:rPr>
          <w:sz w:val="22"/>
          <w:szCs w:val="22"/>
        </w:rPr>
      </w:pPr>
    </w:p>
    <w:p w:rsidR="00B95165" w:rsidRPr="00730A43" w:rsidRDefault="00B95165" w:rsidP="00B95165">
      <w:pPr>
        <w:rPr>
          <w:sz w:val="22"/>
          <w:szCs w:val="22"/>
        </w:rPr>
      </w:pPr>
    </w:p>
    <w:p w:rsidR="00B95165" w:rsidRPr="00730A43" w:rsidRDefault="00B95165" w:rsidP="00B95165">
      <w:pPr>
        <w:rPr>
          <w:sz w:val="22"/>
          <w:szCs w:val="22"/>
        </w:rPr>
      </w:pPr>
    </w:p>
    <w:p w:rsidR="00B95165" w:rsidRPr="00730A43" w:rsidRDefault="00B95165" w:rsidP="00B95165">
      <w:pPr>
        <w:rPr>
          <w:sz w:val="22"/>
          <w:szCs w:val="22"/>
        </w:rPr>
      </w:pPr>
    </w:p>
    <w:p w:rsidR="00B95165" w:rsidRPr="00730A43" w:rsidRDefault="00B95165" w:rsidP="00B95165">
      <w:pPr>
        <w:rPr>
          <w:sz w:val="22"/>
          <w:szCs w:val="22"/>
        </w:rPr>
      </w:pPr>
    </w:p>
    <w:p w:rsidR="00B95165" w:rsidRPr="00730A43" w:rsidRDefault="00B95165" w:rsidP="00B95165">
      <w:pPr>
        <w:rPr>
          <w:sz w:val="22"/>
          <w:szCs w:val="22"/>
        </w:rPr>
      </w:pPr>
    </w:p>
    <w:p w:rsidR="00B95165" w:rsidRPr="00730A43" w:rsidRDefault="00B95165" w:rsidP="00B95165">
      <w:pPr>
        <w:rPr>
          <w:sz w:val="22"/>
          <w:szCs w:val="22"/>
        </w:rPr>
      </w:pPr>
    </w:p>
    <w:p w:rsidR="00B95165" w:rsidRPr="00730A43" w:rsidRDefault="00B95165" w:rsidP="00B95165">
      <w:pPr>
        <w:rPr>
          <w:sz w:val="22"/>
          <w:szCs w:val="22"/>
        </w:rPr>
      </w:pPr>
      <w:r w:rsidRPr="00730A43">
        <w:rPr>
          <w:sz w:val="22"/>
          <w:szCs w:val="22"/>
        </w:rPr>
        <w:t>НАПОМЕНА: Образац копирати у потребном броју примерака.</w:t>
      </w:r>
    </w:p>
    <w:p w:rsidR="00B95165" w:rsidRPr="00730A43" w:rsidRDefault="00B95165" w:rsidP="00B95165">
      <w:pPr>
        <w:rPr>
          <w:sz w:val="22"/>
          <w:szCs w:val="22"/>
        </w:rPr>
      </w:pPr>
    </w:p>
    <w:p w:rsidR="00B95165" w:rsidRPr="00730A43" w:rsidRDefault="00B95165" w:rsidP="00B95165">
      <w:pPr>
        <w:rPr>
          <w:sz w:val="22"/>
          <w:szCs w:val="22"/>
        </w:rPr>
      </w:pPr>
    </w:p>
    <w:p w:rsidR="00B95165" w:rsidRDefault="00B95165" w:rsidP="00B95165">
      <w:pPr>
        <w:rPr>
          <w:sz w:val="22"/>
          <w:szCs w:val="22"/>
        </w:rPr>
      </w:pPr>
      <w:r w:rsidRPr="00CB2806">
        <w:rPr>
          <w:sz w:val="22"/>
          <w:szCs w:val="22"/>
        </w:rPr>
        <w:t xml:space="preserve">   </w:t>
      </w:r>
    </w:p>
    <w:p w:rsidR="00B95165" w:rsidRDefault="00B95165" w:rsidP="00B95165">
      <w:pPr>
        <w:rPr>
          <w:sz w:val="22"/>
          <w:szCs w:val="22"/>
        </w:rPr>
      </w:pPr>
    </w:p>
    <w:p w:rsidR="00B95165" w:rsidRDefault="00B95165" w:rsidP="00B95165">
      <w:pPr>
        <w:rPr>
          <w:sz w:val="22"/>
          <w:szCs w:val="22"/>
        </w:rPr>
      </w:pPr>
    </w:p>
    <w:p w:rsidR="00B95165" w:rsidRDefault="00B95165" w:rsidP="00B95165">
      <w:pPr>
        <w:rPr>
          <w:sz w:val="22"/>
          <w:szCs w:val="22"/>
        </w:rPr>
      </w:pPr>
    </w:p>
    <w:p w:rsidR="00B95165" w:rsidRDefault="00B95165" w:rsidP="00B95165">
      <w:pPr>
        <w:rPr>
          <w:sz w:val="22"/>
          <w:szCs w:val="22"/>
        </w:rPr>
      </w:pPr>
    </w:p>
    <w:p w:rsidR="00B95165" w:rsidRPr="008B474E" w:rsidRDefault="00B95165" w:rsidP="00B95165">
      <w:pPr>
        <w:jc w:val="center"/>
        <w:rPr>
          <w:b/>
          <w:sz w:val="22"/>
          <w:szCs w:val="22"/>
          <w:lang w:val="pl-PL"/>
        </w:rPr>
      </w:pPr>
      <w:r w:rsidRPr="008B474E">
        <w:rPr>
          <w:b/>
          <w:sz w:val="22"/>
          <w:szCs w:val="22"/>
          <w:lang w:val="pl-PL"/>
        </w:rPr>
        <w:t>ОБРАЗАЦ СТРУКТУРЕ ЦЕНЕ, СА УПУТСТВОМ</w:t>
      </w:r>
    </w:p>
    <w:p w:rsidR="00B95165" w:rsidRDefault="00B95165" w:rsidP="00B95165">
      <w:pPr>
        <w:jc w:val="center"/>
        <w:rPr>
          <w:b/>
          <w:sz w:val="22"/>
          <w:szCs w:val="22"/>
        </w:rPr>
      </w:pPr>
      <w:r w:rsidRPr="008B474E">
        <w:rPr>
          <w:b/>
          <w:sz w:val="22"/>
          <w:szCs w:val="22"/>
          <w:lang w:val="pl-PL"/>
        </w:rPr>
        <w:t>ЗА ПОПУЊАВАЊЕ</w:t>
      </w:r>
    </w:p>
    <w:p w:rsidR="00B95165" w:rsidRPr="003B3EA2" w:rsidRDefault="00B95165" w:rsidP="00B95165">
      <w:pPr>
        <w:jc w:val="center"/>
        <w:rPr>
          <w:b/>
          <w:sz w:val="22"/>
          <w:szCs w:val="22"/>
        </w:rPr>
      </w:pPr>
    </w:p>
    <w:tbl>
      <w:tblPr>
        <w:tblW w:w="0" w:type="auto"/>
        <w:tblLayout w:type="fixed"/>
        <w:tblLook w:val="0000" w:firstRow="0" w:lastRow="0" w:firstColumn="0" w:lastColumn="0" w:noHBand="0" w:noVBand="0"/>
      </w:tblPr>
      <w:tblGrid>
        <w:gridCol w:w="3483"/>
        <w:gridCol w:w="2569"/>
        <w:gridCol w:w="57"/>
        <w:gridCol w:w="3055"/>
      </w:tblGrid>
      <w:tr w:rsidR="00B95165" w:rsidRPr="008B474E" w:rsidTr="00841A5A">
        <w:trPr>
          <w:gridAfter w:val="1"/>
          <w:wAfter w:w="3055" w:type="dxa"/>
          <w:trHeight w:val="355"/>
        </w:trPr>
        <w:tc>
          <w:tcPr>
            <w:tcW w:w="610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95165" w:rsidRPr="008B474E" w:rsidRDefault="00B95165" w:rsidP="00841A5A">
            <w:pPr>
              <w:rPr>
                <w:sz w:val="22"/>
                <w:szCs w:val="22"/>
                <w:lang w:val="pl-PL"/>
              </w:rPr>
            </w:pPr>
            <w:r w:rsidRPr="008B474E">
              <w:rPr>
                <w:sz w:val="22"/>
                <w:szCs w:val="22"/>
              </w:rPr>
              <w:t>Врста</w:t>
            </w:r>
            <w:r>
              <w:rPr>
                <w:sz w:val="22"/>
                <w:szCs w:val="22"/>
              </w:rPr>
              <w:t xml:space="preserve"> предмета набавке: добра</w:t>
            </w:r>
            <w:r w:rsidRPr="008B474E">
              <w:rPr>
                <w:sz w:val="22"/>
                <w:szCs w:val="22"/>
                <w:lang w:val="pl-PL"/>
              </w:rPr>
              <w:t xml:space="preserve"> </w:t>
            </w:r>
          </w:p>
          <w:p w:rsidR="00B95165" w:rsidRPr="008B474E" w:rsidRDefault="00B95165" w:rsidP="00841A5A">
            <w:pPr>
              <w:rPr>
                <w:sz w:val="22"/>
                <w:szCs w:val="22"/>
              </w:rPr>
            </w:pPr>
          </w:p>
        </w:tc>
      </w:tr>
      <w:tr w:rsidR="00B95165" w:rsidRPr="008B474E" w:rsidTr="00841A5A">
        <w:trPr>
          <w:trHeight w:val="355"/>
        </w:trPr>
        <w:tc>
          <w:tcPr>
            <w:tcW w:w="34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5165" w:rsidRPr="008B474E" w:rsidRDefault="00B95165" w:rsidP="00841A5A">
            <w:pPr>
              <w:rPr>
                <w:sz w:val="22"/>
                <w:szCs w:val="22"/>
              </w:rPr>
            </w:pPr>
            <w:r w:rsidRPr="008B474E">
              <w:rPr>
                <w:sz w:val="22"/>
                <w:szCs w:val="22"/>
              </w:rPr>
              <w:t>Врста трошка</w:t>
            </w:r>
          </w:p>
        </w:tc>
        <w:tc>
          <w:tcPr>
            <w:tcW w:w="25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5165" w:rsidRPr="008B474E" w:rsidRDefault="00B95165" w:rsidP="00841A5A">
            <w:pPr>
              <w:rPr>
                <w:sz w:val="22"/>
                <w:szCs w:val="22"/>
                <w:lang w:val="pl-PL"/>
              </w:rPr>
            </w:pPr>
            <w:r w:rsidRPr="008B474E">
              <w:rPr>
                <w:sz w:val="22"/>
                <w:szCs w:val="22"/>
                <w:lang w:val="pl-PL"/>
              </w:rPr>
              <w:t>Учешће у укупној цени           (у динарима)</w:t>
            </w:r>
          </w:p>
        </w:tc>
        <w:tc>
          <w:tcPr>
            <w:tcW w:w="31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95165" w:rsidRPr="008B474E" w:rsidRDefault="00B95165" w:rsidP="00841A5A">
            <w:pPr>
              <w:rPr>
                <w:sz w:val="22"/>
                <w:szCs w:val="22"/>
                <w:lang w:val="en-US"/>
              </w:rPr>
            </w:pPr>
            <w:r w:rsidRPr="008B474E">
              <w:rPr>
                <w:sz w:val="22"/>
                <w:szCs w:val="22"/>
                <w:lang w:val="en-US"/>
              </w:rPr>
              <w:t>Учешће у укупној цени       (</w:t>
            </w:r>
            <w:r w:rsidRPr="008B474E">
              <w:rPr>
                <w:sz w:val="22"/>
                <w:szCs w:val="22"/>
              </w:rPr>
              <w:t xml:space="preserve">у </w:t>
            </w:r>
            <w:r w:rsidRPr="008B474E">
              <w:rPr>
                <w:sz w:val="22"/>
                <w:szCs w:val="22"/>
                <w:lang w:val="en-US"/>
              </w:rPr>
              <w:t>%)</w:t>
            </w:r>
          </w:p>
        </w:tc>
      </w:tr>
      <w:tr w:rsidR="00B95165" w:rsidRPr="008B474E" w:rsidTr="00841A5A">
        <w:trPr>
          <w:trHeight w:val="355"/>
        </w:trPr>
        <w:tc>
          <w:tcPr>
            <w:tcW w:w="34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5165" w:rsidRPr="003B3EA2" w:rsidRDefault="00B95165" w:rsidP="00841A5A">
            <w:pPr>
              <w:rPr>
                <w:sz w:val="22"/>
                <w:szCs w:val="22"/>
              </w:rPr>
            </w:pPr>
            <w:r>
              <w:rPr>
                <w:sz w:val="22"/>
                <w:szCs w:val="22"/>
              </w:rPr>
              <w:t>Увозни трошкови</w:t>
            </w:r>
          </w:p>
        </w:tc>
        <w:tc>
          <w:tcPr>
            <w:tcW w:w="25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5165" w:rsidRPr="008B474E" w:rsidRDefault="00B95165" w:rsidP="00841A5A">
            <w:pPr>
              <w:rPr>
                <w:sz w:val="22"/>
                <w:szCs w:val="22"/>
                <w:lang w:val="it-IT"/>
              </w:rPr>
            </w:pPr>
          </w:p>
        </w:tc>
        <w:tc>
          <w:tcPr>
            <w:tcW w:w="31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95165" w:rsidRPr="008B474E" w:rsidRDefault="00B95165" w:rsidP="00841A5A">
            <w:pPr>
              <w:rPr>
                <w:sz w:val="22"/>
                <w:szCs w:val="22"/>
                <w:lang w:val="it-IT"/>
              </w:rPr>
            </w:pPr>
          </w:p>
        </w:tc>
      </w:tr>
      <w:tr w:rsidR="00B95165" w:rsidRPr="008B474E" w:rsidTr="00841A5A">
        <w:trPr>
          <w:trHeight w:val="355"/>
        </w:trPr>
        <w:tc>
          <w:tcPr>
            <w:tcW w:w="34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5165" w:rsidRPr="008B474E" w:rsidRDefault="00B95165" w:rsidP="00841A5A">
            <w:pPr>
              <w:rPr>
                <w:sz w:val="22"/>
                <w:szCs w:val="22"/>
                <w:lang w:val="en-US"/>
              </w:rPr>
            </w:pPr>
            <w:r w:rsidRPr="008B474E">
              <w:rPr>
                <w:sz w:val="22"/>
                <w:szCs w:val="22"/>
                <w:lang w:val="en-US"/>
              </w:rPr>
              <w:t xml:space="preserve">Цена  </w:t>
            </w:r>
            <w:r>
              <w:rPr>
                <w:sz w:val="22"/>
                <w:szCs w:val="22"/>
              </w:rPr>
              <w:t>превоза</w:t>
            </w:r>
          </w:p>
        </w:tc>
        <w:tc>
          <w:tcPr>
            <w:tcW w:w="25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5165" w:rsidRPr="008B474E" w:rsidRDefault="00B95165" w:rsidP="00841A5A">
            <w:pPr>
              <w:rPr>
                <w:sz w:val="22"/>
                <w:szCs w:val="22"/>
                <w:lang w:val="en-US"/>
              </w:rPr>
            </w:pPr>
          </w:p>
        </w:tc>
        <w:tc>
          <w:tcPr>
            <w:tcW w:w="31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95165" w:rsidRPr="008B474E" w:rsidRDefault="00B95165" w:rsidP="00841A5A">
            <w:pPr>
              <w:rPr>
                <w:sz w:val="22"/>
                <w:szCs w:val="22"/>
                <w:lang w:val="en-US"/>
              </w:rPr>
            </w:pPr>
          </w:p>
        </w:tc>
      </w:tr>
      <w:tr w:rsidR="00B95165" w:rsidRPr="008B474E" w:rsidTr="00841A5A">
        <w:trPr>
          <w:trHeight w:val="355"/>
        </w:trPr>
        <w:tc>
          <w:tcPr>
            <w:tcW w:w="34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5165" w:rsidRPr="008B474E" w:rsidRDefault="00B95165" w:rsidP="00841A5A">
            <w:pPr>
              <w:rPr>
                <w:sz w:val="22"/>
                <w:szCs w:val="22"/>
                <w:lang w:val="en-US"/>
              </w:rPr>
            </w:pPr>
            <w:r w:rsidRPr="008B474E">
              <w:rPr>
                <w:sz w:val="22"/>
                <w:szCs w:val="22"/>
                <w:lang w:val="en-US"/>
              </w:rPr>
              <w:t>Евентуални други трошкови</w:t>
            </w:r>
          </w:p>
        </w:tc>
        <w:tc>
          <w:tcPr>
            <w:tcW w:w="25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5165" w:rsidRPr="008B474E" w:rsidRDefault="00B95165" w:rsidP="00841A5A">
            <w:pPr>
              <w:rPr>
                <w:sz w:val="22"/>
                <w:szCs w:val="22"/>
                <w:lang w:val="en-US"/>
              </w:rPr>
            </w:pPr>
          </w:p>
        </w:tc>
        <w:tc>
          <w:tcPr>
            <w:tcW w:w="31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95165" w:rsidRPr="008B474E" w:rsidRDefault="00B95165" w:rsidP="00841A5A">
            <w:pPr>
              <w:rPr>
                <w:sz w:val="22"/>
                <w:szCs w:val="22"/>
                <w:lang w:val="en-US"/>
              </w:rPr>
            </w:pPr>
          </w:p>
        </w:tc>
      </w:tr>
      <w:tr w:rsidR="00B95165" w:rsidRPr="008B474E" w:rsidTr="00841A5A">
        <w:trPr>
          <w:trHeight w:val="355"/>
        </w:trPr>
        <w:tc>
          <w:tcPr>
            <w:tcW w:w="34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5165" w:rsidRPr="003B3EA2" w:rsidRDefault="00B95165" w:rsidP="00841A5A">
            <w:pPr>
              <w:rPr>
                <w:sz w:val="22"/>
                <w:szCs w:val="22"/>
              </w:rPr>
            </w:pPr>
            <w:r w:rsidRPr="008B474E">
              <w:rPr>
                <w:sz w:val="22"/>
                <w:szCs w:val="22"/>
                <w:lang w:val="en-US"/>
              </w:rPr>
              <w:t>СВЕГА</w:t>
            </w:r>
            <w:r>
              <w:rPr>
                <w:sz w:val="22"/>
                <w:szCs w:val="22"/>
              </w:rPr>
              <w:t xml:space="preserve"> </w:t>
            </w:r>
          </w:p>
        </w:tc>
        <w:tc>
          <w:tcPr>
            <w:tcW w:w="25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5165" w:rsidRPr="008B474E" w:rsidRDefault="00B95165" w:rsidP="00841A5A">
            <w:pPr>
              <w:rPr>
                <w:sz w:val="22"/>
                <w:szCs w:val="22"/>
                <w:lang w:val="en-US"/>
              </w:rPr>
            </w:pPr>
          </w:p>
        </w:tc>
        <w:tc>
          <w:tcPr>
            <w:tcW w:w="31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95165" w:rsidRPr="008B474E" w:rsidRDefault="00B95165" w:rsidP="00841A5A">
            <w:pPr>
              <w:rPr>
                <w:sz w:val="22"/>
                <w:szCs w:val="22"/>
                <w:lang w:val="en-US"/>
              </w:rPr>
            </w:pPr>
            <w:r w:rsidRPr="008B474E">
              <w:rPr>
                <w:sz w:val="22"/>
                <w:szCs w:val="22"/>
                <w:lang w:val="en-US"/>
              </w:rPr>
              <w:t>100%</w:t>
            </w:r>
          </w:p>
        </w:tc>
      </w:tr>
      <w:tr w:rsidR="00B95165" w:rsidRPr="008B474E" w:rsidTr="00841A5A">
        <w:trPr>
          <w:trHeight w:val="355"/>
        </w:trPr>
        <w:tc>
          <w:tcPr>
            <w:tcW w:w="34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5165" w:rsidRPr="008B474E" w:rsidRDefault="00B95165" w:rsidP="00841A5A">
            <w:pPr>
              <w:rPr>
                <w:sz w:val="22"/>
                <w:szCs w:val="22"/>
                <w:lang w:val="en-US"/>
              </w:rPr>
            </w:pPr>
            <w:r w:rsidRPr="008B474E">
              <w:rPr>
                <w:sz w:val="22"/>
                <w:szCs w:val="22"/>
                <w:lang w:val="en-US"/>
              </w:rPr>
              <w:t>ПДВ</w:t>
            </w:r>
          </w:p>
        </w:tc>
        <w:tc>
          <w:tcPr>
            <w:tcW w:w="25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5165" w:rsidRPr="008B474E" w:rsidRDefault="00B95165" w:rsidP="00841A5A">
            <w:pPr>
              <w:rPr>
                <w:sz w:val="22"/>
                <w:szCs w:val="22"/>
                <w:lang w:val="en-US"/>
              </w:rPr>
            </w:pPr>
          </w:p>
        </w:tc>
        <w:tc>
          <w:tcPr>
            <w:tcW w:w="3112" w:type="dxa"/>
            <w:gridSpan w:val="2"/>
            <w:vMerge w:val="restart"/>
            <w:tcBorders>
              <w:top w:val="single" w:sz="4" w:space="0" w:color="000000"/>
              <w:left w:val="single" w:sz="4" w:space="0" w:color="000000"/>
              <w:bottom w:val="single" w:sz="4" w:space="0" w:color="000000"/>
            </w:tcBorders>
            <w:shd w:val="clear" w:color="auto" w:fill="auto"/>
            <w:vAlign w:val="center"/>
          </w:tcPr>
          <w:p w:rsidR="00B95165" w:rsidRPr="008B474E" w:rsidRDefault="00B95165" w:rsidP="00841A5A">
            <w:pPr>
              <w:rPr>
                <w:sz w:val="22"/>
                <w:szCs w:val="22"/>
                <w:lang w:val="en-US"/>
              </w:rPr>
            </w:pPr>
          </w:p>
        </w:tc>
      </w:tr>
      <w:tr w:rsidR="00B95165" w:rsidRPr="008B474E" w:rsidTr="00841A5A">
        <w:trPr>
          <w:trHeight w:val="355"/>
        </w:trPr>
        <w:tc>
          <w:tcPr>
            <w:tcW w:w="34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5165" w:rsidRPr="008B474E" w:rsidRDefault="00B95165" w:rsidP="00841A5A">
            <w:pPr>
              <w:rPr>
                <w:sz w:val="22"/>
                <w:szCs w:val="22"/>
                <w:lang w:val="en-US"/>
              </w:rPr>
            </w:pPr>
            <w:r w:rsidRPr="008B474E">
              <w:rPr>
                <w:sz w:val="22"/>
                <w:szCs w:val="22"/>
                <w:lang w:val="en-US"/>
              </w:rPr>
              <w:t>УКУПНО</w:t>
            </w:r>
          </w:p>
        </w:tc>
        <w:tc>
          <w:tcPr>
            <w:tcW w:w="25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5165" w:rsidRPr="008B474E" w:rsidRDefault="00B95165" w:rsidP="00841A5A">
            <w:pPr>
              <w:rPr>
                <w:sz w:val="22"/>
                <w:szCs w:val="22"/>
                <w:lang w:val="en-US"/>
              </w:rPr>
            </w:pPr>
          </w:p>
        </w:tc>
        <w:tc>
          <w:tcPr>
            <w:tcW w:w="3112" w:type="dxa"/>
            <w:gridSpan w:val="2"/>
            <w:vMerge/>
            <w:tcBorders>
              <w:top w:val="single" w:sz="4" w:space="0" w:color="000000"/>
              <w:left w:val="single" w:sz="4" w:space="0" w:color="000000"/>
            </w:tcBorders>
            <w:shd w:val="clear" w:color="auto" w:fill="auto"/>
            <w:vAlign w:val="center"/>
          </w:tcPr>
          <w:p w:rsidR="00B95165" w:rsidRPr="008B474E" w:rsidRDefault="00B95165" w:rsidP="00841A5A">
            <w:pPr>
              <w:rPr>
                <w:sz w:val="22"/>
                <w:szCs w:val="22"/>
                <w:lang w:val="en-US"/>
              </w:rPr>
            </w:pPr>
          </w:p>
        </w:tc>
      </w:tr>
    </w:tbl>
    <w:p w:rsidR="00B95165" w:rsidRPr="008B474E" w:rsidRDefault="00B95165" w:rsidP="00B95165">
      <w:pPr>
        <w:rPr>
          <w:sz w:val="22"/>
          <w:szCs w:val="22"/>
          <w:lang w:val="en-US"/>
        </w:rPr>
      </w:pPr>
    </w:p>
    <w:p w:rsidR="00B95165" w:rsidRPr="008B474E" w:rsidRDefault="00B95165" w:rsidP="00B95165">
      <w:pPr>
        <w:rPr>
          <w:sz w:val="22"/>
          <w:szCs w:val="22"/>
          <w:lang w:val="en-US"/>
        </w:rPr>
      </w:pPr>
    </w:p>
    <w:p w:rsidR="00B95165" w:rsidRPr="008B474E" w:rsidRDefault="00B95165" w:rsidP="00B95165">
      <w:pPr>
        <w:rPr>
          <w:sz w:val="22"/>
          <w:szCs w:val="22"/>
          <w:lang w:val="en-US"/>
        </w:rPr>
      </w:pPr>
    </w:p>
    <w:p w:rsidR="00B95165" w:rsidRPr="008B474E" w:rsidRDefault="00B95165" w:rsidP="00B95165">
      <w:pPr>
        <w:rPr>
          <w:sz w:val="22"/>
          <w:szCs w:val="22"/>
          <w:lang w:val="en-US"/>
        </w:rPr>
      </w:pPr>
    </w:p>
    <w:tbl>
      <w:tblPr>
        <w:tblW w:w="0" w:type="auto"/>
        <w:tblLayout w:type="fixed"/>
        <w:tblLook w:val="0000" w:firstRow="0" w:lastRow="0" w:firstColumn="0" w:lastColumn="0" w:noHBand="0" w:noVBand="0"/>
      </w:tblPr>
      <w:tblGrid>
        <w:gridCol w:w="3243"/>
        <w:gridCol w:w="2780"/>
        <w:gridCol w:w="3610"/>
      </w:tblGrid>
      <w:tr w:rsidR="00B95165" w:rsidRPr="008B474E" w:rsidTr="00841A5A">
        <w:trPr>
          <w:trHeight w:val="576"/>
        </w:trPr>
        <w:tc>
          <w:tcPr>
            <w:tcW w:w="3243" w:type="dxa"/>
            <w:shd w:val="clear" w:color="auto" w:fill="auto"/>
            <w:vAlign w:val="center"/>
          </w:tcPr>
          <w:p w:rsidR="00B95165" w:rsidRPr="008B474E" w:rsidRDefault="00B95165" w:rsidP="00841A5A">
            <w:pPr>
              <w:rPr>
                <w:bCs/>
                <w:sz w:val="22"/>
                <w:szCs w:val="22"/>
              </w:rPr>
            </w:pPr>
            <w:r w:rsidRPr="008B474E">
              <w:rPr>
                <w:bCs/>
                <w:sz w:val="22"/>
                <w:szCs w:val="22"/>
              </w:rPr>
              <w:t>Датум и место</w:t>
            </w:r>
          </w:p>
        </w:tc>
        <w:tc>
          <w:tcPr>
            <w:tcW w:w="2780" w:type="dxa"/>
            <w:shd w:val="clear" w:color="auto" w:fill="auto"/>
            <w:vAlign w:val="center"/>
          </w:tcPr>
          <w:p w:rsidR="00B95165" w:rsidRPr="008B474E" w:rsidRDefault="00B95165" w:rsidP="00841A5A">
            <w:pPr>
              <w:rPr>
                <w:bCs/>
                <w:sz w:val="22"/>
                <w:szCs w:val="22"/>
              </w:rPr>
            </w:pPr>
          </w:p>
        </w:tc>
        <w:tc>
          <w:tcPr>
            <w:tcW w:w="3610" w:type="dxa"/>
            <w:shd w:val="clear" w:color="auto" w:fill="auto"/>
            <w:vAlign w:val="center"/>
          </w:tcPr>
          <w:p w:rsidR="00B95165" w:rsidRPr="008B474E" w:rsidRDefault="00B95165" w:rsidP="00841A5A">
            <w:pPr>
              <w:rPr>
                <w:bCs/>
                <w:sz w:val="22"/>
                <w:szCs w:val="22"/>
              </w:rPr>
            </w:pPr>
            <w:r w:rsidRPr="008B474E">
              <w:rPr>
                <w:bCs/>
                <w:sz w:val="22"/>
                <w:szCs w:val="22"/>
              </w:rPr>
              <w:t>Потпис овлашћеног лица понуђача</w:t>
            </w:r>
          </w:p>
        </w:tc>
      </w:tr>
      <w:tr w:rsidR="00B95165" w:rsidRPr="008B474E" w:rsidTr="00841A5A">
        <w:trPr>
          <w:trHeight w:val="576"/>
        </w:trPr>
        <w:tc>
          <w:tcPr>
            <w:tcW w:w="3243" w:type="dxa"/>
            <w:tcBorders>
              <w:bottom w:val="single" w:sz="4" w:space="0" w:color="000000"/>
            </w:tcBorders>
            <w:shd w:val="clear" w:color="auto" w:fill="auto"/>
            <w:vAlign w:val="center"/>
          </w:tcPr>
          <w:p w:rsidR="00B95165" w:rsidRPr="008B474E" w:rsidRDefault="00B95165" w:rsidP="00841A5A">
            <w:pPr>
              <w:rPr>
                <w:bCs/>
                <w:sz w:val="22"/>
                <w:szCs w:val="22"/>
              </w:rPr>
            </w:pPr>
          </w:p>
        </w:tc>
        <w:tc>
          <w:tcPr>
            <w:tcW w:w="2780" w:type="dxa"/>
            <w:shd w:val="clear" w:color="auto" w:fill="auto"/>
            <w:vAlign w:val="center"/>
          </w:tcPr>
          <w:p w:rsidR="00B95165" w:rsidRPr="008B474E" w:rsidRDefault="00E226CD" w:rsidP="00841A5A">
            <w:pPr>
              <w:rPr>
                <w:bCs/>
                <w:sz w:val="22"/>
                <w:szCs w:val="22"/>
              </w:rPr>
            </w:pPr>
            <w:r>
              <w:rPr>
                <w:bCs/>
                <w:sz w:val="22"/>
                <w:szCs w:val="22"/>
                <w:lang w:val="sr-Cyrl-RS"/>
              </w:rPr>
              <w:t xml:space="preserve">                  </w:t>
            </w:r>
          </w:p>
        </w:tc>
        <w:tc>
          <w:tcPr>
            <w:tcW w:w="3610" w:type="dxa"/>
            <w:tcBorders>
              <w:bottom w:val="single" w:sz="4" w:space="0" w:color="000000"/>
            </w:tcBorders>
            <w:shd w:val="clear" w:color="auto" w:fill="auto"/>
            <w:vAlign w:val="center"/>
          </w:tcPr>
          <w:p w:rsidR="00B95165" w:rsidRPr="008B474E" w:rsidRDefault="00B95165" w:rsidP="00841A5A">
            <w:pPr>
              <w:rPr>
                <w:bCs/>
                <w:sz w:val="22"/>
                <w:szCs w:val="22"/>
              </w:rPr>
            </w:pPr>
          </w:p>
        </w:tc>
      </w:tr>
    </w:tbl>
    <w:p w:rsidR="00B95165" w:rsidRPr="008B474E" w:rsidRDefault="00B95165" w:rsidP="00B95165">
      <w:pPr>
        <w:rPr>
          <w:sz w:val="22"/>
          <w:szCs w:val="22"/>
          <w:lang w:val="en-US"/>
        </w:rPr>
      </w:pPr>
    </w:p>
    <w:p w:rsidR="00B95165" w:rsidRPr="008B474E" w:rsidRDefault="00B95165" w:rsidP="00B95165">
      <w:pPr>
        <w:jc w:val="center"/>
        <w:rPr>
          <w:b/>
          <w:sz w:val="22"/>
          <w:szCs w:val="22"/>
          <w:lang w:val="es-AR"/>
        </w:rPr>
      </w:pPr>
      <w:r w:rsidRPr="008B474E">
        <w:rPr>
          <w:b/>
          <w:sz w:val="22"/>
          <w:szCs w:val="22"/>
          <w:lang w:val="es-AR"/>
        </w:rPr>
        <w:t>У П У Т С Т В О</w:t>
      </w:r>
    </w:p>
    <w:p w:rsidR="00B95165" w:rsidRPr="008B474E" w:rsidRDefault="00B95165" w:rsidP="00B95165">
      <w:pPr>
        <w:jc w:val="center"/>
        <w:rPr>
          <w:b/>
          <w:sz w:val="22"/>
          <w:szCs w:val="22"/>
          <w:lang w:val="es-AR"/>
        </w:rPr>
      </w:pPr>
      <w:r w:rsidRPr="008B474E">
        <w:rPr>
          <w:b/>
          <w:sz w:val="22"/>
          <w:szCs w:val="22"/>
          <w:lang w:val="es-AR"/>
        </w:rPr>
        <w:t>ЗА ПОПУЊАВАЊЕ ОБРАСЦА СТРУКТУРЕ ЦЕНЕ</w:t>
      </w:r>
    </w:p>
    <w:p w:rsidR="00B95165" w:rsidRPr="008B474E" w:rsidRDefault="00B95165" w:rsidP="00B95165">
      <w:pPr>
        <w:jc w:val="center"/>
        <w:rPr>
          <w:b/>
          <w:sz w:val="22"/>
          <w:szCs w:val="22"/>
          <w:lang w:val="es-AR"/>
        </w:rPr>
      </w:pPr>
    </w:p>
    <w:p w:rsidR="00B95165" w:rsidRPr="008B474E" w:rsidRDefault="00B95165" w:rsidP="00B95165">
      <w:pPr>
        <w:ind w:left="705" w:hanging="705"/>
        <w:jc w:val="both"/>
        <w:rPr>
          <w:sz w:val="22"/>
          <w:szCs w:val="22"/>
          <w:lang w:val="es-AR"/>
        </w:rPr>
      </w:pPr>
      <w:r w:rsidRPr="008B474E">
        <w:rPr>
          <w:b/>
          <w:sz w:val="22"/>
          <w:szCs w:val="22"/>
          <w:lang w:val="es-AR"/>
        </w:rPr>
        <w:t xml:space="preserve">1. </w:t>
      </w:r>
      <w:r w:rsidRPr="008B474E">
        <w:rPr>
          <w:b/>
          <w:sz w:val="22"/>
          <w:szCs w:val="22"/>
        </w:rPr>
        <w:tab/>
      </w:r>
      <w:r w:rsidRPr="008B474E">
        <w:rPr>
          <w:sz w:val="22"/>
          <w:szCs w:val="22"/>
          <w:lang w:val="es-AR"/>
        </w:rPr>
        <w:t xml:space="preserve">Овим упутством прописује се садржај </w:t>
      </w:r>
      <w:r w:rsidRPr="008B474E">
        <w:rPr>
          <w:sz w:val="22"/>
          <w:szCs w:val="22"/>
        </w:rPr>
        <w:t xml:space="preserve">обрасца </w:t>
      </w:r>
      <w:r w:rsidRPr="008B474E">
        <w:rPr>
          <w:sz w:val="22"/>
          <w:szCs w:val="22"/>
          <w:lang w:val="es-AR"/>
        </w:rPr>
        <w:t>структуре цене као документа конкурсне документације и упутство за попуњавање</w:t>
      </w:r>
      <w:r w:rsidRPr="008B474E">
        <w:rPr>
          <w:sz w:val="22"/>
          <w:szCs w:val="22"/>
        </w:rPr>
        <w:t xml:space="preserve"> истог</w:t>
      </w:r>
      <w:r w:rsidRPr="008B474E">
        <w:rPr>
          <w:sz w:val="22"/>
          <w:szCs w:val="22"/>
          <w:lang w:val="es-AR"/>
        </w:rPr>
        <w:t>.</w:t>
      </w:r>
    </w:p>
    <w:p w:rsidR="00B95165" w:rsidRPr="008B474E" w:rsidRDefault="00B95165" w:rsidP="00B95165">
      <w:pPr>
        <w:rPr>
          <w:sz w:val="22"/>
          <w:szCs w:val="22"/>
          <w:lang w:val="es-AR"/>
        </w:rPr>
      </w:pPr>
    </w:p>
    <w:p w:rsidR="00B95165" w:rsidRPr="008B474E" w:rsidRDefault="00B95165" w:rsidP="00B95165">
      <w:pPr>
        <w:jc w:val="both"/>
        <w:rPr>
          <w:b/>
          <w:sz w:val="22"/>
          <w:szCs w:val="22"/>
          <w:lang w:val="pl-PL"/>
        </w:rPr>
      </w:pPr>
      <w:r w:rsidRPr="008B474E">
        <w:rPr>
          <w:b/>
          <w:sz w:val="22"/>
          <w:szCs w:val="22"/>
          <w:lang w:val="pl-PL"/>
        </w:rPr>
        <w:t xml:space="preserve">2. </w:t>
      </w:r>
      <w:r w:rsidRPr="008B474E">
        <w:rPr>
          <w:b/>
          <w:sz w:val="22"/>
          <w:szCs w:val="22"/>
        </w:rPr>
        <w:tab/>
      </w:r>
      <w:r w:rsidRPr="008B474E">
        <w:rPr>
          <w:sz w:val="22"/>
          <w:szCs w:val="22"/>
          <w:lang w:val="pl-PL"/>
        </w:rPr>
        <w:t xml:space="preserve">Образац </w:t>
      </w:r>
      <w:r w:rsidRPr="008B474E">
        <w:rPr>
          <w:sz w:val="22"/>
          <w:szCs w:val="22"/>
          <w:lang w:val="es-AR"/>
        </w:rPr>
        <w:t xml:space="preserve">Структура цене </w:t>
      </w:r>
      <w:r w:rsidRPr="008B474E">
        <w:rPr>
          <w:sz w:val="22"/>
          <w:szCs w:val="22"/>
          <w:lang w:val="pl-PL"/>
        </w:rPr>
        <w:t>садржи</w:t>
      </w:r>
      <w:r w:rsidRPr="008B474E">
        <w:rPr>
          <w:b/>
          <w:sz w:val="22"/>
          <w:szCs w:val="22"/>
          <w:lang w:val="pl-PL"/>
        </w:rPr>
        <w:t>:</w:t>
      </w:r>
    </w:p>
    <w:p w:rsidR="00B95165" w:rsidRPr="008B474E" w:rsidRDefault="00B95165" w:rsidP="00B95165">
      <w:pPr>
        <w:jc w:val="both"/>
        <w:rPr>
          <w:sz w:val="22"/>
          <w:szCs w:val="22"/>
          <w:lang w:val="pl-PL"/>
        </w:rPr>
      </w:pPr>
      <w:r w:rsidRPr="008B474E">
        <w:rPr>
          <w:sz w:val="22"/>
          <w:szCs w:val="22"/>
          <w:lang w:val="pl-PL"/>
        </w:rPr>
        <w:t xml:space="preserve"> </w:t>
      </w:r>
      <w:r w:rsidRPr="008B474E">
        <w:rPr>
          <w:sz w:val="22"/>
          <w:szCs w:val="22"/>
        </w:rPr>
        <w:tab/>
      </w:r>
      <w:r w:rsidRPr="008B474E">
        <w:rPr>
          <w:sz w:val="22"/>
          <w:szCs w:val="22"/>
          <w:lang w:val="pl-PL"/>
        </w:rPr>
        <w:t>Врсту трошкова исказан</w:t>
      </w:r>
      <w:r w:rsidRPr="008B474E">
        <w:rPr>
          <w:sz w:val="22"/>
          <w:szCs w:val="22"/>
        </w:rPr>
        <w:t>их</w:t>
      </w:r>
      <w:r w:rsidRPr="008B474E">
        <w:rPr>
          <w:sz w:val="22"/>
          <w:szCs w:val="22"/>
          <w:lang w:val="pl-PL"/>
        </w:rPr>
        <w:t xml:space="preserve"> у динарима и процентуално.</w:t>
      </w:r>
    </w:p>
    <w:p w:rsidR="00B95165" w:rsidRPr="008B474E" w:rsidRDefault="00B95165" w:rsidP="00B95165">
      <w:pPr>
        <w:rPr>
          <w:sz w:val="22"/>
          <w:szCs w:val="22"/>
          <w:lang w:val="pl-PL"/>
        </w:rPr>
      </w:pPr>
    </w:p>
    <w:p w:rsidR="00B95165" w:rsidRPr="008B474E" w:rsidRDefault="00B95165" w:rsidP="00B95165">
      <w:pPr>
        <w:ind w:left="705" w:hanging="705"/>
        <w:jc w:val="both"/>
        <w:rPr>
          <w:sz w:val="22"/>
          <w:szCs w:val="22"/>
          <w:lang w:val="pl-PL"/>
        </w:rPr>
      </w:pPr>
      <w:r w:rsidRPr="008B474E">
        <w:rPr>
          <w:b/>
          <w:sz w:val="22"/>
          <w:szCs w:val="22"/>
          <w:lang w:val="pl-PL"/>
        </w:rPr>
        <w:t xml:space="preserve">3. </w:t>
      </w:r>
      <w:r w:rsidRPr="008B474E">
        <w:rPr>
          <w:b/>
          <w:sz w:val="22"/>
          <w:szCs w:val="22"/>
        </w:rPr>
        <w:tab/>
      </w:r>
      <w:r w:rsidRPr="008B474E">
        <w:rPr>
          <w:sz w:val="22"/>
          <w:szCs w:val="22"/>
          <w:lang w:val="pl-PL"/>
        </w:rPr>
        <w:t xml:space="preserve">Образац </w:t>
      </w:r>
      <w:r w:rsidRPr="008B474E">
        <w:rPr>
          <w:sz w:val="22"/>
          <w:szCs w:val="22"/>
          <w:lang w:val="es-AR"/>
        </w:rPr>
        <w:t>Структура цене</w:t>
      </w:r>
      <w:r w:rsidRPr="008B474E">
        <w:rPr>
          <w:sz w:val="22"/>
          <w:szCs w:val="22"/>
          <w:lang w:val="pl-PL"/>
        </w:rPr>
        <w:t xml:space="preserve"> се саставља на обрасцу који чини саставни део конкурсне документације, а који је сачињен у складу са овим упутством.</w:t>
      </w:r>
    </w:p>
    <w:p w:rsidR="00B95165" w:rsidRPr="008B474E" w:rsidRDefault="00B95165" w:rsidP="00B95165">
      <w:pPr>
        <w:jc w:val="both"/>
        <w:rPr>
          <w:sz w:val="22"/>
          <w:szCs w:val="22"/>
          <w:lang w:val="pl-PL"/>
        </w:rPr>
      </w:pPr>
    </w:p>
    <w:p w:rsidR="00B95165" w:rsidRPr="00F32E77" w:rsidRDefault="00B95165" w:rsidP="00B95165">
      <w:pPr>
        <w:rPr>
          <w:sz w:val="22"/>
          <w:szCs w:val="22"/>
        </w:rPr>
      </w:pPr>
      <w:r w:rsidRPr="008B474E">
        <w:rPr>
          <w:b/>
          <w:sz w:val="22"/>
          <w:szCs w:val="22"/>
          <w:lang w:val="es-AR"/>
        </w:rPr>
        <w:t xml:space="preserve">4. </w:t>
      </w:r>
      <w:r w:rsidRPr="008B474E">
        <w:rPr>
          <w:b/>
          <w:sz w:val="22"/>
          <w:szCs w:val="22"/>
        </w:rPr>
        <w:tab/>
      </w:r>
      <w:r w:rsidRPr="008B474E">
        <w:rPr>
          <w:sz w:val="22"/>
          <w:szCs w:val="22"/>
          <w:lang w:val="es-AR"/>
        </w:rPr>
        <w:t>Цене у обрасцу</w:t>
      </w:r>
      <w:r w:rsidRPr="008B474E">
        <w:rPr>
          <w:sz w:val="22"/>
          <w:szCs w:val="22"/>
          <w:lang w:val="pl-PL"/>
        </w:rPr>
        <w:t xml:space="preserve"> </w:t>
      </w:r>
      <w:r w:rsidRPr="008B474E">
        <w:rPr>
          <w:sz w:val="22"/>
          <w:szCs w:val="22"/>
          <w:lang w:val="es-AR"/>
        </w:rPr>
        <w:t>Структура цене се исказују у динарима.</w:t>
      </w:r>
    </w:p>
    <w:p w:rsidR="00B95165" w:rsidRPr="008B474E" w:rsidRDefault="00B95165" w:rsidP="00B95165">
      <w:pPr>
        <w:rPr>
          <w:sz w:val="22"/>
          <w:szCs w:val="22"/>
          <w:lang w:val="es-AR"/>
        </w:rPr>
      </w:pPr>
    </w:p>
    <w:p w:rsidR="00B95165" w:rsidRPr="00D27170" w:rsidRDefault="00B95165" w:rsidP="00D27170">
      <w:pPr>
        <w:ind w:left="705" w:hanging="705"/>
        <w:jc w:val="both"/>
        <w:rPr>
          <w:sz w:val="22"/>
          <w:szCs w:val="22"/>
          <w:lang w:val="es-AR"/>
        </w:rPr>
      </w:pPr>
      <w:r>
        <w:rPr>
          <w:b/>
          <w:sz w:val="22"/>
          <w:szCs w:val="22"/>
        </w:rPr>
        <w:t>5</w:t>
      </w:r>
      <w:r w:rsidRPr="008B474E">
        <w:rPr>
          <w:b/>
          <w:sz w:val="22"/>
          <w:szCs w:val="22"/>
          <w:lang w:val="es-AR"/>
        </w:rPr>
        <w:t xml:space="preserve">. </w:t>
      </w:r>
      <w:r w:rsidRPr="008B474E">
        <w:rPr>
          <w:b/>
          <w:sz w:val="22"/>
          <w:szCs w:val="22"/>
        </w:rPr>
        <w:tab/>
      </w:r>
      <w:r w:rsidRPr="008B474E">
        <w:rPr>
          <w:sz w:val="22"/>
          <w:szCs w:val="22"/>
          <w:lang w:val="es-AR"/>
        </w:rPr>
        <w:t>Образац Структура цене може да се попуни ручно-читко штампаним словима (али не графитном оловком), на писаћој машини, рачунару или другом техничком с</w:t>
      </w:r>
      <w:r w:rsidR="00D27170">
        <w:rPr>
          <w:sz w:val="22"/>
          <w:szCs w:val="22"/>
          <w:lang w:val="es-AR"/>
        </w:rPr>
        <w:t>редству сличних карактеристика.</w:t>
      </w:r>
    </w:p>
    <w:p w:rsidR="00B95165" w:rsidRDefault="00B95165" w:rsidP="00B95165">
      <w:pPr>
        <w:ind w:left="705" w:hanging="705"/>
        <w:jc w:val="both"/>
        <w:rPr>
          <w:sz w:val="22"/>
          <w:szCs w:val="22"/>
        </w:rPr>
      </w:pPr>
    </w:p>
    <w:p w:rsidR="00B95165" w:rsidRPr="008B474E" w:rsidRDefault="00D27170" w:rsidP="00762BE1">
      <w:pPr>
        <w:ind w:left="705" w:hanging="705"/>
        <w:jc w:val="both"/>
        <w:rPr>
          <w:sz w:val="22"/>
          <w:szCs w:val="22"/>
        </w:rPr>
      </w:pPr>
      <w:r>
        <w:rPr>
          <w:b/>
          <w:sz w:val="22"/>
          <w:szCs w:val="22"/>
          <w:lang w:val="sr-Cyrl-RS"/>
        </w:rPr>
        <w:t>6</w:t>
      </w:r>
      <w:r w:rsidR="00B95165" w:rsidRPr="00F32E77">
        <w:rPr>
          <w:b/>
          <w:sz w:val="22"/>
          <w:szCs w:val="22"/>
        </w:rPr>
        <w:t>.</w:t>
      </w:r>
      <w:r w:rsidR="00B95165">
        <w:rPr>
          <w:sz w:val="22"/>
          <w:szCs w:val="22"/>
        </w:rPr>
        <w:t xml:space="preserve">         Уколико се понуда односи на више партија, овај образац се попуњава за сваку партију посебно.</w:t>
      </w:r>
    </w:p>
    <w:sectPr w:rsidR="00B95165" w:rsidRPr="008B474E" w:rsidSect="00841A5A">
      <w:pgSz w:w="12240" w:h="15840"/>
      <w:pgMar w:top="1440" w:right="902" w:bottom="1440" w:left="90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481A" w:rsidRDefault="00DA481A">
      <w:r>
        <w:separator/>
      </w:r>
    </w:p>
  </w:endnote>
  <w:endnote w:type="continuationSeparator" w:id="0">
    <w:p w:rsidR="00DA481A" w:rsidRDefault="00DA48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EE"/>
    <w:family w:val="auto"/>
    <w:pitch w:val="variable"/>
  </w:font>
  <w:font w:name="TimesNewRomanPS-BoldMT">
    <w:charset w:val="EE"/>
    <w:family w:val="auto"/>
    <w:pitch w:val="variable"/>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28BD" w:rsidRDefault="004028BD" w:rsidP="00841A5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028BD" w:rsidRDefault="004028BD" w:rsidP="00841A5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28BD" w:rsidRDefault="004028BD" w:rsidP="00841A5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42</w:t>
    </w:r>
    <w:r>
      <w:rPr>
        <w:rStyle w:val="PageNumber"/>
      </w:rPr>
      <w:fldChar w:fldCharType="end"/>
    </w:r>
  </w:p>
  <w:p w:rsidR="004028BD" w:rsidRDefault="004028BD" w:rsidP="00841A5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481A" w:rsidRDefault="00DA481A">
      <w:r>
        <w:separator/>
      </w:r>
    </w:p>
  </w:footnote>
  <w:footnote w:type="continuationSeparator" w:id="0">
    <w:p w:rsidR="00DA481A" w:rsidRDefault="00DA48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0000003"/>
    <w:name w:val="WWNum3"/>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b/>
        <w:i w:val="0"/>
        <w:sz w:val="22"/>
        <w:szCs w:val="22"/>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b/>
        <w:i w:val="0"/>
        <w:sz w:val="22"/>
        <w:szCs w:val="22"/>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b/>
        <w:i w:val="0"/>
        <w:sz w:val="22"/>
        <w:szCs w:val="22"/>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000005"/>
    <w:multiLevelType w:val="multilevel"/>
    <w:tmpl w:val="00000005"/>
    <w:name w:val="WWNum5"/>
    <w:lvl w:ilvl="0">
      <w:start w:val="1"/>
      <w:numFmt w:val="decimal"/>
      <w:lvlText w:val="%1)"/>
      <w:lvlJc w:val="left"/>
      <w:pPr>
        <w:tabs>
          <w:tab w:val="num" w:pos="360"/>
        </w:tabs>
        <w:ind w:left="360" w:hanging="360"/>
      </w:pPr>
      <w:rPr>
        <w:rFonts w:cs="Arial"/>
        <w:b w:val="0"/>
        <w:i w:val="0"/>
        <w:sz w:val="24"/>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 w15:restartNumberingAfterBreak="0">
    <w:nsid w:val="00000008"/>
    <w:multiLevelType w:val="multilevel"/>
    <w:tmpl w:val="00000008"/>
    <w:name w:val="WWNum15"/>
    <w:lvl w:ilvl="0">
      <w:start w:val="1"/>
      <w:numFmt w:val="decimal"/>
      <w:lvlText w:val="%1."/>
      <w:lvlJc w:val="left"/>
      <w:pPr>
        <w:tabs>
          <w:tab w:val="num" w:pos="-360"/>
        </w:tabs>
        <w:ind w:left="0" w:hanging="360"/>
      </w:pPr>
    </w:lvl>
    <w:lvl w:ilvl="1">
      <w:start w:val="1"/>
      <w:numFmt w:val="decimal"/>
      <w:lvlText w:val="%1.%2."/>
      <w:lvlJc w:val="left"/>
      <w:pPr>
        <w:tabs>
          <w:tab w:val="num" w:pos="-360"/>
        </w:tabs>
        <w:ind w:left="432" w:hanging="432"/>
      </w:pPr>
    </w:lvl>
    <w:lvl w:ilvl="2">
      <w:start w:val="1"/>
      <w:numFmt w:val="decimal"/>
      <w:lvlText w:val="%1.%2.%3."/>
      <w:lvlJc w:val="left"/>
      <w:pPr>
        <w:tabs>
          <w:tab w:val="num" w:pos="-360"/>
        </w:tabs>
        <w:ind w:left="864" w:hanging="504"/>
      </w:pPr>
    </w:lvl>
    <w:lvl w:ilvl="3">
      <w:start w:val="1"/>
      <w:numFmt w:val="decimal"/>
      <w:lvlText w:val="%1.%2.%3.%4."/>
      <w:lvlJc w:val="left"/>
      <w:pPr>
        <w:tabs>
          <w:tab w:val="num" w:pos="-360"/>
        </w:tabs>
        <w:ind w:left="1368" w:hanging="648"/>
      </w:pPr>
    </w:lvl>
    <w:lvl w:ilvl="4">
      <w:start w:val="1"/>
      <w:numFmt w:val="decimal"/>
      <w:lvlText w:val="%1.%2.%3.%4.%5."/>
      <w:lvlJc w:val="left"/>
      <w:pPr>
        <w:tabs>
          <w:tab w:val="num" w:pos="-360"/>
        </w:tabs>
        <w:ind w:left="1872" w:hanging="792"/>
      </w:pPr>
    </w:lvl>
    <w:lvl w:ilvl="5">
      <w:start w:val="1"/>
      <w:numFmt w:val="decimal"/>
      <w:lvlText w:val="%1.%2.%3.%4.%5.%6."/>
      <w:lvlJc w:val="left"/>
      <w:pPr>
        <w:tabs>
          <w:tab w:val="num" w:pos="-360"/>
        </w:tabs>
        <w:ind w:left="2376" w:hanging="936"/>
      </w:pPr>
    </w:lvl>
    <w:lvl w:ilvl="6">
      <w:start w:val="1"/>
      <w:numFmt w:val="decimal"/>
      <w:lvlText w:val="%1.%2.%3.%4.%5.%6.%7."/>
      <w:lvlJc w:val="left"/>
      <w:pPr>
        <w:tabs>
          <w:tab w:val="num" w:pos="-360"/>
        </w:tabs>
        <w:ind w:left="2880" w:hanging="1080"/>
      </w:pPr>
    </w:lvl>
    <w:lvl w:ilvl="7">
      <w:start w:val="1"/>
      <w:numFmt w:val="decimal"/>
      <w:lvlText w:val="%1.%2.%3.%4.%5.%6.%7.%8."/>
      <w:lvlJc w:val="left"/>
      <w:pPr>
        <w:tabs>
          <w:tab w:val="num" w:pos="-360"/>
        </w:tabs>
        <w:ind w:left="3384" w:hanging="1224"/>
      </w:pPr>
    </w:lvl>
    <w:lvl w:ilvl="8">
      <w:start w:val="1"/>
      <w:numFmt w:val="decimal"/>
      <w:lvlText w:val="%1.%2.%3.%4.%5.%6.%7.%8.%9."/>
      <w:lvlJc w:val="left"/>
      <w:pPr>
        <w:tabs>
          <w:tab w:val="num" w:pos="-360"/>
        </w:tabs>
        <w:ind w:left="3960" w:hanging="1440"/>
      </w:pPr>
    </w:lvl>
  </w:abstractNum>
  <w:abstractNum w:abstractNumId="3" w15:restartNumberingAfterBreak="0">
    <w:nsid w:val="05A404DA"/>
    <w:multiLevelType w:val="hybridMultilevel"/>
    <w:tmpl w:val="70F8515C"/>
    <w:lvl w:ilvl="0" w:tplc="42CA99D8">
      <w:start w:val="1"/>
      <w:numFmt w:val="lowerLetter"/>
      <w:lvlText w:val="%1)"/>
      <w:lvlJc w:val="left"/>
      <w:pPr>
        <w:tabs>
          <w:tab w:val="num" w:pos="1458"/>
        </w:tabs>
        <w:ind w:left="1458" w:hanging="360"/>
      </w:pPr>
      <w:rPr>
        <w:rFonts w:hint="default"/>
      </w:rPr>
    </w:lvl>
    <w:lvl w:ilvl="1" w:tplc="081A0019" w:tentative="1">
      <w:start w:val="1"/>
      <w:numFmt w:val="lowerLetter"/>
      <w:lvlText w:val="%2."/>
      <w:lvlJc w:val="left"/>
      <w:pPr>
        <w:tabs>
          <w:tab w:val="num" w:pos="2178"/>
        </w:tabs>
        <w:ind w:left="2178" w:hanging="360"/>
      </w:pPr>
    </w:lvl>
    <w:lvl w:ilvl="2" w:tplc="081A001B" w:tentative="1">
      <w:start w:val="1"/>
      <w:numFmt w:val="lowerRoman"/>
      <w:lvlText w:val="%3."/>
      <w:lvlJc w:val="right"/>
      <w:pPr>
        <w:tabs>
          <w:tab w:val="num" w:pos="2898"/>
        </w:tabs>
        <w:ind w:left="2898" w:hanging="180"/>
      </w:pPr>
    </w:lvl>
    <w:lvl w:ilvl="3" w:tplc="081A000F" w:tentative="1">
      <w:start w:val="1"/>
      <w:numFmt w:val="decimal"/>
      <w:lvlText w:val="%4."/>
      <w:lvlJc w:val="left"/>
      <w:pPr>
        <w:tabs>
          <w:tab w:val="num" w:pos="3618"/>
        </w:tabs>
        <w:ind w:left="3618" w:hanging="360"/>
      </w:pPr>
    </w:lvl>
    <w:lvl w:ilvl="4" w:tplc="081A0019" w:tentative="1">
      <w:start w:val="1"/>
      <w:numFmt w:val="lowerLetter"/>
      <w:lvlText w:val="%5."/>
      <w:lvlJc w:val="left"/>
      <w:pPr>
        <w:tabs>
          <w:tab w:val="num" w:pos="4338"/>
        </w:tabs>
        <w:ind w:left="4338" w:hanging="360"/>
      </w:pPr>
    </w:lvl>
    <w:lvl w:ilvl="5" w:tplc="081A001B" w:tentative="1">
      <w:start w:val="1"/>
      <w:numFmt w:val="lowerRoman"/>
      <w:lvlText w:val="%6."/>
      <w:lvlJc w:val="right"/>
      <w:pPr>
        <w:tabs>
          <w:tab w:val="num" w:pos="5058"/>
        </w:tabs>
        <w:ind w:left="5058" w:hanging="180"/>
      </w:pPr>
    </w:lvl>
    <w:lvl w:ilvl="6" w:tplc="081A000F" w:tentative="1">
      <w:start w:val="1"/>
      <w:numFmt w:val="decimal"/>
      <w:lvlText w:val="%7."/>
      <w:lvlJc w:val="left"/>
      <w:pPr>
        <w:tabs>
          <w:tab w:val="num" w:pos="5778"/>
        </w:tabs>
        <w:ind w:left="5778" w:hanging="360"/>
      </w:pPr>
    </w:lvl>
    <w:lvl w:ilvl="7" w:tplc="081A0019" w:tentative="1">
      <w:start w:val="1"/>
      <w:numFmt w:val="lowerLetter"/>
      <w:lvlText w:val="%8."/>
      <w:lvlJc w:val="left"/>
      <w:pPr>
        <w:tabs>
          <w:tab w:val="num" w:pos="6498"/>
        </w:tabs>
        <w:ind w:left="6498" w:hanging="360"/>
      </w:pPr>
    </w:lvl>
    <w:lvl w:ilvl="8" w:tplc="081A001B" w:tentative="1">
      <w:start w:val="1"/>
      <w:numFmt w:val="lowerRoman"/>
      <w:lvlText w:val="%9."/>
      <w:lvlJc w:val="right"/>
      <w:pPr>
        <w:tabs>
          <w:tab w:val="num" w:pos="7218"/>
        </w:tabs>
        <w:ind w:left="7218" w:hanging="180"/>
      </w:pPr>
    </w:lvl>
  </w:abstractNum>
  <w:abstractNum w:abstractNumId="4" w15:restartNumberingAfterBreak="0">
    <w:nsid w:val="077B2BB9"/>
    <w:multiLevelType w:val="multilevel"/>
    <w:tmpl w:val="3EC8DCA2"/>
    <w:lvl w:ilvl="0">
      <w:start w:val="3"/>
      <w:numFmt w:val="decimal"/>
      <w:lvlText w:val="%1."/>
      <w:lvlJc w:val="left"/>
      <w:pPr>
        <w:tabs>
          <w:tab w:val="num" w:pos="360"/>
        </w:tabs>
        <w:ind w:left="360" w:hanging="360"/>
      </w:pPr>
      <w:rPr>
        <w:rFonts w:hint="default"/>
      </w:rPr>
    </w:lvl>
    <w:lvl w:ilvl="1">
      <w:start w:val="5"/>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5" w15:restartNumberingAfterBreak="0">
    <w:nsid w:val="0ADC3CB6"/>
    <w:multiLevelType w:val="hybridMultilevel"/>
    <w:tmpl w:val="C31C8FCE"/>
    <w:lvl w:ilvl="0" w:tplc="563458E6">
      <w:start w:val="1"/>
      <w:numFmt w:val="lowerLetter"/>
      <w:lvlText w:val="%1)"/>
      <w:lvlJc w:val="left"/>
      <w:pPr>
        <w:tabs>
          <w:tab w:val="num" w:pos="1080"/>
        </w:tabs>
        <w:ind w:left="1080" w:hanging="360"/>
      </w:pPr>
      <w:rPr>
        <w:rFonts w:hint="default"/>
      </w:rPr>
    </w:lvl>
    <w:lvl w:ilvl="1" w:tplc="081A0019" w:tentative="1">
      <w:start w:val="1"/>
      <w:numFmt w:val="lowerLetter"/>
      <w:lvlText w:val="%2."/>
      <w:lvlJc w:val="left"/>
      <w:pPr>
        <w:tabs>
          <w:tab w:val="num" w:pos="1800"/>
        </w:tabs>
        <w:ind w:left="1800" w:hanging="360"/>
      </w:pPr>
    </w:lvl>
    <w:lvl w:ilvl="2" w:tplc="081A001B" w:tentative="1">
      <w:start w:val="1"/>
      <w:numFmt w:val="lowerRoman"/>
      <w:lvlText w:val="%3."/>
      <w:lvlJc w:val="right"/>
      <w:pPr>
        <w:tabs>
          <w:tab w:val="num" w:pos="2520"/>
        </w:tabs>
        <w:ind w:left="2520" w:hanging="180"/>
      </w:pPr>
    </w:lvl>
    <w:lvl w:ilvl="3" w:tplc="081A000F" w:tentative="1">
      <w:start w:val="1"/>
      <w:numFmt w:val="decimal"/>
      <w:lvlText w:val="%4."/>
      <w:lvlJc w:val="left"/>
      <w:pPr>
        <w:tabs>
          <w:tab w:val="num" w:pos="3240"/>
        </w:tabs>
        <w:ind w:left="3240" w:hanging="360"/>
      </w:pPr>
    </w:lvl>
    <w:lvl w:ilvl="4" w:tplc="081A0019" w:tentative="1">
      <w:start w:val="1"/>
      <w:numFmt w:val="lowerLetter"/>
      <w:lvlText w:val="%5."/>
      <w:lvlJc w:val="left"/>
      <w:pPr>
        <w:tabs>
          <w:tab w:val="num" w:pos="3960"/>
        </w:tabs>
        <w:ind w:left="3960" w:hanging="360"/>
      </w:pPr>
    </w:lvl>
    <w:lvl w:ilvl="5" w:tplc="081A001B" w:tentative="1">
      <w:start w:val="1"/>
      <w:numFmt w:val="lowerRoman"/>
      <w:lvlText w:val="%6."/>
      <w:lvlJc w:val="right"/>
      <w:pPr>
        <w:tabs>
          <w:tab w:val="num" w:pos="4680"/>
        </w:tabs>
        <w:ind w:left="4680" w:hanging="180"/>
      </w:pPr>
    </w:lvl>
    <w:lvl w:ilvl="6" w:tplc="081A000F" w:tentative="1">
      <w:start w:val="1"/>
      <w:numFmt w:val="decimal"/>
      <w:lvlText w:val="%7."/>
      <w:lvlJc w:val="left"/>
      <w:pPr>
        <w:tabs>
          <w:tab w:val="num" w:pos="5400"/>
        </w:tabs>
        <w:ind w:left="5400" w:hanging="360"/>
      </w:pPr>
    </w:lvl>
    <w:lvl w:ilvl="7" w:tplc="081A0019" w:tentative="1">
      <w:start w:val="1"/>
      <w:numFmt w:val="lowerLetter"/>
      <w:lvlText w:val="%8."/>
      <w:lvlJc w:val="left"/>
      <w:pPr>
        <w:tabs>
          <w:tab w:val="num" w:pos="6120"/>
        </w:tabs>
        <w:ind w:left="6120" w:hanging="360"/>
      </w:pPr>
    </w:lvl>
    <w:lvl w:ilvl="8" w:tplc="081A001B" w:tentative="1">
      <w:start w:val="1"/>
      <w:numFmt w:val="lowerRoman"/>
      <w:lvlText w:val="%9."/>
      <w:lvlJc w:val="right"/>
      <w:pPr>
        <w:tabs>
          <w:tab w:val="num" w:pos="6840"/>
        </w:tabs>
        <w:ind w:left="6840" w:hanging="180"/>
      </w:pPr>
    </w:lvl>
  </w:abstractNum>
  <w:abstractNum w:abstractNumId="6" w15:restartNumberingAfterBreak="0">
    <w:nsid w:val="0DFA64D9"/>
    <w:multiLevelType w:val="hybridMultilevel"/>
    <w:tmpl w:val="A4642B96"/>
    <w:lvl w:ilvl="0" w:tplc="BEBCE56A">
      <w:start w:val="1"/>
      <w:numFmt w:val="lowerLetter"/>
      <w:lvlText w:val="%1)"/>
      <w:lvlJc w:val="left"/>
      <w:pPr>
        <w:tabs>
          <w:tab w:val="num" w:pos="1458"/>
        </w:tabs>
        <w:ind w:left="1458" w:hanging="360"/>
      </w:pPr>
      <w:rPr>
        <w:rFonts w:hint="default"/>
      </w:rPr>
    </w:lvl>
    <w:lvl w:ilvl="1" w:tplc="081A0019" w:tentative="1">
      <w:start w:val="1"/>
      <w:numFmt w:val="lowerLetter"/>
      <w:lvlText w:val="%2."/>
      <w:lvlJc w:val="left"/>
      <w:pPr>
        <w:tabs>
          <w:tab w:val="num" w:pos="2178"/>
        </w:tabs>
        <w:ind w:left="2178" w:hanging="360"/>
      </w:pPr>
    </w:lvl>
    <w:lvl w:ilvl="2" w:tplc="081A001B" w:tentative="1">
      <w:start w:val="1"/>
      <w:numFmt w:val="lowerRoman"/>
      <w:lvlText w:val="%3."/>
      <w:lvlJc w:val="right"/>
      <w:pPr>
        <w:tabs>
          <w:tab w:val="num" w:pos="2898"/>
        </w:tabs>
        <w:ind w:left="2898" w:hanging="180"/>
      </w:pPr>
    </w:lvl>
    <w:lvl w:ilvl="3" w:tplc="081A000F" w:tentative="1">
      <w:start w:val="1"/>
      <w:numFmt w:val="decimal"/>
      <w:lvlText w:val="%4."/>
      <w:lvlJc w:val="left"/>
      <w:pPr>
        <w:tabs>
          <w:tab w:val="num" w:pos="3618"/>
        </w:tabs>
        <w:ind w:left="3618" w:hanging="360"/>
      </w:pPr>
    </w:lvl>
    <w:lvl w:ilvl="4" w:tplc="081A0019" w:tentative="1">
      <w:start w:val="1"/>
      <w:numFmt w:val="lowerLetter"/>
      <w:lvlText w:val="%5."/>
      <w:lvlJc w:val="left"/>
      <w:pPr>
        <w:tabs>
          <w:tab w:val="num" w:pos="4338"/>
        </w:tabs>
        <w:ind w:left="4338" w:hanging="360"/>
      </w:pPr>
    </w:lvl>
    <w:lvl w:ilvl="5" w:tplc="081A001B" w:tentative="1">
      <w:start w:val="1"/>
      <w:numFmt w:val="lowerRoman"/>
      <w:lvlText w:val="%6."/>
      <w:lvlJc w:val="right"/>
      <w:pPr>
        <w:tabs>
          <w:tab w:val="num" w:pos="5058"/>
        </w:tabs>
        <w:ind w:left="5058" w:hanging="180"/>
      </w:pPr>
    </w:lvl>
    <w:lvl w:ilvl="6" w:tplc="081A000F" w:tentative="1">
      <w:start w:val="1"/>
      <w:numFmt w:val="decimal"/>
      <w:lvlText w:val="%7."/>
      <w:lvlJc w:val="left"/>
      <w:pPr>
        <w:tabs>
          <w:tab w:val="num" w:pos="5778"/>
        </w:tabs>
        <w:ind w:left="5778" w:hanging="360"/>
      </w:pPr>
    </w:lvl>
    <w:lvl w:ilvl="7" w:tplc="081A0019" w:tentative="1">
      <w:start w:val="1"/>
      <w:numFmt w:val="lowerLetter"/>
      <w:lvlText w:val="%8."/>
      <w:lvlJc w:val="left"/>
      <w:pPr>
        <w:tabs>
          <w:tab w:val="num" w:pos="6498"/>
        </w:tabs>
        <w:ind w:left="6498" w:hanging="360"/>
      </w:pPr>
    </w:lvl>
    <w:lvl w:ilvl="8" w:tplc="081A001B" w:tentative="1">
      <w:start w:val="1"/>
      <w:numFmt w:val="lowerRoman"/>
      <w:lvlText w:val="%9."/>
      <w:lvlJc w:val="right"/>
      <w:pPr>
        <w:tabs>
          <w:tab w:val="num" w:pos="7218"/>
        </w:tabs>
        <w:ind w:left="7218" w:hanging="180"/>
      </w:pPr>
    </w:lvl>
  </w:abstractNum>
  <w:abstractNum w:abstractNumId="7" w15:restartNumberingAfterBreak="0">
    <w:nsid w:val="1288217A"/>
    <w:multiLevelType w:val="hybridMultilevel"/>
    <w:tmpl w:val="FC922508"/>
    <w:lvl w:ilvl="0" w:tplc="081A0017">
      <w:start w:val="1"/>
      <w:numFmt w:val="lowerLetter"/>
      <w:lvlText w:val="%1)"/>
      <w:lvlJc w:val="left"/>
      <w:pPr>
        <w:tabs>
          <w:tab w:val="num" w:pos="720"/>
        </w:tabs>
        <w:ind w:left="720" w:hanging="360"/>
      </w:pPr>
      <w:rPr>
        <w:rFonts w:hint="default"/>
      </w:rPr>
    </w:lvl>
    <w:lvl w:ilvl="1" w:tplc="26D63B2E">
      <w:numFmt w:val="bullet"/>
      <w:lvlText w:val="-"/>
      <w:lvlJc w:val="left"/>
      <w:pPr>
        <w:tabs>
          <w:tab w:val="num" w:pos="1440"/>
        </w:tabs>
        <w:ind w:left="1440" w:hanging="360"/>
      </w:pPr>
      <w:rPr>
        <w:rFonts w:ascii="Times New Roman" w:eastAsia="Times New Roman" w:hAnsi="Times New Roman" w:cs="Times New Roman" w:hint="default"/>
        <w:b w:val="0"/>
        <w:i w:val="0"/>
      </w:r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8" w15:restartNumberingAfterBreak="0">
    <w:nsid w:val="15A519C2"/>
    <w:multiLevelType w:val="hybridMultilevel"/>
    <w:tmpl w:val="4DD2F532"/>
    <w:lvl w:ilvl="0" w:tplc="081A0017">
      <w:start w:val="1"/>
      <w:numFmt w:val="lowerLetter"/>
      <w:lvlText w:val="%1)"/>
      <w:lvlJc w:val="left"/>
      <w:pPr>
        <w:tabs>
          <w:tab w:val="num" w:pos="720"/>
        </w:tabs>
        <w:ind w:left="72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9" w15:restartNumberingAfterBreak="0">
    <w:nsid w:val="18262B7A"/>
    <w:multiLevelType w:val="hybridMultilevel"/>
    <w:tmpl w:val="3BC42FCE"/>
    <w:lvl w:ilvl="0" w:tplc="B5AC35CE">
      <w:start w:val="1"/>
      <w:numFmt w:val="lowerLetter"/>
      <w:lvlText w:val="%1)"/>
      <w:lvlJc w:val="left"/>
      <w:pPr>
        <w:tabs>
          <w:tab w:val="num" w:pos="1068"/>
        </w:tabs>
        <w:ind w:left="1068" w:hanging="360"/>
      </w:pPr>
      <w:rPr>
        <w:rFonts w:hint="default"/>
      </w:rPr>
    </w:lvl>
    <w:lvl w:ilvl="1" w:tplc="081A0019" w:tentative="1">
      <w:start w:val="1"/>
      <w:numFmt w:val="lowerLetter"/>
      <w:lvlText w:val="%2."/>
      <w:lvlJc w:val="left"/>
      <w:pPr>
        <w:tabs>
          <w:tab w:val="num" w:pos="1788"/>
        </w:tabs>
        <w:ind w:left="1788" w:hanging="360"/>
      </w:pPr>
    </w:lvl>
    <w:lvl w:ilvl="2" w:tplc="081A001B" w:tentative="1">
      <w:start w:val="1"/>
      <w:numFmt w:val="lowerRoman"/>
      <w:lvlText w:val="%3."/>
      <w:lvlJc w:val="right"/>
      <w:pPr>
        <w:tabs>
          <w:tab w:val="num" w:pos="2508"/>
        </w:tabs>
        <w:ind w:left="2508" w:hanging="180"/>
      </w:pPr>
    </w:lvl>
    <w:lvl w:ilvl="3" w:tplc="081A000F" w:tentative="1">
      <w:start w:val="1"/>
      <w:numFmt w:val="decimal"/>
      <w:lvlText w:val="%4."/>
      <w:lvlJc w:val="left"/>
      <w:pPr>
        <w:tabs>
          <w:tab w:val="num" w:pos="3228"/>
        </w:tabs>
        <w:ind w:left="3228" w:hanging="360"/>
      </w:pPr>
    </w:lvl>
    <w:lvl w:ilvl="4" w:tplc="081A0019" w:tentative="1">
      <w:start w:val="1"/>
      <w:numFmt w:val="lowerLetter"/>
      <w:lvlText w:val="%5."/>
      <w:lvlJc w:val="left"/>
      <w:pPr>
        <w:tabs>
          <w:tab w:val="num" w:pos="3948"/>
        </w:tabs>
        <w:ind w:left="3948" w:hanging="360"/>
      </w:pPr>
    </w:lvl>
    <w:lvl w:ilvl="5" w:tplc="081A001B" w:tentative="1">
      <w:start w:val="1"/>
      <w:numFmt w:val="lowerRoman"/>
      <w:lvlText w:val="%6."/>
      <w:lvlJc w:val="right"/>
      <w:pPr>
        <w:tabs>
          <w:tab w:val="num" w:pos="4668"/>
        </w:tabs>
        <w:ind w:left="4668" w:hanging="180"/>
      </w:pPr>
    </w:lvl>
    <w:lvl w:ilvl="6" w:tplc="081A000F" w:tentative="1">
      <w:start w:val="1"/>
      <w:numFmt w:val="decimal"/>
      <w:lvlText w:val="%7."/>
      <w:lvlJc w:val="left"/>
      <w:pPr>
        <w:tabs>
          <w:tab w:val="num" w:pos="5388"/>
        </w:tabs>
        <w:ind w:left="5388" w:hanging="360"/>
      </w:pPr>
    </w:lvl>
    <w:lvl w:ilvl="7" w:tplc="081A0019" w:tentative="1">
      <w:start w:val="1"/>
      <w:numFmt w:val="lowerLetter"/>
      <w:lvlText w:val="%8."/>
      <w:lvlJc w:val="left"/>
      <w:pPr>
        <w:tabs>
          <w:tab w:val="num" w:pos="6108"/>
        </w:tabs>
        <w:ind w:left="6108" w:hanging="360"/>
      </w:pPr>
    </w:lvl>
    <w:lvl w:ilvl="8" w:tplc="081A001B" w:tentative="1">
      <w:start w:val="1"/>
      <w:numFmt w:val="lowerRoman"/>
      <w:lvlText w:val="%9."/>
      <w:lvlJc w:val="right"/>
      <w:pPr>
        <w:tabs>
          <w:tab w:val="num" w:pos="6828"/>
        </w:tabs>
        <w:ind w:left="6828" w:hanging="180"/>
      </w:pPr>
    </w:lvl>
  </w:abstractNum>
  <w:abstractNum w:abstractNumId="10" w15:restartNumberingAfterBreak="0">
    <w:nsid w:val="19E05C95"/>
    <w:multiLevelType w:val="hybridMultilevel"/>
    <w:tmpl w:val="D6367778"/>
    <w:lvl w:ilvl="0" w:tplc="B5AC35CE">
      <w:start w:val="1"/>
      <w:numFmt w:val="lowerLetter"/>
      <w:lvlText w:val="%1)"/>
      <w:lvlJc w:val="left"/>
      <w:pPr>
        <w:tabs>
          <w:tab w:val="num" w:pos="1068"/>
        </w:tabs>
        <w:ind w:left="1068" w:hanging="360"/>
      </w:pPr>
      <w:rPr>
        <w:rFonts w:hint="default"/>
      </w:rPr>
    </w:lvl>
    <w:lvl w:ilvl="1" w:tplc="081A0019" w:tentative="1">
      <w:start w:val="1"/>
      <w:numFmt w:val="lowerLetter"/>
      <w:lvlText w:val="%2."/>
      <w:lvlJc w:val="left"/>
      <w:pPr>
        <w:tabs>
          <w:tab w:val="num" w:pos="1788"/>
        </w:tabs>
        <w:ind w:left="1788" w:hanging="360"/>
      </w:pPr>
    </w:lvl>
    <w:lvl w:ilvl="2" w:tplc="081A001B" w:tentative="1">
      <w:start w:val="1"/>
      <w:numFmt w:val="lowerRoman"/>
      <w:lvlText w:val="%3."/>
      <w:lvlJc w:val="right"/>
      <w:pPr>
        <w:tabs>
          <w:tab w:val="num" w:pos="2508"/>
        </w:tabs>
        <w:ind w:left="2508" w:hanging="180"/>
      </w:pPr>
    </w:lvl>
    <w:lvl w:ilvl="3" w:tplc="081A000F" w:tentative="1">
      <w:start w:val="1"/>
      <w:numFmt w:val="decimal"/>
      <w:lvlText w:val="%4."/>
      <w:lvlJc w:val="left"/>
      <w:pPr>
        <w:tabs>
          <w:tab w:val="num" w:pos="3228"/>
        </w:tabs>
        <w:ind w:left="3228" w:hanging="360"/>
      </w:pPr>
    </w:lvl>
    <w:lvl w:ilvl="4" w:tplc="081A0019" w:tentative="1">
      <w:start w:val="1"/>
      <w:numFmt w:val="lowerLetter"/>
      <w:lvlText w:val="%5."/>
      <w:lvlJc w:val="left"/>
      <w:pPr>
        <w:tabs>
          <w:tab w:val="num" w:pos="3948"/>
        </w:tabs>
        <w:ind w:left="3948" w:hanging="360"/>
      </w:pPr>
    </w:lvl>
    <w:lvl w:ilvl="5" w:tplc="081A001B" w:tentative="1">
      <w:start w:val="1"/>
      <w:numFmt w:val="lowerRoman"/>
      <w:lvlText w:val="%6."/>
      <w:lvlJc w:val="right"/>
      <w:pPr>
        <w:tabs>
          <w:tab w:val="num" w:pos="4668"/>
        </w:tabs>
        <w:ind w:left="4668" w:hanging="180"/>
      </w:pPr>
    </w:lvl>
    <w:lvl w:ilvl="6" w:tplc="081A000F" w:tentative="1">
      <w:start w:val="1"/>
      <w:numFmt w:val="decimal"/>
      <w:lvlText w:val="%7."/>
      <w:lvlJc w:val="left"/>
      <w:pPr>
        <w:tabs>
          <w:tab w:val="num" w:pos="5388"/>
        </w:tabs>
        <w:ind w:left="5388" w:hanging="360"/>
      </w:pPr>
    </w:lvl>
    <w:lvl w:ilvl="7" w:tplc="081A0019" w:tentative="1">
      <w:start w:val="1"/>
      <w:numFmt w:val="lowerLetter"/>
      <w:lvlText w:val="%8."/>
      <w:lvlJc w:val="left"/>
      <w:pPr>
        <w:tabs>
          <w:tab w:val="num" w:pos="6108"/>
        </w:tabs>
        <w:ind w:left="6108" w:hanging="360"/>
      </w:pPr>
    </w:lvl>
    <w:lvl w:ilvl="8" w:tplc="081A001B" w:tentative="1">
      <w:start w:val="1"/>
      <w:numFmt w:val="lowerRoman"/>
      <w:lvlText w:val="%9."/>
      <w:lvlJc w:val="right"/>
      <w:pPr>
        <w:tabs>
          <w:tab w:val="num" w:pos="6828"/>
        </w:tabs>
        <w:ind w:left="6828" w:hanging="180"/>
      </w:pPr>
    </w:lvl>
  </w:abstractNum>
  <w:abstractNum w:abstractNumId="11" w15:restartNumberingAfterBreak="0">
    <w:nsid w:val="1D0D35BD"/>
    <w:multiLevelType w:val="hybridMultilevel"/>
    <w:tmpl w:val="F26CCCC4"/>
    <w:lvl w:ilvl="0" w:tplc="8B44224A">
      <w:start w:val="1"/>
      <w:numFmt w:val="lowerLetter"/>
      <w:lvlText w:val="%1)"/>
      <w:lvlJc w:val="left"/>
      <w:pPr>
        <w:tabs>
          <w:tab w:val="num" w:pos="1458"/>
        </w:tabs>
        <w:ind w:left="1458" w:hanging="360"/>
      </w:pPr>
      <w:rPr>
        <w:rFonts w:hint="default"/>
      </w:rPr>
    </w:lvl>
    <w:lvl w:ilvl="1" w:tplc="081A0019" w:tentative="1">
      <w:start w:val="1"/>
      <w:numFmt w:val="lowerLetter"/>
      <w:lvlText w:val="%2."/>
      <w:lvlJc w:val="left"/>
      <w:pPr>
        <w:tabs>
          <w:tab w:val="num" w:pos="2178"/>
        </w:tabs>
        <w:ind w:left="2178" w:hanging="360"/>
      </w:pPr>
    </w:lvl>
    <w:lvl w:ilvl="2" w:tplc="081A001B" w:tentative="1">
      <w:start w:val="1"/>
      <w:numFmt w:val="lowerRoman"/>
      <w:lvlText w:val="%3."/>
      <w:lvlJc w:val="right"/>
      <w:pPr>
        <w:tabs>
          <w:tab w:val="num" w:pos="2898"/>
        </w:tabs>
        <w:ind w:left="2898" w:hanging="180"/>
      </w:pPr>
    </w:lvl>
    <w:lvl w:ilvl="3" w:tplc="081A000F" w:tentative="1">
      <w:start w:val="1"/>
      <w:numFmt w:val="decimal"/>
      <w:lvlText w:val="%4."/>
      <w:lvlJc w:val="left"/>
      <w:pPr>
        <w:tabs>
          <w:tab w:val="num" w:pos="3618"/>
        </w:tabs>
        <w:ind w:left="3618" w:hanging="360"/>
      </w:pPr>
    </w:lvl>
    <w:lvl w:ilvl="4" w:tplc="081A0019" w:tentative="1">
      <w:start w:val="1"/>
      <w:numFmt w:val="lowerLetter"/>
      <w:lvlText w:val="%5."/>
      <w:lvlJc w:val="left"/>
      <w:pPr>
        <w:tabs>
          <w:tab w:val="num" w:pos="4338"/>
        </w:tabs>
        <w:ind w:left="4338" w:hanging="360"/>
      </w:pPr>
    </w:lvl>
    <w:lvl w:ilvl="5" w:tplc="081A001B" w:tentative="1">
      <w:start w:val="1"/>
      <w:numFmt w:val="lowerRoman"/>
      <w:lvlText w:val="%6."/>
      <w:lvlJc w:val="right"/>
      <w:pPr>
        <w:tabs>
          <w:tab w:val="num" w:pos="5058"/>
        </w:tabs>
        <w:ind w:left="5058" w:hanging="180"/>
      </w:pPr>
    </w:lvl>
    <w:lvl w:ilvl="6" w:tplc="081A000F" w:tentative="1">
      <w:start w:val="1"/>
      <w:numFmt w:val="decimal"/>
      <w:lvlText w:val="%7."/>
      <w:lvlJc w:val="left"/>
      <w:pPr>
        <w:tabs>
          <w:tab w:val="num" w:pos="5778"/>
        </w:tabs>
        <w:ind w:left="5778" w:hanging="360"/>
      </w:pPr>
    </w:lvl>
    <w:lvl w:ilvl="7" w:tplc="081A0019" w:tentative="1">
      <w:start w:val="1"/>
      <w:numFmt w:val="lowerLetter"/>
      <w:lvlText w:val="%8."/>
      <w:lvlJc w:val="left"/>
      <w:pPr>
        <w:tabs>
          <w:tab w:val="num" w:pos="6498"/>
        </w:tabs>
        <w:ind w:left="6498" w:hanging="360"/>
      </w:pPr>
    </w:lvl>
    <w:lvl w:ilvl="8" w:tplc="081A001B" w:tentative="1">
      <w:start w:val="1"/>
      <w:numFmt w:val="lowerRoman"/>
      <w:lvlText w:val="%9."/>
      <w:lvlJc w:val="right"/>
      <w:pPr>
        <w:tabs>
          <w:tab w:val="num" w:pos="7218"/>
        </w:tabs>
        <w:ind w:left="7218" w:hanging="180"/>
      </w:pPr>
    </w:lvl>
  </w:abstractNum>
  <w:abstractNum w:abstractNumId="12" w15:restartNumberingAfterBreak="0">
    <w:nsid w:val="1E9629F7"/>
    <w:multiLevelType w:val="multilevel"/>
    <w:tmpl w:val="081A001D"/>
    <w:styleLink w:val="Style1"/>
    <w:lvl w:ilvl="0">
      <w:start w:val="1"/>
      <w:numFmt w:val="bullet"/>
      <w:lvlText w:val=""/>
      <w:lvlJc w:val="left"/>
      <w:pPr>
        <w:tabs>
          <w:tab w:val="num" w:pos="360"/>
        </w:tabs>
        <w:ind w:left="360" w:hanging="360"/>
      </w:pPr>
      <w:rPr>
        <w:rFonts w:ascii="Wingdings" w:hAnsi="Wingding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303E659C"/>
    <w:multiLevelType w:val="multilevel"/>
    <w:tmpl w:val="A3A44C16"/>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14" w15:restartNumberingAfterBreak="0">
    <w:nsid w:val="356518F6"/>
    <w:multiLevelType w:val="hybridMultilevel"/>
    <w:tmpl w:val="CE6CB8C8"/>
    <w:lvl w:ilvl="0" w:tplc="5576E2C8">
      <w:start w:val="1"/>
      <w:numFmt w:val="lowerLetter"/>
      <w:lvlText w:val="%1)"/>
      <w:lvlJc w:val="left"/>
      <w:pPr>
        <w:tabs>
          <w:tab w:val="num" w:pos="1458"/>
        </w:tabs>
        <w:ind w:left="1458" w:hanging="360"/>
      </w:pPr>
      <w:rPr>
        <w:rFonts w:hint="default"/>
      </w:rPr>
    </w:lvl>
    <w:lvl w:ilvl="1" w:tplc="081A0019" w:tentative="1">
      <w:start w:val="1"/>
      <w:numFmt w:val="lowerLetter"/>
      <w:lvlText w:val="%2."/>
      <w:lvlJc w:val="left"/>
      <w:pPr>
        <w:tabs>
          <w:tab w:val="num" w:pos="2178"/>
        </w:tabs>
        <w:ind w:left="2178" w:hanging="360"/>
      </w:pPr>
    </w:lvl>
    <w:lvl w:ilvl="2" w:tplc="081A001B" w:tentative="1">
      <w:start w:val="1"/>
      <w:numFmt w:val="lowerRoman"/>
      <w:lvlText w:val="%3."/>
      <w:lvlJc w:val="right"/>
      <w:pPr>
        <w:tabs>
          <w:tab w:val="num" w:pos="2898"/>
        </w:tabs>
        <w:ind w:left="2898" w:hanging="180"/>
      </w:pPr>
    </w:lvl>
    <w:lvl w:ilvl="3" w:tplc="081A000F" w:tentative="1">
      <w:start w:val="1"/>
      <w:numFmt w:val="decimal"/>
      <w:lvlText w:val="%4."/>
      <w:lvlJc w:val="left"/>
      <w:pPr>
        <w:tabs>
          <w:tab w:val="num" w:pos="3618"/>
        </w:tabs>
        <w:ind w:left="3618" w:hanging="360"/>
      </w:pPr>
    </w:lvl>
    <w:lvl w:ilvl="4" w:tplc="081A0019" w:tentative="1">
      <w:start w:val="1"/>
      <w:numFmt w:val="lowerLetter"/>
      <w:lvlText w:val="%5."/>
      <w:lvlJc w:val="left"/>
      <w:pPr>
        <w:tabs>
          <w:tab w:val="num" w:pos="4338"/>
        </w:tabs>
        <w:ind w:left="4338" w:hanging="360"/>
      </w:pPr>
    </w:lvl>
    <w:lvl w:ilvl="5" w:tplc="081A001B" w:tentative="1">
      <w:start w:val="1"/>
      <w:numFmt w:val="lowerRoman"/>
      <w:lvlText w:val="%6."/>
      <w:lvlJc w:val="right"/>
      <w:pPr>
        <w:tabs>
          <w:tab w:val="num" w:pos="5058"/>
        </w:tabs>
        <w:ind w:left="5058" w:hanging="180"/>
      </w:pPr>
    </w:lvl>
    <w:lvl w:ilvl="6" w:tplc="081A000F" w:tentative="1">
      <w:start w:val="1"/>
      <w:numFmt w:val="decimal"/>
      <w:lvlText w:val="%7."/>
      <w:lvlJc w:val="left"/>
      <w:pPr>
        <w:tabs>
          <w:tab w:val="num" w:pos="5778"/>
        </w:tabs>
        <w:ind w:left="5778" w:hanging="360"/>
      </w:pPr>
    </w:lvl>
    <w:lvl w:ilvl="7" w:tplc="081A0019" w:tentative="1">
      <w:start w:val="1"/>
      <w:numFmt w:val="lowerLetter"/>
      <w:lvlText w:val="%8."/>
      <w:lvlJc w:val="left"/>
      <w:pPr>
        <w:tabs>
          <w:tab w:val="num" w:pos="6498"/>
        </w:tabs>
        <w:ind w:left="6498" w:hanging="360"/>
      </w:pPr>
    </w:lvl>
    <w:lvl w:ilvl="8" w:tplc="081A001B" w:tentative="1">
      <w:start w:val="1"/>
      <w:numFmt w:val="lowerRoman"/>
      <w:lvlText w:val="%9."/>
      <w:lvlJc w:val="right"/>
      <w:pPr>
        <w:tabs>
          <w:tab w:val="num" w:pos="7218"/>
        </w:tabs>
        <w:ind w:left="7218" w:hanging="180"/>
      </w:pPr>
    </w:lvl>
  </w:abstractNum>
  <w:abstractNum w:abstractNumId="15" w15:restartNumberingAfterBreak="0">
    <w:nsid w:val="35F10EEF"/>
    <w:multiLevelType w:val="hybridMultilevel"/>
    <w:tmpl w:val="21A663BC"/>
    <w:lvl w:ilvl="0" w:tplc="CD76B8C0">
      <w:start w:val="1"/>
      <w:numFmt w:val="lowerLetter"/>
      <w:lvlText w:val="%1)"/>
      <w:lvlJc w:val="left"/>
      <w:pPr>
        <w:tabs>
          <w:tab w:val="num" w:pos="1428"/>
        </w:tabs>
        <w:ind w:left="1428" w:hanging="360"/>
      </w:pPr>
      <w:rPr>
        <w:rFonts w:hint="default"/>
      </w:rPr>
    </w:lvl>
    <w:lvl w:ilvl="1" w:tplc="081A0019" w:tentative="1">
      <w:start w:val="1"/>
      <w:numFmt w:val="lowerLetter"/>
      <w:lvlText w:val="%2."/>
      <w:lvlJc w:val="left"/>
      <w:pPr>
        <w:tabs>
          <w:tab w:val="num" w:pos="2148"/>
        </w:tabs>
        <w:ind w:left="2148" w:hanging="360"/>
      </w:pPr>
    </w:lvl>
    <w:lvl w:ilvl="2" w:tplc="081A001B" w:tentative="1">
      <w:start w:val="1"/>
      <w:numFmt w:val="lowerRoman"/>
      <w:lvlText w:val="%3."/>
      <w:lvlJc w:val="right"/>
      <w:pPr>
        <w:tabs>
          <w:tab w:val="num" w:pos="2868"/>
        </w:tabs>
        <w:ind w:left="2868" w:hanging="180"/>
      </w:pPr>
    </w:lvl>
    <w:lvl w:ilvl="3" w:tplc="081A000F" w:tentative="1">
      <w:start w:val="1"/>
      <w:numFmt w:val="decimal"/>
      <w:lvlText w:val="%4."/>
      <w:lvlJc w:val="left"/>
      <w:pPr>
        <w:tabs>
          <w:tab w:val="num" w:pos="3588"/>
        </w:tabs>
        <w:ind w:left="3588" w:hanging="360"/>
      </w:pPr>
    </w:lvl>
    <w:lvl w:ilvl="4" w:tplc="081A0019" w:tentative="1">
      <w:start w:val="1"/>
      <w:numFmt w:val="lowerLetter"/>
      <w:lvlText w:val="%5."/>
      <w:lvlJc w:val="left"/>
      <w:pPr>
        <w:tabs>
          <w:tab w:val="num" w:pos="4308"/>
        </w:tabs>
        <w:ind w:left="4308" w:hanging="360"/>
      </w:pPr>
    </w:lvl>
    <w:lvl w:ilvl="5" w:tplc="081A001B" w:tentative="1">
      <w:start w:val="1"/>
      <w:numFmt w:val="lowerRoman"/>
      <w:lvlText w:val="%6."/>
      <w:lvlJc w:val="right"/>
      <w:pPr>
        <w:tabs>
          <w:tab w:val="num" w:pos="5028"/>
        </w:tabs>
        <w:ind w:left="5028" w:hanging="180"/>
      </w:pPr>
    </w:lvl>
    <w:lvl w:ilvl="6" w:tplc="081A000F" w:tentative="1">
      <w:start w:val="1"/>
      <w:numFmt w:val="decimal"/>
      <w:lvlText w:val="%7."/>
      <w:lvlJc w:val="left"/>
      <w:pPr>
        <w:tabs>
          <w:tab w:val="num" w:pos="5748"/>
        </w:tabs>
        <w:ind w:left="5748" w:hanging="360"/>
      </w:pPr>
    </w:lvl>
    <w:lvl w:ilvl="7" w:tplc="081A0019" w:tentative="1">
      <w:start w:val="1"/>
      <w:numFmt w:val="lowerLetter"/>
      <w:lvlText w:val="%8."/>
      <w:lvlJc w:val="left"/>
      <w:pPr>
        <w:tabs>
          <w:tab w:val="num" w:pos="6468"/>
        </w:tabs>
        <w:ind w:left="6468" w:hanging="360"/>
      </w:pPr>
    </w:lvl>
    <w:lvl w:ilvl="8" w:tplc="081A001B" w:tentative="1">
      <w:start w:val="1"/>
      <w:numFmt w:val="lowerRoman"/>
      <w:lvlText w:val="%9."/>
      <w:lvlJc w:val="right"/>
      <w:pPr>
        <w:tabs>
          <w:tab w:val="num" w:pos="7188"/>
        </w:tabs>
        <w:ind w:left="7188" w:hanging="180"/>
      </w:pPr>
    </w:lvl>
  </w:abstractNum>
  <w:abstractNum w:abstractNumId="16" w15:restartNumberingAfterBreak="0">
    <w:nsid w:val="372663EC"/>
    <w:multiLevelType w:val="hybridMultilevel"/>
    <w:tmpl w:val="413C231E"/>
    <w:lvl w:ilvl="0" w:tplc="C86EAB82">
      <w:start w:val="1"/>
      <w:numFmt w:val="lowerLetter"/>
      <w:lvlText w:val="%1)"/>
      <w:lvlJc w:val="left"/>
      <w:pPr>
        <w:tabs>
          <w:tab w:val="num" w:pos="1458"/>
        </w:tabs>
        <w:ind w:left="1458" w:hanging="360"/>
      </w:pPr>
      <w:rPr>
        <w:rFonts w:hint="default"/>
      </w:rPr>
    </w:lvl>
    <w:lvl w:ilvl="1" w:tplc="081A0019" w:tentative="1">
      <w:start w:val="1"/>
      <w:numFmt w:val="lowerLetter"/>
      <w:lvlText w:val="%2."/>
      <w:lvlJc w:val="left"/>
      <w:pPr>
        <w:tabs>
          <w:tab w:val="num" w:pos="2178"/>
        </w:tabs>
        <w:ind w:left="2178" w:hanging="360"/>
      </w:pPr>
    </w:lvl>
    <w:lvl w:ilvl="2" w:tplc="081A001B" w:tentative="1">
      <w:start w:val="1"/>
      <w:numFmt w:val="lowerRoman"/>
      <w:lvlText w:val="%3."/>
      <w:lvlJc w:val="right"/>
      <w:pPr>
        <w:tabs>
          <w:tab w:val="num" w:pos="2898"/>
        </w:tabs>
        <w:ind w:left="2898" w:hanging="180"/>
      </w:pPr>
    </w:lvl>
    <w:lvl w:ilvl="3" w:tplc="081A000F" w:tentative="1">
      <w:start w:val="1"/>
      <w:numFmt w:val="decimal"/>
      <w:lvlText w:val="%4."/>
      <w:lvlJc w:val="left"/>
      <w:pPr>
        <w:tabs>
          <w:tab w:val="num" w:pos="3618"/>
        </w:tabs>
        <w:ind w:left="3618" w:hanging="360"/>
      </w:pPr>
    </w:lvl>
    <w:lvl w:ilvl="4" w:tplc="081A0019" w:tentative="1">
      <w:start w:val="1"/>
      <w:numFmt w:val="lowerLetter"/>
      <w:lvlText w:val="%5."/>
      <w:lvlJc w:val="left"/>
      <w:pPr>
        <w:tabs>
          <w:tab w:val="num" w:pos="4338"/>
        </w:tabs>
        <w:ind w:left="4338" w:hanging="360"/>
      </w:pPr>
    </w:lvl>
    <w:lvl w:ilvl="5" w:tplc="081A001B" w:tentative="1">
      <w:start w:val="1"/>
      <w:numFmt w:val="lowerRoman"/>
      <w:lvlText w:val="%6."/>
      <w:lvlJc w:val="right"/>
      <w:pPr>
        <w:tabs>
          <w:tab w:val="num" w:pos="5058"/>
        </w:tabs>
        <w:ind w:left="5058" w:hanging="180"/>
      </w:pPr>
    </w:lvl>
    <w:lvl w:ilvl="6" w:tplc="081A000F" w:tentative="1">
      <w:start w:val="1"/>
      <w:numFmt w:val="decimal"/>
      <w:lvlText w:val="%7."/>
      <w:lvlJc w:val="left"/>
      <w:pPr>
        <w:tabs>
          <w:tab w:val="num" w:pos="5778"/>
        </w:tabs>
        <w:ind w:left="5778" w:hanging="360"/>
      </w:pPr>
    </w:lvl>
    <w:lvl w:ilvl="7" w:tplc="081A0019" w:tentative="1">
      <w:start w:val="1"/>
      <w:numFmt w:val="lowerLetter"/>
      <w:lvlText w:val="%8."/>
      <w:lvlJc w:val="left"/>
      <w:pPr>
        <w:tabs>
          <w:tab w:val="num" w:pos="6498"/>
        </w:tabs>
        <w:ind w:left="6498" w:hanging="360"/>
      </w:pPr>
    </w:lvl>
    <w:lvl w:ilvl="8" w:tplc="081A001B" w:tentative="1">
      <w:start w:val="1"/>
      <w:numFmt w:val="lowerRoman"/>
      <w:lvlText w:val="%9."/>
      <w:lvlJc w:val="right"/>
      <w:pPr>
        <w:tabs>
          <w:tab w:val="num" w:pos="7218"/>
        </w:tabs>
        <w:ind w:left="7218" w:hanging="180"/>
      </w:pPr>
    </w:lvl>
  </w:abstractNum>
  <w:abstractNum w:abstractNumId="17" w15:restartNumberingAfterBreak="0">
    <w:nsid w:val="3759224B"/>
    <w:multiLevelType w:val="hybridMultilevel"/>
    <w:tmpl w:val="28328F76"/>
    <w:lvl w:ilvl="0" w:tplc="302A2B42">
      <w:start w:val="1"/>
      <w:numFmt w:val="decimal"/>
      <w:lvlText w:val="%1."/>
      <w:lvlJc w:val="left"/>
      <w:pPr>
        <w:tabs>
          <w:tab w:val="num" w:pos="702"/>
        </w:tabs>
        <w:ind w:left="702" w:hanging="360"/>
      </w:pPr>
      <w:rPr>
        <w:rFonts w:hint="default"/>
      </w:rPr>
    </w:lvl>
    <w:lvl w:ilvl="1" w:tplc="D99E2DD6">
      <w:numFmt w:val="none"/>
      <w:lvlText w:val=""/>
      <w:lvlJc w:val="left"/>
      <w:pPr>
        <w:tabs>
          <w:tab w:val="num" w:pos="360"/>
        </w:tabs>
      </w:pPr>
    </w:lvl>
    <w:lvl w:ilvl="2" w:tplc="E05822F8">
      <w:numFmt w:val="none"/>
      <w:lvlText w:val=""/>
      <w:lvlJc w:val="left"/>
      <w:pPr>
        <w:tabs>
          <w:tab w:val="num" w:pos="360"/>
        </w:tabs>
      </w:pPr>
    </w:lvl>
    <w:lvl w:ilvl="3" w:tplc="FDF06ECA">
      <w:numFmt w:val="none"/>
      <w:lvlText w:val=""/>
      <w:lvlJc w:val="left"/>
      <w:pPr>
        <w:tabs>
          <w:tab w:val="num" w:pos="360"/>
        </w:tabs>
      </w:pPr>
    </w:lvl>
    <w:lvl w:ilvl="4" w:tplc="991C5EDC">
      <w:numFmt w:val="none"/>
      <w:lvlText w:val=""/>
      <w:lvlJc w:val="left"/>
      <w:pPr>
        <w:tabs>
          <w:tab w:val="num" w:pos="360"/>
        </w:tabs>
      </w:pPr>
    </w:lvl>
    <w:lvl w:ilvl="5" w:tplc="875EB168">
      <w:numFmt w:val="none"/>
      <w:lvlText w:val=""/>
      <w:lvlJc w:val="left"/>
      <w:pPr>
        <w:tabs>
          <w:tab w:val="num" w:pos="360"/>
        </w:tabs>
      </w:pPr>
    </w:lvl>
    <w:lvl w:ilvl="6" w:tplc="9320A26A">
      <w:numFmt w:val="none"/>
      <w:lvlText w:val=""/>
      <w:lvlJc w:val="left"/>
      <w:pPr>
        <w:tabs>
          <w:tab w:val="num" w:pos="360"/>
        </w:tabs>
      </w:pPr>
    </w:lvl>
    <w:lvl w:ilvl="7" w:tplc="25BCED58">
      <w:numFmt w:val="none"/>
      <w:lvlText w:val=""/>
      <w:lvlJc w:val="left"/>
      <w:pPr>
        <w:tabs>
          <w:tab w:val="num" w:pos="360"/>
        </w:tabs>
      </w:pPr>
    </w:lvl>
    <w:lvl w:ilvl="8" w:tplc="0E344F92">
      <w:numFmt w:val="none"/>
      <w:lvlText w:val=""/>
      <w:lvlJc w:val="left"/>
      <w:pPr>
        <w:tabs>
          <w:tab w:val="num" w:pos="360"/>
        </w:tabs>
      </w:pPr>
    </w:lvl>
  </w:abstractNum>
  <w:abstractNum w:abstractNumId="18" w15:restartNumberingAfterBreak="0">
    <w:nsid w:val="3DC14D5E"/>
    <w:multiLevelType w:val="hybridMultilevel"/>
    <w:tmpl w:val="402E8F98"/>
    <w:lvl w:ilvl="0" w:tplc="B5AC35CE">
      <w:start w:val="1"/>
      <w:numFmt w:val="lowerLetter"/>
      <w:lvlText w:val="%1)"/>
      <w:lvlJc w:val="left"/>
      <w:pPr>
        <w:tabs>
          <w:tab w:val="num" w:pos="1068"/>
        </w:tabs>
        <w:ind w:left="1068" w:hanging="360"/>
      </w:pPr>
      <w:rPr>
        <w:rFonts w:hint="default"/>
      </w:rPr>
    </w:lvl>
    <w:lvl w:ilvl="1" w:tplc="081A0019" w:tentative="1">
      <w:start w:val="1"/>
      <w:numFmt w:val="lowerLetter"/>
      <w:lvlText w:val="%2."/>
      <w:lvlJc w:val="left"/>
      <w:pPr>
        <w:tabs>
          <w:tab w:val="num" w:pos="1788"/>
        </w:tabs>
        <w:ind w:left="1788" w:hanging="360"/>
      </w:pPr>
    </w:lvl>
    <w:lvl w:ilvl="2" w:tplc="081A001B" w:tentative="1">
      <w:start w:val="1"/>
      <w:numFmt w:val="lowerRoman"/>
      <w:lvlText w:val="%3."/>
      <w:lvlJc w:val="right"/>
      <w:pPr>
        <w:tabs>
          <w:tab w:val="num" w:pos="2508"/>
        </w:tabs>
        <w:ind w:left="2508" w:hanging="180"/>
      </w:pPr>
    </w:lvl>
    <w:lvl w:ilvl="3" w:tplc="081A000F" w:tentative="1">
      <w:start w:val="1"/>
      <w:numFmt w:val="decimal"/>
      <w:lvlText w:val="%4."/>
      <w:lvlJc w:val="left"/>
      <w:pPr>
        <w:tabs>
          <w:tab w:val="num" w:pos="3228"/>
        </w:tabs>
        <w:ind w:left="3228" w:hanging="360"/>
      </w:pPr>
    </w:lvl>
    <w:lvl w:ilvl="4" w:tplc="081A0019" w:tentative="1">
      <w:start w:val="1"/>
      <w:numFmt w:val="lowerLetter"/>
      <w:lvlText w:val="%5."/>
      <w:lvlJc w:val="left"/>
      <w:pPr>
        <w:tabs>
          <w:tab w:val="num" w:pos="3948"/>
        </w:tabs>
        <w:ind w:left="3948" w:hanging="360"/>
      </w:pPr>
    </w:lvl>
    <w:lvl w:ilvl="5" w:tplc="081A001B" w:tentative="1">
      <w:start w:val="1"/>
      <w:numFmt w:val="lowerRoman"/>
      <w:lvlText w:val="%6."/>
      <w:lvlJc w:val="right"/>
      <w:pPr>
        <w:tabs>
          <w:tab w:val="num" w:pos="4668"/>
        </w:tabs>
        <w:ind w:left="4668" w:hanging="180"/>
      </w:pPr>
    </w:lvl>
    <w:lvl w:ilvl="6" w:tplc="081A000F" w:tentative="1">
      <w:start w:val="1"/>
      <w:numFmt w:val="decimal"/>
      <w:lvlText w:val="%7."/>
      <w:lvlJc w:val="left"/>
      <w:pPr>
        <w:tabs>
          <w:tab w:val="num" w:pos="5388"/>
        </w:tabs>
        <w:ind w:left="5388" w:hanging="360"/>
      </w:pPr>
    </w:lvl>
    <w:lvl w:ilvl="7" w:tplc="081A0019" w:tentative="1">
      <w:start w:val="1"/>
      <w:numFmt w:val="lowerLetter"/>
      <w:lvlText w:val="%8."/>
      <w:lvlJc w:val="left"/>
      <w:pPr>
        <w:tabs>
          <w:tab w:val="num" w:pos="6108"/>
        </w:tabs>
        <w:ind w:left="6108" w:hanging="360"/>
      </w:pPr>
    </w:lvl>
    <w:lvl w:ilvl="8" w:tplc="081A001B" w:tentative="1">
      <w:start w:val="1"/>
      <w:numFmt w:val="lowerRoman"/>
      <w:lvlText w:val="%9."/>
      <w:lvlJc w:val="right"/>
      <w:pPr>
        <w:tabs>
          <w:tab w:val="num" w:pos="6828"/>
        </w:tabs>
        <w:ind w:left="6828" w:hanging="180"/>
      </w:pPr>
    </w:lvl>
  </w:abstractNum>
  <w:abstractNum w:abstractNumId="19" w15:restartNumberingAfterBreak="0">
    <w:nsid w:val="3EEC2100"/>
    <w:multiLevelType w:val="hybridMultilevel"/>
    <w:tmpl w:val="33D6E56A"/>
    <w:lvl w:ilvl="0" w:tplc="B5AC35CE">
      <w:start w:val="1"/>
      <w:numFmt w:val="lowerLetter"/>
      <w:lvlText w:val="%1)"/>
      <w:lvlJc w:val="left"/>
      <w:pPr>
        <w:tabs>
          <w:tab w:val="num" w:pos="1068"/>
        </w:tabs>
        <w:ind w:left="1068" w:hanging="360"/>
      </w:pPr>
      <w:rPr>
        <w:rFonts w:hint="default"/>
      </w:rPr>
    </w:lvl>
    <w:lvl w:ilvl="1" w:tplc="081A0019" w:tentative="1">
      <w:start w:val="1"/>
      <w:numFmt w:val="lowerLetter"/>
      <w:lvlText w:val="%2."/>
      <w:lvlJc w:val="left"/>
      <w:pPr>
        <w:tabs>
          <w:tab w:val="num" w:pos="1788"/>
        </w:tabs>
        <w:ind w:left="1788" w:hanging="360"/>
      </w:pPr>
    </w:lvl>
    <w:lvl w:ilvl="2" w:tplc="081A001B" w:tentative="1">
      <w:start w:val="1"/>
      <w:numFmt w:val="lowerRoman"/>
      <w:lvlText w:val="%3."/>
      <w:lvlJc w:val="right"/>
      <w:pPr>
        <w:tabs>
          <w:tab w:val="num" w:pos="2508"/>
        </w:tabs>
        <w:ind w:left="2508" w:hanging="180"/>
      </w:pPr>
    </w:lvl>
    <w:lvl w:ilvl="3" w:tplc="081A000F" w:tentative="1">
      <w:start w:val="1"/>
      <w:numFmt w:val="decimal"/>
      <w:lvlText w:val="%4."/>
      <w:lvlJc w:val="left"/>
      <w:pPr>
        <w:tabs>
          <w:tab w:val="num" w:pos="3228"/>
        </w:tabs>
        <w:ind w:left="3228" w:hanging="360"/>
      </w:pPr>
    </w:lvl>
    <w:lvl w:ilvl="4" w:tplc="081A0019" w:tentative="1">
      <w:start w:val="1"/>
      <w:numFmt w:val="lowerLetter"/>
      <w:lvlText w:val="%5."/>
      <w:lvlJc w:val="left"/>
      <w:pPr>
        <w:tabs>
          <w:tab w:val="num" w:pos="3948"/>
        </w:tabs>
        <w:ind w:left="3948" w:hanging="360"/>
      </w:pPr>
    </w:lvl>
    <w:lvl w:ilvl="5" w:tplc="081A001B" w:tentative="1">
      <w:start w:val="1"/>
      <w:numFmt w:val="lowerRoman"/>
      <w:lvlText w:val="%6."/>
      <w:lvlJc w:val="right"/>
      <w:pPr>
        <w:tabs>
          <w:tab w:val="num" w:pos="4668"/>
        </w:tabs>
        <w:ind w:left="4668" w:hanging="180"/>
      </w:pPr>
    </w:lvl>
    <w:lvl w:ilvl="6" w:tplc="081A000F" w:tentative="1">
      <w:start w:val="1"/>
      <w:numFmt w:val="decimal"/>
      <w:lvlText w:val="%7."/>
      <w:lvlJc w:val="left"/>
      <w:pPr>
        <w:tabs>
          <w:tab w:val="num" w:pos="5388"/>
        </w:tabs>
        <w:ind w:left="5388" w:hanging="360"/>
      </w:pPr>
    </w:lvl>
    <w:lvl w:ilvl="7" w:tplc="081A0019" w:tentative="1">
      <w:start w:val="1"/>
      <w:numFmt w:val="lowerLetter"/>
      <w:lvlText w:val="%8."/>
      <w:lvlJc w:val="left"/>
      <w:pPr>
        <w:tabs>
          <w:tab w:val="num" w:pos="6108"/>
        </w:tabs>
        <w:ind w:left="6108" w:hanging="360"/>
      </w:pPr>
    </w:lvl>
    <w:lvl w:ilvl="8" w:tplc="081A001B" w:tentative="1">
      <w:start w:val="1"/>
      <w:numFmt w:val="lowerRoman"/>
      <w:lvlText w:val="%9."/>
      <w:lvlJc w:val="right"/>
      <w:pPr>
        <w:tabs>
          <w:tab w:val="num" w:pos="6828"/>
        </w:tabs>
        <w:ind w:left="6828" w:hanging="180"/>
      </w:pPr>
    </w:lvl>
  </w:abstractNum>
  <w:abstractNum w:abstractNumId="20" w15:restartNumberingAfterBreak="0">
    <w:nsid w:val="41342DAA"/>
    <w:multiLevelType w:val="hybridMultilevel"/>
    <w:tmpl w:val="93A6C23C"/>
    <w:lvl w:ilvl="0" w:tplc="B5AC35CE">
      <w:start w:val="1"/>
      <w:numFmt w:val="lowerLetter"/>
      <w:lvlText w:val="%1)"/>
      <w:lvlJc w:val="left"/>
      <w:pPr>
        <w:tabs>
          <w:tab w:val="num" w:pos="1068"/>
        </w:tabs>
        <w:ind w:left="1068" w:hanging="360"/>
      </w:pPr>
      <w:rPr>
        <w:rFonts w:hint="default"/>
      </w:rPr>
    </w:lvl>
    <w:lvl w:ilvl="1" w:tplc="081A0019" w:tentative="1">
      <w:start w:val="1"/>
      <w:numFmt w:val="lowerLetter"/>
      <w:lvlText w:val="%2."/>
      <w:lvlJc w:val="left"/>
      <w:pPr>
        <w:tabs>
          <w:tab w:val="num" w:pos="1788"/>
        </w:tabs>
        <w:ind w:left="1788" w:hanging="360"/>
      </w:pPr>
    </w:lvl>
    <w:lvl w:ilvl="2" w:tplc="081A001B" w:tentative="1">
      <w:start w:val="1"/>
      <w:numFmt w:val="lowerRoman"/>
      <w:lvlText w:val="%3."/>
      <w:lvlJc w:val="right"/>
      <w:pPr>
        <w:tabs>
          <w:tab w:val="num" w:pos="2508"/>
        </w:tabs>
        <w:ind w:left="2508" w:hanging="180"/>
      </w:pPr>
    </w:lvl>
    <w:lvl w:ilvl="3" w:tplc="081A000F" w:tentative="1">
      <w:start w:val="1"/>
      <w:numFmt w:val="decimal"/>
      <w:lvlText w:val="%4."/>
      <w:lvlJc w:val="left"/>
      <w:pPr>
        <w:tabs>
          <w:tab w:val="num" w:pos="3228"/>
        </w:tabs>
        <w:ind w:left="3228" w:hanging="360"/>
      </w:pPr>
    </w:lvl>
    <w:lvl w:ilvl="4" w:tplc="081A0019" w:tentative="1">
      <w:start w:val="1"/>
      <w:numFmt w:val="lowerLetter"/>
      <w:lvlText w:val="%5."/>
      <w:lvlJc w:val="left"/>
      <w:pPr>
        <w:tabs>
          <w:tab w:val="num" w:pos="3948"/>
        </w:tabs>
        <w:ind w:left="3948" w:hanging="360"/>
      </w:pPr>
    </w:lvl>
    <w:lvl w:ilvl="5" w:tplc="081A001B" w:tentative="1">
      <w:start w:val="1"/>
      <w:numFmt w:val="lowerRoman"/>
      <w:lvlText w:val="%6."/>
      <w:lvlJc w:val="right"/>
      <w:pPr>
        <w:tabs>
          <w:tab w:val="num" w:pos="4668"/>
        </w:tabs>
        <w:ind w:left="4668" w:hanging="180"/>
      </w:pPr>
    </w:lvl>
    <w:lvl w:ilvl="6" w:tplc="081A000F" w:tentative="1">
      <w:start w:val="1"/>
      <w:numFmt w:val="decimal"/>
      <w:lvlText w:val="%7."/>
      <w:lvlJc w:val="left"/>
      <w:pPr>
        <w:tabs>
          <w:tab w:val="num" w:pos="5388"/>
        </w:tabs>
        <w:ind w:left="5388" w:hanging="360"/>
      </w:pPr>
    </w:lvl>
    <w:lvl w:ilvl="7" w:tplc="081A0019" w:tentative="1">
      <w:start w:val="1"/>
      <w:numFmt w:val="lowerLetter"/>
      <w:lvlText w:val="%8."/>
      <w:lvlJc w:val="left"/>
      <w:pPr>
        <w:tabs>
          <w:tab w:val="num" w:pos="6108"/>
        </w:tabs>
        <w:ind w:left="6108" w:hanging="360"/>
      </w:pPr>
    </w:lvl>
    <w:lvl w:ilvl="8" w:tplc="081A001B" w:tentative="1">
      <w:start w:val="1"/>
      <w:numFmt w:val="lowerRoman"/>
      <w:lvlText w:val="%9."/>
      <w:lvlJc w:val="right"/>
      <w:pPr>
        <w:tabs>
          <w:tab w:val="num" w:pos="6828"/>
        </w:tabs>
        <w:ind w:left="6828" w:hanging="180"/>
      </w:pPr>
    </w:lvl>
  </w:abstractNum>
  <w:abstractNum w:abstractNumId="21" w15:restartNumberingAfterBreak="0">
    <w:nsid w:val="428F23A1"/>
    <w:multiLevelType w:val="hybridMultilevel"/>
    <w:tmpl w:val="DA6C1F42"/>
    <w:lvl w:ilvl="0" w:tplc="6E4232F2">
      <w:start w:val="1"/>
      <w:numFmt w:val="lowerLetter"/>
      <w:lvlText w:val="%1)"/>
      <w:lvlJc w:val="left"/>
      <w:pPr>
        <w:tabs>
          <w:tab w:val="num" w:pos="1428"/>
        </w:tabs>
        <w:ind w:left="1428" w:hanging="360"/>
      </w:pPr>
      <w:rPr>
        <w:rFonts w:hint="default"/>
      </w:rPr>
    </w:lvl>
    <w:lvl w:ilvl="1" w:tplc="081A0019" w:tentative="1">
      <w:start w:val="1"/>
      <w:numFmt w:val="lowerLetter"/>
      <w:lvlText w:val="%2."/>
      <w:lvlJc w:val="left"/>
      <w:pPr>
        <w:tabs>
          <w:tab w:val="num" w:pos="2148"/>
        </w:tabs>
        <w:ind w:left="2148" w:hanging="360"/>
      </w:pPr>
    </w:lvl>
    <w:lvl w:ilvl="2" w:tplc="081A001B" w:tentative="1">
      <w:start w:val="1"/>
      <w:numFmt w:val="lowerRoman"/>
      <w:lvlText w:val="%3."/>
      <w:lvlJc w:val="right"/>
      <w:pPr>
        <w:tabs>
          <w:tab w:val="num" w:pos="2868"/>
        </w:tabs>
        <w:ind w:left="2868" w:hanging="180"/>
      </w:pPr>
    </w:lvl>
    <w:lvl w:ilvl="3" w:tplc="081A000F" w:tentative="1">
      <w:start w:val="1"/>
      <w:numFmt w:val="decimal"/>
      <w:lvlText w:val="%4."/>
      <w:lvlJc w:val="left"/>
      <w:pPr>
        <w:tabs>
          <w:tab w:val="num" w:pos="3588"/>
        </w:tabs>
        <w:ind w:left="3588" w:hanging="360"/>
      </w:pPr>
    </w:lvl>
    <w:lvl w:ilvl="4" w:tplc="081A0019" w:tentative="1">
      <w:start w:val="1"/>
      <w:numFmt w:val="lowerLetter"/>
      <w:lvlText w:val="%5."/>
      <w:lvlJc w:val="left"/>
      <w:pPr>
        <w:tabs>
          <w:tab w:val="num" w:pos="4308"/>
        </w:tabs>
        <w:ind w:left="4308" w:hanging="360"/>
      </w:pPr>
    </w:lvl>
    <w:lvl w:ilvl="5" w:tplc="081A001B" w:tentative="1">
      <w:start w:val="1"/>
      <w:numFmt w:val="lowerRoman"/>
      <w:lvlText w:val="%6."/>
      <w:lvlJc w:val="right"/>
      <w:pPr>
        <w:tabs>
          <w:tab w:val="num" w:pos="5028"/>
        </w:tabs>
        <w:ind w:left="5028" w:hanging="180"/>
      </w:pPr>
    </w:lvl>
    <w:lvl w:ilvl="6" w:tplc="081A000F" w:tentative="1">
      <w:start w:val="1"/>
      <w:numFmt w:val="decimal"/>
      <w:lvlText w:val="%7."/>
      <w:lvlJc w:val="left"/>
      <w:pPr>
        <w:tabs>
          <w:tab w:val="num" w:pos="5748"/>
        </w:tabs>
        <w:ind w:left="5748" w:hanging="360"/>
      </w:pPr>
    </w:lvl>
    <w:lvl w:ilvl="7" w:tplc="081A0019" w:tentative="1">
      <w:start w:val="1"/>
      <w:numFmt w:val="lowerLetter"/>
      <w:lvlText w:val="%8."/>
      <w:lvlJc w:val="left"/>
      <w:pPr>
        <w:tabs>
          <w:tab w:val="num" w:pos="6468"/>
        </w:tabs>
        <w:ind w:left="6468" w:hanging="360"/>
      </w:pPr>
    </w:lvl>
    <w:lvl w:ilvl="8" w:tplc="081A001B" w:tentative="1">
      <w:start w:val="1"/>
      <w:numFmt w:val="lowerRoman"/>
      <w:lvlText w:val="%9."/>
      <w:lvlJc w:val="right"/>
      <w:pPr>
        <w:tabs>
          <w:tab w:val="num" w:pos="7188"/>
        </w:tabs>
        <w:ind w:left="7188" w:hanging="180"/>
      </w:pPr>
    </w:lvl>
  </w:abstractNum>
  <w:abstractNum w:abstractNumId="22" w15:restartNumberingAfterBreak="0">
    <w:nsid w:val="43316B79"/>
    <w:multiLevelType w:val="hybridMultilevel"/>
    <w:tmpl w:val="9D3C7D2C"/>
    <w:lvl w:ilvl="0" w:tplc="DAC8D75C">
      <w:start w:val="1"/>
      <w:numFmt w:val="lowerLetter"/>
      <w:lvlText w:val="%1)"/>
      <w:lvlJc w:val="left"/>
      <w:pPr>
        <w:tabs>
          <w:tab w:val="num" w:pos="1458"/>
        </w:tabs>
        <w:ind w:left="1458" w:hanging="360"/>
      </w:pPr>
      <w:rPr>
        <w:rFonts w:hint="default"/>
      </w:rPr>
    </w:lvl>
    <w:lvl w:ilvl="1" w:tplc="081A0019" w:tentative="1">
      <w:start w:val="1"/>
      <w:numFmt w:val="lowerLetter"/>
      <w:lvlText w:val="%2."/>
      <w:lvlJc w:val="left"/>
      <w:pPr>
        <w:tabs>
          <w:tab w:val="num" w:pos="2178"/>
        </w:tabs>
        <w:ind w:left="2178" w:hanging="360"/>
      </w:pPr>
    </w:lvl>
    <w:lvl w:ilvl="2" w:tplc="081A001B" w:tentative="1">
      <w:start w:val="1"/>
      <w:numFmt w:val="lowerRoman"/>
      <w:lvlText w:val="%3."/>
      <w:lvlJc w:val="right"/>
      <w:pPr>
        <w:tabs>
          <w:tab w:val="num" w:pos="2898"/>
        </w:tabs>
        <w:ind w:left="2898" w:hanging="180"/>
      </w:pPr>
    </w:lvl>
    <w:lvl w:ilvl="3" w:tplc="081A000F" w:tentative="1">
      <w:start w:val="1"/>
      <w:numFmt w:val="decimal"/>
      <w:lvlText w:val="%4."/>
      <w:lvlJc w:val="left"/>
      <w:pPr>
        <w:tabs>
          <w:tab w:val="num" w:pos="3618"/>
        </w:tabs>
        <w:ind w:left="3618" w:hanging="360"/>
      </w:pPr>
    </w:lvl>
    <w:lvl w:ilvl="4" w:tplc="081A0019" w:tentative="1">
      <w:start w:val="1"/>
      <w:numFmt w:val="lowerLetter"/>
      <w:lvlText w:val="%5."/>
      <w:lvlJc w:val="left"/>
      <w:pPr>
        <w:tabs>
          <w:tab w:val="num" w:pos="4338"/>
        </w:tabs>
        <w:ind w:left="4338" w:hanging="360"/>
      </w:pPr>
    </w:lvl>
    <w:lvl w:ilvl="5" w:tplc="081A001B" w:tentative="1">
      <w:start w:val="1"/>
      <w:numFmt w:val="lowerRoman"/>
      <w:lvlText w:val="%6."/>
      <w:lvlJc w:val="right"/>
      <w:pPr>
        <w:tabs>
          <w:tab w:val="num" w:pos="5058"/>
        </w:tabs>
        <w:ind w:left="5058" w:hanging="180"/>
      </w:pPr>
    </w:lvl>
    <w:lvl w:ilvl="6" w:tplc="081A000F" w:tentative="1">
      <w:start w:val="1"/>
      <w:numFmt w:val="decimal"/>
      <w:lvlText w:val="%7."/>
      <w:lvlJc w:val="left"/>
      <w:pPr>
        <w:tabs>
          <w:tab w:val="num" w:pos="5778"/>
        </w:tabs>
        <w:ind w:left="5778" w:hanging="360"/>
      </w:pPr>
    </w:lvl>
    <w:lvl w:ilvl="7" w:tplc="081A0019" w:tentative="1">
      <w:start w:val="1"/>
      <w:numFmt w:val="lowerLetter"/>
      <w:lvlText w:val="%8."/>
      <w:lvlJc w:val="left"/>
      <w:pPr>
        <w:tabs>
          <w:tab w:val="num" w:pos="6498"/>
        </w:tabs>
        <w:ind w:left="6498" w:hanging="360"/>
      </w:pPr>
    </w:lvl>
    <w:lvl w:ilvl="8" w:tplc="081A001B" w:tentative="1">
      <w:start w:val="1"/>
      <w:numFmt w:val="lowerRoman"/>
      <w:lvlText w:val="%9."/>
      <w:lvlJc w:val="right"/>
      <w:pPr>
        <w:tabs>
          <w:tab w:val="num" w:pos="7218"/>
        </w:tabs>
        <w:ind w:left="7218" w:hanging="180"/>
      </w:pPr>
    </w:lvl>
  </w:abstractNum>
  <w:abstractNum w:abstractNumId="23" w15:restartNumberingAfterBreak="0">
    <w:nsid w:val="44BA5E3D"/>
    <w:multiLevelType w:val="hybridMultilevel"/>
    <w:tmpl w:val="3240316C"/>
    <w:lvl w:ilvl="0" w:tplc="04E06DDC">
      <w:start w:val="1"/>
      <w:numFmt w:val="lowerLetter"/>
      <w:lvlText w:val="%1)"/>
      <w:lvlJc w:val="left"/>
      <w:pPr>
        <w:tabs>
          <w:tab w:val="num" w:pos="1428"/>
        </w:tabs>
        <w:ind w:left="1428" w:hanging="360"/>
      </w:pPr>
      <w:rPr>
        <w:rFonts w:hint="default"/>
      </w:rPr>
    </w:lvl>
    <w:lvl w:ilvl="1" w:tplc="081A0019" w:tentative="1">
      <w:start w:val="1"/>
      <w:numFmt w:val="lowerLetter"/>
      <w:lvlText w:val="%2."/>
      <w:lvlJc w:val="left"/>
      <w:pPr>
        <w:tabs>
          <w:tab w:val="num" w:pos="2148"/>
        </w:tabs>
        <w:ind w:left="2148" w:hanging="360"/>
      </w:pPr>
    </w:lvl>
    <w:lvl w:ilvl="2" w:tplc="081A001B" w:tentative="1">
      <w:start w:val="1"/>
      <w:numFmt w:val="lowerRoman"/>
      <w:lvlText w:val="%3."/>
      <w:lvlJc w:val="right"/>
      <w:pPr>
        <w:tabs>
          <w:tab w:val="num" w:pos="2868"/>
        </w:tabs>
        <w:ind w:left="2868" w:hanging="180"/>
      </w:pPr>
    </w:lvl>
    <w:lvl w:ilvl="3" w:tplc="081A000F" w:tentative="1">
      <w:start w:val="1"/>
      <w:numFmt w:val="decimal"/>
      <w:lvlText w:val="%4."/>
      <w:lvlJc w:val="left"/>
      <w:pPr>
        <w:tabs>
          <w:tab w:val="num" w:pos="3588"/>
        </w:tabs>
        <w:ind w:left="3588" w:hanging="360"/>
      </w:pPr>
    </w:lvl>
    <w:lvl w:ilvl="4" w:tplc="081A0019" w:tentative="1">
      <w:start w:val="1"/>
      <w:numFmt w:val="lowerLetter"/>
      <w:lvlText w:val="%5."/>
      <w:lvlJc w:val="left"/>
      <w:pPr>
        <w:tabs>
          <w:tab w:val="num" w:pos="4308"/>
        </w:tabs>
        <w:ind w:left="4308" w:hanging="360"/>
      </w:pPr>
    </w:lvl>
    <w:lvl w:ilvl="5" w:tplc="081A001B" w:tentative="1">
      <w:start w:val="1"/>
      <w:numFmt w:val="lowerRoman"/>
      <w:lvlText w:val="%6."/>
      <w:lvlJc w:val="right"/>
      <w:pPr>
        <w:tabs>
          <w:tab w:val="num" w:pos="5028"/>
        </w:tabs>
        <w:ind w:left="5028" w:hanging="180"/>
      </w:pPr>
    </w:lvl>
    <w:lvl w:ilvl="6" w:tplc="081A000F" w:tentative="1">
      <w:start w:val="1"/>
      <w:numFmt w:val="decimal"/>
      <w:lvlText w:val="%7."/>
      <w:lvlJc w:val="left"/>
      <w:pPr>
        <w:tabs>
          <w:tab w:val="num" w:pos="5748"/>
        </w:tabs>
        <w:ind w:left="5748" w:hanging="360"/>
      </w:pPr>
    </w:lvl>
    <w:lvl w:ilvl="7" w:tplc="081A0019" w:tentative="1">
      <w:start w:val="1"/>
      <w:numFmt w:val="lowerLetter"/>
      <w:lvlText w:val="%8."/>
      <w:lvlJc w:val="left"/>
      <w:pPr>
        <w:tabs>
          <w:tab w:val="num" w:pos="6468"/>
        </w:tabs>
        <w:ind w:left="6468" w:hanging="360"/>
      </w:pPr>
    </w:lvl>
    <w:lvl w:ilvl="8" w:tplc="081A001B" w:tentative="1">
      <w:start w:val="1"/>
      <w:numFmt w:val="lowerRoman"/>
      <w:lvlText w:val="%9."/>
      <w:lvlJc w:val="right"/>
      <w:pPr>
        <w:tabs>
          <w:tab w:val="num" w:pos="7188"/>
        </w:tabs>
        <w:ind w:left="7188" w:hanging="180"/>
      </w:pPr>
    </w:lvl>
  </w:abstractNum>
  <w:abstractNum w:abstractNumId="24" w15:restartNumberingAfterBreak="0">
    <w:nsid w:val="47D9128F"/>
    <w:multiLevelType w:val="hybridMultilevel"/>
    <w:tmpl w:val="EE468256"/>
    <w:lvl w:ilvl="0" w:tplc="081A000F">
      <w:start w:val="1"/>
      <w:numFmt w:val="decimal"/>
      <w:lvlText w:val="%1."/>
      <w:lvlJc w:val="left"/>
      <w:pPr>
        <w:tabs>
          <w:tab w:val="num" w:pos="720"/>
        </w:tabs>
        <w:ind w:left="720" w:hanging="360"/>
      </w:pPr>
      <w:rPr>
        <w:rFonts w:hint="default"/>
      </w:rPr>
    </w:lvl>
    <w:lvl w:ilvl="1" w:tplc="B95808C2">
      <w:start w:val="1"/>
      <w:numFmt w:val="lowerLetter"/>
      <w:lvlText w:val="%2)"/>
      <w:lvlJc w:val="left"/>
      <w:pPr>
        <w:tabs>
          <w:tab w:val="num" w:pos="1440"/>
        </w:tabs>
        <w:ind w:left="1440" w:hanging="360"/>
      </w:pPr>
      <w:rPr>
        <w:rFonts w:hint="default"/>
      </w:r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25" w15:restartNumberingAfterBreak="0">
    <w:nsid w:val="4B8445D5"/>
    <w:multiLevelType w:val="hybridMultilevel"/>
    <w:tmpl w:val="2A2C61A6"/>
    <w:lvl w:ilvl="0" w:tplc="B5AC35CE">
      <w:start w:val="1"/>
      <w:numFmt w:val="lowerLetter"/>
      <w:lvlText w:val="%1)"/>
      <w:lvlJc w:val="left"/>
      <w:pPr>
        <w:tabs>
          <w:tab w:val="num" w:pos="1068"/>
        </w:tabs>
        <w:ind w:left="1068" w:hanging="360"/>
      </w:pPr>
      <w:rPr>
        <w:rFonts w:hint="default"/>
      </w:rPr>
    </w:lvl>
    <w:lvl w:ilvl="1" w:tplc="081A0019" w:tentative="1">
      <w:start w:val="1"/>
      <w:numFmt w:val="lowerLetter"/>
      <w:lvlText w:val="%2."/>
      <w:lvlJc w:val="left"/>
      <w:pPr>
        <w:tabs>
          <w:tab w:val="num" w:pos="1788"/>
        </w:tabs>
        <w:ind w:left="1788" w:hanging="360"/>
      </w:pPr>
    </w:lvl>
    <w:lvl w:ilvl="2" w:tplc="081A001B" w:tentative="1">
      <w:start w:val="1"/>
      <w:numFmt w:val="lowerRoman"/>
      <w:lvlText w:val="%3."/>
      <w:lvlJc w:val="right"/>
      <w:pPr>
        <w:tabs>
          <w:tab w:val="num" w:pos="2508"/>
        </w:tabs>
        <w:ind w:left="2508" w:hanging="180"/>
      </w:pPr>
    </w:lvl>
    <w:lvl w:ilvl="3" w:tplc="081A000F" w:tentative="1">
      <w:start w:val="1"/>
      <w:numFmt w:val="decimal"/>
      <w:lvlText w:val="%4."/>
      <w:lvlJc w:val="left"/>
      <w:pPr>
        <w:tabs>
          <w:tab w:val="num" w:pos="3228"/>
        </w:tabs>
        <w:ind w:left="3228" w:hanging="360"/>
      </w:pPr>
    </w:lvl>
    <w:lvl w:ilvl="4" w:tplc="081A0019" w:tentative="1">
      <w:start w:val="1"/>
      <w:numFmt w:val="lowerLetter"/>
      <w:lvlText w:val="%5."/>
      <w:lvlJc w:val="left"/>
      <w:pPr>
        <w:tabs>
          <w:tab w:val="num" w:pos="3948"/>
        </w:tabs>
        <w:ind w:left="3948" w:hanging="360"/>
      </w:pPr>
    </w:lvl>
    <w:lvl w:ilvl="5" w:tplc="081A001B" w:tentative="1">
      <w:start w:val="1"/>
      <w:numFmt w:val="lowerRoman"/>
      <w:lvlText w:val="%6."/>
      <w:lvlJc w:val="right"/>
      <w:pPr>
        <w:tabs>
          <w:tab w:val="num" w:pos="4668"/>
        </w:tabs>
        <w:ind w:left="4668" w:hanging="180"/>
      </w:pPr>
    </w:lvl>
    <w:lvl w:ilvl="6" w:tplc="081A000F" w:tentative="1">
      <w:start w:val="1"/>
      <w:numFmt w:val="decimal"/>
      <w:lvlText w:val="%7."/>
      <w:lvlJc w:val="left"/>
      <w:pPr>
        <w:tabs>
          <w:tab w:val="num" w:pos="5388"/>
        </w:tabs>
        <w:ind w:left="5388" w:hanging="360"/>
      </w:pPr>
    </w:lvl>
    <w:lvl w:ilvl="7" w:tplc="081A0019" w:tentative="1">
      <w:start w:val="1"/>
      <w:numFmt w:val="lowerLetter"/>
      <w:lvlText w:val="%8."/>
      <w:lvlJc w:val="left"/>
      <w:pPr>
        <w:tabs>
          <w:tab w:val="num" w:pos="6108"/>
        </w:tabs>
        <w:ind w:left="6108" w:hanging="360"/>
      </w:pPr>
    </w:lvl>
    <w:lvl w:ilvl="8" w:tplc="081A001B" w:tentative="1">
      <w:start w:val="1"/>
      <w:numFmt w:val="lowerRoman"/>
      <w:lvlText w:val="%9."/>
      <w:lvlJc w:val="right"/>
      <w:pPr>
        <w:tabs>
          <w:tab w:val="num" w:pos="6828"/>
        </w:tabs>
        <w:ind w:left="6828" w:hanging="180"/>
      </w:pPr>
    </w:lvl>
  </w:abstractNum>
  <w:abstractNum w:abstractNumId="26" w15:restartNumberingAfterBreak="0">
    <w:nsid w:val="52DA39B1"/>
    <w:multiLevelType w:val="hybridMultilevel"/>
    <w:tmpl w:val="1A047724"/>
    <w:lvl w:ilvl="0" w:tplc="B5AC35CE">
      <w:start w:val="1"/>
      <w:numFmt w:val="lowerLetter"/>
      <w:lvlText w:val="%1)"/>
      <w:lvlJc w:val="left"/>
      <w:pPr>
        <w:tabs>
          <w:tab w:val="num" w:pos="1068"/>
        </w:tabs>
        <w:ind w:left="1068" w:hanging="360"/>
      </w:pPr>
      <w:rPr>
        <w:rFonts w:hint="default"/>
      </w:rPr>
    </w:lvl>
    <w:lvl w:ilvl="1" w:tplc="081A0019" w:tentative="1">
      <w:start w:val="1"/>
      <w:numFmt w:val="lowerLetter"/>
      <w:lvlText w:val="%2."/>
      <w:lvlJc w:val="left"/>
      <w:pPr>
        <w:tabs>
          <w:tab w:val="num" w:pos="1788"/>
        </w:tabs>
        <w:ind w:left="1788" w:hanging="360"/>
      </w:pPr>
    </w:lvl>
    <w:lvl w:ilvl="2" w:tplc="081A001B" w:tentative="1">
      <w:start w:val="1"/>
      <w:numFmt w:val="lowerRoman"/>
      <w:lvlText w:val="%3."/>
      <w:lvlJc w:val="right"/>
      <w:pPr>
        <w:tabs>
          <w:tab w:val="num" w:pos="2508"/>
        </w:tabs>
        <w:ind w:left="2508" w:hanging="180"/>
      </w:pPr>
    </w:lvl>
    <w:lvl w:ilvl="3" w:tplc="081A000F" w:tentative="1">
      <w:start w:val="1"/>
      <w:numFmt w:val="decimal"/>
      <w:lvlText w:val="%4."/>
      <w:lvlJc w:val="left"/>
      <w:pPr>
        <w:tabs>
          <w:tab w:val="num" w:pos="3228"/>
        </w:tabs>
        <w:ind w:left="3228" w:hanging="360"/>
      </w:pPr>
    </w:lvl>
    <w:lvl w:ilvl="4" w:tplc="081A0019" w:tentative="1">
      <w:start w:val="1"/>
      <w:numFmt w:val="lowerLetter"/>
      <w:lvlText w:val="%5."/>
      <w:lvlJc w:val="left"/>
      <w:pPr>
        <w:tabs>
          <w:tab w:val="num" w:pos="3948"/>
        </w:tabs>
        <w:ind w:left="3948" w:hanging="360"/>
      </w:pPr>
    </w:lvl>
    <w:lvl w:ilvl="5" w:tplc="081A001B" w:tentative="1">
      <w:start w:val="1"/>
      <w:numFmt w:val="lowerRoman"/>
      <w:lvlText w:val="%6."/>
      <w:lvlJc w:val="right"/>
      <w:pPr>
        <w:tabs>
          <w:tab w:val="num" w:pos="4668"/>
        </w:tabs>
        <w:ind w:left="4668" w:hanging="180"/>
      </w:pPr>
    </w:lvl>
    <w:lvl w:ilvl="6" w:tplc="081A000F" w:tentative="1">
      <w:start w:val="1"/>
      <w:numFmt w:val="decimal"/>
      <w:lvlText w:val="%7."/>
      <w:lvlJc w:val="left"/>
      <w:pPr>
        <w:tabs>
          <w:tab w:val="num" w:pos="5388"/>
        </w:tabs>
        <w:ind w:left="5388" w:hanging="360"/>
      </w:pPr>
    </w:lvl>
    <w:lvl w:ilvl="7" w:tplc="081A0019" w:tentative="1">
      <w:start w:val="1"/>
      <w:numFmt w:val="lowerLetter"/>
      <w:lvlText w:val="%8."/>
      <w:lvlJc w:val="left"/>
      <w:pPr>
        <w:tabs>
          <w:tab w:val="num" w:pos="6108"/>
        </w:tabs>
        <w:ind w:left="6108" w:hanging="360"/>
      </w:pPr>
    </w:lvl>
    <w:lvl w:ilvl="8" w:tplc="081A001B" w:tentative="1">
      <w:start w:val="1"/>
      <w:numFmt w:val="lowerRoman"/>
      <w:lvlText w:val="%9."/>
      <w:lvlJc w:val="right"/>
      <w:pPr>
        <w:tabs>
          <w:tab w:val="num" w:pos="6828"/>
        </w:tabs>
        <w:ind w:left="6828" w:hanging="180"/>
      </w:pPr>
    </w:lvl>
  </w:abstractNum>
  <w:abstractNum w:abstractNumId="27" w15:restartNumberingAfterBreak="0">
    <w:nsid w:val="533E38B0"/>
    <w:multiLevelType w:val="hybridMultilevel"/>
    <w:tmpl w:val="A6F8E1E6"/>
    <w:lvl w:ilvl="0" w:tplc="B5AC35CE">
      <w:start w:val="1"/>
      <w:numFmt w:val="lowerLetter"/>
      <w:lvlText w:val="%1)"/>
      <w:lvlJc w:val="left"/>
      <w:pPr>
        <w:tabs>
          <w:tab w:val="num" w:pos="1068"/>
        </w:tabs>
        <w:ind w:left="1068" w:hanging="360"/>
      </w:pPr>
      <w:rPr>
        <w:rFonts w:hint="default"/>
      </w:rPr>
    </w:lvl>
    <w:lvl w:ilvl="1" w:tplc="081A0019" w:tentative="1">
      <w:start w:val="1"/>
      <w:numFmt w:val="lowerLetter"/>
      <w:lvlText w:val="%2."/>
      <w:lvlJc w:val="left"/>
      <w:pPr>
        <w:tabs>
          <w:tab w:val="num" w:pos="1788"/>
        </w:tabs>
        <w:ind w:left="1788" w:hanging="360"/>
      </w:pPr>
    </w:lvl>
    <w:lvl w:ilvl="2" w:tplc="081A001B" w:tentative="1">
      <w:start w:val="1"/>
      <w:numFmt w:val="lowerRoman"/>
      <w:lvlText w:val="%3."/>
      <w:lvlJc w:val="right"/>
      <w:pPr>
        <w:tabs>
          <w:tab w:val="num" w:pos="2508"/>
        </w:tabs>
        <w:ind w:left="2508" w:hanging="180"/>
      </w:pPr>
    </w:lvl>
    <w:lvl w:ilvl="3" w:tplc="081A000F" w:tentative="1">
      <w:start w:val="1"/>
      <w:numFmt w:val="decimal"/>
      <w:lvlText w:val="%4."/>
      <w:lvlJc w:val="left"/>
      <w:pPr>
        <w:tabs>
          <w:tab w:val="num" w:pos="3228"/>
        </w:tabs>
        <w:ind w:left="3228" w:hanging="360"/>
      </w:pPr>
    </w:lvl>
    <w:lvl w:ilvl="4" w:tplc="081A0019" w:tentative="1">
      <w:start w:val="1"/>
      <w:numFmt w:val="lowerLetter"/>
      <w:lvlText w:val="%5."/>
      <w:lvlJc w:val="left"/>
      <w:pPr>
        <w:tabs>
          <w:tab w:val="num" w:pos="3948"/>
        </w:tabs>
        <w:ind w:left="3948" w:hanging="360"/>
      </w:pPr>
    </w:lvl>
    <w:lvl w:ilvl="5" w:tplc="081A001B" w:tentative="1">
      <w:start w:val="1"/>
      <w:numFmt w:val="lowerRoman"/>
      <w:lvlText w:val="%6."/>
      <w:lvlJc w:val="right"/>
      <w:pPr>
        <w:tabs>
          <w:tab w:val="num" w:pos="4668"/>
        </w:tabs>
        <w:ind w:left="4668" w:hanging="180"/>
      </w:pPr>
    </w:lvl>
    <w:lvl w:ilvl="6" w:tplc="081A000F" w:tentative="1">
      <w:start w:val="1"/>
      <w:numFmt w:val="decimal"/>
      <w:lvlText w:val="%7."/>
      <w:lvlJc w:val="left"/>
      <w:pPr>
        <w:tabs>
          <w:tab w:val="num" w:pos="5388"/>
        </w:tabs>
        <w:ind w:left="5388" w:hanging="360"/>
      </w:pPr>
    </w:lvl>
    <w:lvl w:ilvl="7" w:tplc="081A0019" w:tentative="1">
      <w:start w:val="1"/>
      <w:numFmt w:val="lowerLetter"/>
      <w:lvlText w:val="%8."/>
      <w:lvlJc w:val="left"/>
      <w:pPr>
        <w:tabs>
          <w:tab w:val="num" w:pos="6108"/>
        </w:tabs>
        <w:ind w:left="6108" w:hanging="360"/>
      </w:pPr>
    </w:lvl>
    <w:lvl w:ilvl="8" w:tplc="081A001B" w:tentative="1">
      <w:start w:val="1"/>
      <w:numFmt w:val="lowerRoman"/>
      <w:lvlText w:val="%9."/>
      <w:lvlJc w:val="right"/>
      <w:pPr>
        <w:tabs>
          <w:tab w:val="num" w:pos="6828"/>
        </w:tabs>
        <w:ind w:left="6828" w:hanging="180"/>
      </w:pPr>
    </w:lvl>
  </w:abstractNum>
  <w:abstractNum w:abstractNumId="28" w15:restartNumberingAfterBreak="0">
    <w:nsid w:val="55AC71FC"/>
    <w:multiLevelType w:val="hybridMultilevel"/>
    <w:tmpl w:val="764CC8B6"/>
    <w:lvl w:ilvl="0" w:tplc="B5AC35CE">
      <w:start w:val="1"/>
      <w:numFmt w:val="lowerLetter"/>
      <w:lvlText w:val="%1)"/>
      <w:lvlJc w:val="left"/>
      <w:pPr>
        <w:tabs>
          <w:tab w:val="num" w:pos="1068"/>
        </w:tabs>
        <w:ind w:left="1068" w:hanging="360"/>
      </w:pPr>
      <w:rPr>
        <w:rFonts w:hint="default"/>
      </w:rPr>
    </w:lvl>
    <w:lvl w:ilvl="1" w:tplc="081A0019" w:tentative="1">
      <w:start w:val="1"/>
      <w:numFmt w:val="lowerLetter"/>
      <w:lvlText w:val="%2."/>
      <w:lvlJc w:val="left"/>
      <w:pPr>
        <w:tabs>
          <w:tab w:val="num" w:pos="1788"/>
        </w:tabs>
        <w:ind w:left="1788" w:hanging="360"/>
      </w:pPr>
    </w:lvl>
    <w:lvl w:ilvl="2" w:tplc="081A001B" w:tentative="1">
      <w:start w:val="1"/>
      <w:numFmt w:val="lowerRoman"/>
      <w:lvlText w:val="%3."/>
      <w:lvlJc w:val="right"/>
      <w:pPr>
        <w:tabs>
          <w:tab w:val="num" w:pos="2508"/>
        </w:tabs>
        <w:ind w:left="2508" w:hanging="180"/>
      </w:pPr>
    </w:lvl>
    <w:lvl w:ilvl="3" w:tplc="081A000F" w:tentative="1">
      <w:start w:val="1"/>
      <w:numFmt w:val="decimal"/>
      <w:lvlText w:val="%4."/>
      <w:lvlJc w:val="left"/>
      <w:pPr>
        <w:tabs>
          <w:tab w:val="num" w:pos="3228"/>
        </w:tabs>
        <w:ind w:left="3228" w:hanging="360"/>
      </w:pPr>
    </w:lvl>
    <w:lvl w:ilvl="4" w:tplc="081A0019" w:tentative="1">
      <w:start w:val="1"/>
      <w:numFmt w:val="lowerLetter"/>
      <w:lvlText w:val="%5."/>
      <w:lvlJc w:val="left"/>
      <w:pPr>
        <w:tabs>
          <w:tab w:val="num" w:pos="3948"/>
        </w:tabs>
        <w:ind w:left="3948" w:hanging="360"/>
      </w:pPr>
    </w:lvl>
    <w:lvl w:ilvl="5" w:tplc="081A001B" w:tentative="1">
      <w:start w:val="1"/>
      <w:numFmt w:val="lowerRoman"/>
      <w:lvlText w:val="%6."/>
      <w:lvlJc w:val="right"/>
      <w:pPr>
        <w:tabs>
          <w:tab w:val="num" w:pos="4668"/>
        </w:tabs>
        <w:ind w:left="4668" w:hanging="180"/>
      </w:pPr>
    </w:lvl>
    <w:lvl w:ilvl="6" w:tplc="081A000F" w:tentative="1">
      <w:start w:val="1"/>
      <w:numFmt w:val="decimal"/>
      <w:lvlText w:val="%7."/>
      <w:lvlJc w:val="left"/>
      <w:pPr>
        <w:tabs>
          <w:tab w:val="num" w:pos="5388"/>
        </w:tabs>
        <w:ind w:left="5388" w:hanging="360"/>
      </w:pPr>
    </w:lvl>
    <w:lvl w:ilvl="7" w:tplc="081A0019" w:tentative="1">
      <w:start w:val="1"/>
      <w:numFmt w:val="lowerLetter"/>
      <w:lvlText w:val="%8."/>
      <w:lvlJc w:val="left"/>
      <w:pPr>
        <w:tabs>
          <w:tab w:val="num" w:pos="6108"/>
        </w:tabs>
        <w:ind w:left="6108" w:hanging="360"/>
      </w:pPr>
    </w:lvl>
    <w:lvl w:ilvl="8" w:tplc="081A001B" w:tentative="1">
      <w:start w:val="1"/>
      <w:numFmt w:val="lowerRoman"/>
      <w:lvlText w:val="%9."/>
      <w:lvlJc w:val="right"/>
      <w:pPr>
        <w:tabs>
          <w:tab w:val="num" w:pos="6828"/>
        </w:tabs>
        <w:ind w:left="6828" w:hanging="180"/>
      </w:pPr>
    </w:lvl>
  </w:abstractNum>
  <w:abstractNum w:abstractNumId="29" w15:restartNumberingAfterBreak="0">
    <w:nsid w:val="565E1892"/>
    <w:multiLevelType w:val="hybridMultilevel"/>
    <w:tmpl w:val="71C076D2"/>
    <w:lvl w:ilvl="0" w:tplc="0C4C2FDC">
      <w:start w:val="1"/>
      <w:numFmt w:val="lowerLetter"/>
      <w:lvlText w:val="%1)"/>
      <w:lvlJc w:val="left"/>
      <w:pPr>
        <w:tabs>
          <w:tab w:val="num" w:pos="1458"/>
        </w:tabs>
        <w:ind w:left="1458" w:hanging="360"/>
      </w:pPr>
      <w:rPr>
        <w:rFonts w:hint="default"/>
      </w:rPr>
    </w:lvl>
    <w:lvl w:ilvl="1" w:tplc="081A0019" w:tentative="1">
      <w:start w:val="1"/>
      <w:numFmt w:val="lowerLetter"/>
      <w:lvlText w:val="%2."/>
      <w:lvlJc w:val="left"/>
      <w:pPr>
        <w:tabs>
          <w:tab w:val="num" w:pos="2178"/>
        </w:tabs>
        <w:ind w:left="2178" w:hanging="360"/>
      </w:pPr>
    </w:lvl>
    <w:lvl w:ilvl="2" w:tplc="081A001B" w:tentative="1">
      <w:start w:val="1"/>
      <w:numFmt w:val="lowerRoman"/>
      <w:lvlText w:val="%3."/>
      <w:lvlJc w:val="right"/>
      <w:pPr>
        <w:tabs>
          <w:tab w:val="num" w:pos="2898"/>
        </w:tabs>
        <w:ind w:left="2898" w:hanging="180"/>
      </w:pPr>
    </w:lvl>
    <w:lvl w:ilvl="3" w:tplc="081A000F" w:tentative="1">
      <w:start w:val="1"/>
      <w:numFmt w:val="decimal"/>
      <w:lvlText w:val="%4."/>
      <w:lvlJc w:val="left"/>
      <w:pPr>
        <w:tabs>
          <w:tab w:val="num" w:pos="3618"/>
        </w:tabs>
        <w:ind w:left="3618" w:hanging="360"/>
      </w:pPr>
    </w:lvl>
    <w:lvl w:ilvl="4" w:tplc="081A0019" w:tentative="1">
      <w:start w:val="1"/>
      <w:numFmt w:val="lowerLetter"/>
      <w:lvlText w:val="%5."/>
      <w:lvlJc w:val="left"/>
      <w:pPr>
        <w:tabs>
          <w:tab w:val="num" w:pos="4338"/>
        </w:tabs>
        <w:ind w:left="4338" w:hanging="360"/>
      </w:pPr>
    </w:lvl>
    <w:lvl w:ilvl="5" w:tplc="081A001B" w:tentative="1">
      <w:start w:val="1"/>
      <w:numFmt w:val="lowerRoman"/>
      <w:lvlText w:val="%6."/>
      <w:lvlJc w:val="right"/>
      <w:pPr>
        <w:tabs>
          <w:tab w:val="num" w:pos="5058"/>
        </w:tabs>
        <w:ind w:left="5058" w:hanging="180"/>
      </w:pPr>
    </w:lvl>
    <w:lvl w:ilvl="6" w:tplc="081A000F" w:tentative="1">
      <w:start w:val="1"/>
      <w:numFmt w:val="decimal"/>
      <w:lvlText w:val="%7."/>
      <w:lvlJc w:val="left"/>
      <w:pPr>
        <w:tabs>
          <w:tab w:val="num" w:pos="5778"/>
        </w:tabs>
        <w:ind w:left="5778" w:hanging="360"/>
      </w:pPr>
    </w:lvl>
    <w:lvl w:ilvl="7" w:tplc="081A0019" w:tentative="1">
      <w:start w:val="1"/>
      <w:numFmt w:val="lowerLetter"/>
      <w:lvlText w:val="%8."/>
      <w:lvlJc w:val="left"/>
      <w:pPr>
        <w:tabs>
          <w:tab w:val="num" w:pos="6498"/>
        </w:tabs>
        <w:ind w:left="6498" w:hanging="360"/>
      </w:pPr>
    </w:lvl>
    <w:lvl w:ilvl="8" w:tplc="081A001B" w:tentative="1">
      <w:start w:val="1"/>
      <w:numFmt w:val="lowerRoman"/>
      <w:lvlText w:val="%9."/>
      <w:lvlJc w:val="right"/>
      <w:pPr>
        <w:tabs>
          <w:tab w:val="num" w:pos="7218"/>
        </w:tabs>
        <w:ind w:left="7218" w:hanging="180"/>
      </w:pPr>
    </w:lvl>
  </w:abstractNum>
  <w:abstractNum w:abstractNumId="30" w15:restartNumberingAfterBreak="0">
    <w:nsid w:val="56703CBD"/>
    <w:multiLevelType w:val="hybridMultilevel"/>
    <w:tmpl w:val="430A218E"/>
    <w:lvl w:ilvl="0" w:tplc="4BB24122">
      <w:start w:val="1"/>
      <w:numFmt w:val="lowerLetter"/>
      <w:lvlText w:val="%1)"/>
      <w:lvlJc w:val="left"/>
      <w:pPr>
        <w:tabs>
          <w:tab w:val="num" w:pos="1428"/>
        </w:tabs>
        <w:ind w:left="1428" w:hanging="360"/>
      </w:pPr>
      <w:rPr>
        <w:rFonts w:hint="default"/>
      </w:rPr>
    </w:lvl>
    <w:lvl w:ilvl="1" w:tplc="081A0019" w:tentative="1">
      <w:start w:val="1"/>
      <w:numFmt w:val="lowerLetter"/>
      <w:lvlText w:val="%2."/>
      <w:lvlJc w:val="left"/>
      <w:pPr>
        <w:tabs>
          <w:tab w:val="num" w:pos="2148"/>
        </w:tabs>
        <w:ind w:left="2148" w:hanging="360"/>
      </w:pPr>
    </w:lvl>
    <w:lvl w:ilvl="2" w:tplc="081A001B" w:tentative="1">
      <w:start w:val="1"/>
      <w:numFmt w:val="lowerRoman"/>
      <w:lvlText w:val="%3."/>
      <w:lvlJc w:val="right"/>
      <w:pPr>
        <w:tabs>
          <w:tab w:val="num" w:pos="2868"/>
        </w:tabs>
        <w:ind w:left="2868" w:hanging="180"/>
      </w:pPr>
    </w:lvl>
    <w:lvl w:ilvl="3" w:tplc="081A000F" w:tentative="1">
      <w:start w:val="1"/>
      <w:numFmt w:val="decimal"/>
      <w:lvlText w:val="%4."/>
      <w:lvlJc w:val="left"/>
      <w:pPr>
        <w:tabs>
          <w:tab w:val="num" w:pos="3588"/>
        </w:tabs>
        <w:ind w:left="3588" w:hanging="360"/>
      </w:pPr>
    </w:lvl>
    <w:lvl w:ilvl="4" w:tplc="081A0019" w:tentative="1">
      <w:start w:val="1"/>
      <w:numFmt w:val="lowerLetter"/>
      <w:lvlText w:val="%5."/>
      <w:lvlJc w:val="left"/>
      <w:pPr>
        <w:tabs>
          <w:tab w:val="num" w:pos="4308"/>
        </w:tabs>
        <w:ind w:left="4308" w:hanging="360"/>
      </w:pPr>
    </w:lvl>
    <w:lvl w:ilvl="5" w:tplc="081A001B" w:tentative="1">
      <w:start w:val="1"/>
      <w:numFmt w:val="lowerRoman"/>
      <w:lvlText w:val="%6."/>
      <w:lvlJc w:val="right"/>
      <w:pPr>
        <w:tabs>
          <w:tab w:val="num" w:pos="5028"/>
        </w:tabs>
        <w:ind w:left="5028" w:hanging="180"/>
      </w:pPr>
    </w:lvl>
    <w:lvl w:ilvl="6" w:tplc="081A000F" w:tentative="1">
      <w:start w:val="1"/>
      <w:numFmt w:val="decimal"/>
      <w:lvlText w:val="%7."/>
      <w:lvlJc w:val="left"/>
      <w:pPr>
        <w:tabs>
          <w:tab w:val="num" w:pos="5748"/>
        </w:tabs>
        <w:ind w:left="5748" w:hanging="360"/>
      </w:pPr>
    </w:lvl>
    <w:lvl w:ilvl="7" w:tplc="081A0019" w:tentative="1">
      <w:start w:val="1"/>
      <w:numFmt w:val="lowerLetter"/>
      <w:lvlText w:val="%8."/>
      <w:lvlJc w:val="left"/>
      <w:pPr>
        <w:tabs>
          <w:tab w:val="num" w:pos="6468"/>
        </w:tabs>
        <w:ind w:left="6468" w:hanging="360"/>
      </w:pPr>
    </w:lvl>
    <w:lvl w:ilvl="8" w:tplc="081A001B" w:tentative="1">
      <w:start w:val="1"/>
      <w:numFmt w:val="lowerRoman"/>
      <w:lvlText w:val="%9."/>
      <w:lvlJc w:val="right"/>
      <w:pPr>
        <w:tabs>
          <w:tab w:val="num" w:pos="7188"/>
        </w:tabs>
        <w:ind w:left="7188" w:hanging="180"/>
      </w:pPr>
    </w:lvl>
  </w:abstractNum>
  <w:abstractNum w:abstractNumId="31" w15:restartNumberingAfterBreak="0">
    <w:nsid w:val="58CB1E2A"/>
    <w:multiLevelType w:val="hybridMultilevel"/>
    <w:tmpl w:val="C716442C"/>
    <w:lvl w:ilvl="0" w:tplc="5FFE2FB0">
      <w:start w:val="1"/>
      <w:numFmt w:val="lowerLetter"/>
      <w:lvlText w:val="%1)"/>
      <w:lvlJc w:val="left"/>
      <w:pPr>
        <w:tabs>
          <w:tab w:val="num" w:pos="1458"/>
        </w:tabs>
        <w:ind w:left="1458" w:hanging="360"/>
      </w:pPr>
      <w:rPr>
        <w:rFonts w:hint="default"/>
      </w:rPr>
    </w:lvl>
    <w:lvl w:ilvl="1" w:tplc="081A0019" w:tentative="1">
      <w:start w:val="1"/>
      <w:numFmt w:val="lowerLetter"/>
      <w:lvlText w:val="%2."/>
      <w:lvlJc w:val="left"/>
      <w:pPr>
        <w:tabs>
          <w:tab w:val="num" w:pos="2178"/>
        </w:tabs>
        <w:ind w:left="2178" w:hanging="360"/>
      </w:pPr>
    </w:lvl>
    <w:lvl w:ilvl="2" w:tplc="081A001B" w:tentative="1">
      <w:start w:val="1"/>
      <w:numFmt w:val="lowerRoman"/>
      <w:lvlText w:val="%3."/>
      <w:lvlJc w:val="right"/>
      <w:pPr>
        <w:tabs>
          <w:tab w:val="num" w:pos="2898"/>
        </w:tabs>
        <w:ind w:left="2898" w:hanging="180"/>
      </w:pPr>
    </w:lvl>
    <w:lvl w:ilvl="3" w:tplc="081A000F" w:tentative="1">
      <w:start w:val="1"/>
      <w:numFmt w:val="decimal"/>
      <w:lvlText w:val="%4."/>
      <w:lvlJc w:val="left"/>
      <w:pPr>
        <w:tabs>
          <w:tab w:val="num" w:pos="3618"/>
        </w:tabs>
        <w:ind w:left="3618" w:hanging="360"/>
      </w:pPr>
    </w:lvl>
    <w:lvl w:ilvl="4" w:tplc="081A0019" w:tentative="1">
      <w:start w:val="1"/>
      <w:numFmt w:val="lowerLetter"/>
      <w:lvlText w:val="%5."/>
      <w:lvlJc w:val="left"/>
      <w:pPr>
        <w:tabs>
          <w:tab w:val="num" w:pos="4338"/>
        </w:tabs>
        <w:ind w:left="4338" w:hanging="360"/>
      </w:pPr>
    </w:lvl>
    <w:lvl w:ilvl="5" w:tplc="081A001B" w:tentative="1">
      <w:start w:val="1"/>
      <w:numFmt w:val="lowerRoman"/>
      <w:lvlText w:val="%6."/>
      <w:lvlJc w:val="right"/>
      <w:pPr>
        <w:tabs>
          <w:tab w:val="num" w:pos="5058"/>
        </w:tabs>
        <w:ind w:left="5058" w:hanging="180"/>
      </w:pPr>
    </w:lvl>
    <w:lvl w:ilvl="6" w:tplc="081A000F" w:tentative="1">
      <w:start w:val="1"/>
      <w:numFmt w:val="decimal"/>
      <w:lvlText w:val="%7."/>
      <w:lvlJc w:val="left"/>
      <w:pPr>
        <w:tabs>
          <w:tab w:val="num" w:pos="5778"/>
        </w:tabs>
        <w:ind w:left="5778" w:hanging="360"/>
      </w:pPr>
    </w:lvl>
    <w:lvl w:ilvl="7" w:tplc="081A0019" w:tentative="1">
      <w:start w:val="1"/>
      <w:numFmt w:val="lowerLetter"/>
      <w:lvlText w:val="%8."/>
      <w:lvlJc w:val="left"/>
      <w:pPr>
        <w:tabs>
          <w:tab w:val="num" w:pos="6498"/>
        </w:tabs>
        <w:ind w:left="6498" w:hanging="360"/>
      </w:pPr>
    </w:lvl>
    <w:lvl w:ilvl="8" w:tplc="081A001B" w:tentative="1">
      <w:start w:val="1"/>
      <w:numFmt w:val="lowerRoman"/>
      <w:lvlText w:val="%9."/>
      <w:lvlJc w:val="right"/>
      <w:pPr>
        <w:tabs>
          <w:tab w:val="num" w:pos="7218"/>
        </w:tabs>
        <w:ind w:left="7218" w:hanging="180"/>
      </w:pPr>
    </w:lvl>
  </w:abstractNum>
  <w:abstractNum w:abstractNumId="32" w15:restartNumberingAfterBreak="0">
    <w:nsid w:val="594029F1"/>
    <w:multiLevelType w:val="hybridMultilevel"/>
    <w:tmpl w:val="CC60FA28"/>
    <w:lvl w:ilvl="0" w:tplc="BC06D2F6">
      <w:start w:val="1"/>
      <w:numFmt w:val="lowerLetter"/>
      <w:lvlText w:val="%1)"/>
      <w:lvlJc w:val="left"/>
      <w:pPr>
        <w:tabs>
          <w:tab w:val="num" w:pos="1458"/>
        </w:tabs>
        <w:ind w:left="1458" w:hanging="360"/>
      </w:pPr>
      <w:rPr>
        <w:rFonts w:hint="default"/>
      </w:rPr>
    </w:lvl>
    <w:lvl w:ilvl="1" w:tplc="081A0019" w:tentative="1">
      <w:start w:val="1"/>
      <w:numFmt w:val="lowerLetter"/>
      <w:lvlText w:val="%2."/>
      <w:lvlJc w:val="left"/>
      <w:pPr>
        <w:tabs>
          <w:tab w:val="num" w:pos="2178"/>
        </w:tabs>
        <w:ind w:left="2178" w:hanging="360"/>
      </w:pPr>
    </w:lvl>
    <w:lvl w:ilvl="2" w:tplc="081A001B" w:tentative="1">
      <w:start w:val="1"/>
      <w:numFmt w:val="lowerRoman"/>
      <w:lvlText w:val="%3."/>
      <w:lvlJc w:val="right"/>
      <w:pPr>
        <w:tabs>
          <w:tab w:val="num" w:pos="2898"/>
        </w:tabs>
        <w:ind w:left="2898" w:hanging="180"/>
      </w:pPr>
    </w:lvl>
    <w:lvl w:ilvl="3" w:tplc="081A000F" w:tentative="1">
      <w:start w:val="1"/>
      <w:numFmt w:val="decimal"/>
      <w:lvlText w:val="%4."/>
      <w:lvlJc w:val="left"/>
      <w:pPr>
        <w:tabs>
          <w:tab w:val="num" w:pos="3618"/>
        </w:tabs>
        <w:ind w:left="3618" w:hanging="360"/>
      </w:pPr>
    </w:lvl>
    <w:lvl w:ilvl="4" w:tplc="081A0019" w:tentative="1">
      <w:start w:val="1"/>
      <w:numFmt w:val="lowerLetter"/>
      <w:lvlText w:val="%5."/>
      <w:lvlJc w:val="left"/>
      <w:pPr>
        <w:tabs>
          <w:tab w:val="num" w:pos="4338"/>
        </w:tabs>
        <w:ind w:left="4338" w:hanging="360"/>
      </w:pPr>
    </w:lvl>
    <w:lvl w:ilvl="5" w:tplc="081A001B" w:tentative="1">
      <w:start w:val="1"/>
      <w:numFmt w:val="lowerRoman"/>
      <w:lvlText w:val="%6."/>
      <w:lvlJc w:val="right"/>
      <w:pPr>
        <w:tabs>
          <w:tab w:val="num" w:pos="5058"/>
        </w:tabs>
        <w:ind w:left="5058" w:hanging="180"/>
      </w:pPr>
    </w:lvl>
    <w:lvl w:ilvl="6" w:tplc="081A000F" w:tentative="1">
      <w:start w:val="1"/>
      <w:numFmt w:val="decimal"/>
      <w:lvlText w:val="%7."/>
      <w:lvlJc w:val="left"/>
      <w:pPr>
        <w:tabs>
          <w:tab w:val="num" w:pos="5778"/>
        </w:tabs>
        <w:ind w:left="5778" w:hanging="360"/>
      </w:pPr>
    </w:lvl>
    <w:lvl w:ilvl="7" w:tplc="081A0019" w:tentative="1">
      <w:start w:val="1"/>
      <w:numFmt w:val="lowerLetter"/>
      <w:lvlText w:val="%8."/>
      <w:lvlJc w:val="left"/>
      <w:pPr>
        <w:tabs>
          <w:tab w:val="num" w:pos="6498"/>
        </w:tabs>
        <w:ind w:left="6498" w:hanging="360"/>
      </w:pPr>
    </w:lvl>
    <w:lvl w:ilvl="8" w:tplc="081A001B" w:tentative="1">
      <w:start w:val="1"/>
      <w:numFmt w:val="lowerRoman"/>
      <w:lvlText w:val="%9."/>
      <w:lvlJc w:val="right"/>
      <w:pPr>
        <w:tabs>
          <w:tab w:val="num" w:pos="7218"/>
        </w:tabs>
        <w:ind w:left="7218" w:hanging="180"/>
      </w:pPr>
    </w:lvl>
  </w:abstractNum>
  <w:abstractNum w:abstractNumId="33" w15:restartNumberingAfterBreak="0">
    <w:nsid w:val="5B796BA2"/>
    <w:multiLevelType w:val="hybridMultilevel"/>
    <w:tmpl w:val="46FED64C"/>
    <w:lvl w:ilvl="0" w:tplc="BF665E7C">
      <w:start w:val="1"/>
      <w:numFmt w:val="lowerLetter"/>
      <w:lvlText w:val="%1)"/>
      <w:lvlJc w:val="left"/>
      <w:pPr>
        <w:tabs>
          <w:tab w:val="num" w:pos="1428"/>
        </w:tabs>
        <w:ind w:left="1428" w:hanging="360"/>
      </w:pPr>
      <w:rPr>
        <w:rFonts w:hint="default"/>
      </w:rPr>
    </w:lvl>
    <w:lvl w:ilvl="1" w:tplc="081A0019" w:tentative="1">
      <w:start w:val="1"/>
      <w:numFmt w:val="lowerLetter"/>
      <w:lvlText w:val="%2."/>
      <w:lvlJc w:val="left"/>
      <w:pPr>
        <w:tabs>
          <w:tab w:val="num" w:pos="2148"/>
        </w:tabs>
        <w:ind w:left="2148" w:hanging="360"/>
      </w:pPr>
    </w:lvl>
    <w:lvl w:ilvl="2" w:tplc="081A001B" w:tentative="1">
      <w:start w:val="1"/>
      <w:numFmt w:val="lowerRoman"/>
      <w:lvlText w:val="%3."/>
      <w:lvlJc w:val="right"/>
      <w:pPr>
        <w:tabs>
          <w:tab w:val="num" w:pos="2868"/>
        </w:tabs>
        <w:ind w:left="2868" w:hanging="180"/>
      </w:pPr>
    </w:lvl>
    <w:lvl w:ilvl="3" w:tplc="081A000F" w:tentative="1">
      <w:start w:val="1"/>
      <w:numFmt w:val="decimal"/>
      <w:lvlText w:val="%4."/>
      <w:lvlJc w:val="left"/>
      <w:pPr>
        <w:tabs>
          <w:tab w:val="num" w:pos="3588"/>
        </w:tabs>
        <w:ind w:left="3588" w:hanging="360"/>
      </w:pPr>
    </w:lvl>
    <w:lvl w:ilvl="4" w:tplc="081A0019" w:tentative="1">
      <w:start w:val="1"/>
      <w:numFmt w:val="lowerLetter"/>
      <w:lvlText w:val="%5."/>
      <w:lvlJc w:val="left"/>
      <w:pPr>
        <w:tabs>
          <w:tab w:val="num" w:pos="4308"/>
        </w:tabs>
        <w:ind w:left="4308" w:hanging="360"/>
      </w:pPr>
    </w:lvl>
    <w:lvl w:ilvl="5" w:tplc="081A001B" w:tentative="1">
      <w:start w:val="1"/>
      <w:numFmt w:val="lowerRoman"/>
      <w:lvlText w:val="%6."/>
      <w:lvlJc w:val="right"/>
      <w:pPr>
        <w:tabs>
          <w:tab w:val="num" w:pos="5028"/>
        </w:tabs>
        <w:ind w:left="5028" w:hanging="180"/>
      </w:pPr>
    </w:lvl>
    <w:lvl w:ilvl="6" w:tplc="081A000F" w:tentative="1">
      <w:start w:val="1"/>
      <w:numFmt w:val="decimal"/>
      <w:lvlText w:val="%7."/>
      <w:lvlJc w:val="left"/>
      <w:pPr>
        <w:tabs>
          <w:tab w:val="num" w:pos="5748"/>
        </w:tabs>
        <w:ind w:left="5748" w:hanging="360"/>
      </w:pPr>
    </w:lvl>
    <w:lvl w:ilvl="7" w:tplc="081A0019" w:tentative="1">
      <w:start w:val="1"/>
      <w:numFmt w:val="lowerLetter"/>
      <w:lvlText w:val="%8."/>
      <w:lvlJc w:val="left"/>
      <w:pPr>
        <w:tabs>
          <w:tab w:val="num" w:pos="6468"/>
        </w:tabs>
        <w:ind w:left="6468" w:hanging="360"/>
      </w:pPr>
    </w:lvl>
    <w:lvl w:ilvl="8" w:tplc="081A001B" w:tentative="1">
      <w:start w:val="1"/>
      <w:numFmt w:val="lowerRoman"/>
      <w:lvlText w:val="%9."/>
      <w:lvlJc w:val="right"/>
      <w:pPr>
        <w:tabs>
          <w:tab w:val="num" w:pos="7188"/>
        </w:tabs>
        <w:ind w:left="7188" w:hanging="180"/>
      </w:pPr>
    </w:lvl>
  </w:abstractNum>
  <w:abstractNum w:abstractNumId="34" w15:restartNumberingAfterBreak="0">
    <w:nsid w:val="5BAC2F71"/>
    <w:multiLevelType w:val="hybridMultilevel"/>
    <w:tmpl w:val="D4926C7C"/>
    <w:lvl w:ilvl="0" w:tplc="B5AC35CE">
      <w:start w:val="1"/>
      <w:numFmt w:val="lowerLetter"/>
      <w:lvlText w:val="%1)"/>
      <w:lvlJc w:val="left"/>
      <w:pPr>
        <w:tabs>
          <w:tab w:val="num" w:pos="1068"/>
        </w:tabs>
        <w:ind w:left="1068" w:hanging="360"/>
      </w:pPr>
      <w:rPr>
        <w:rFonts w:hint="default"/>
        <w:b w:val="0"/>
      </w:rPr>
    </w:lvl>
    <w:lvl w:ilvl="1" w:tplc="38E87364">
      <w:start w:val="1"/>
      <w:numFmt w:val="decimal"/>
      <w:lvlText w:val="%2."/>
      <w:lvlJc w:val="left"/>
      <w:pPr>
        <w:tabs>
          <w:tab w:val="num" w:pos="1788"/>
        </w:tabs>
        <w:ind w:left="1788" w:hanging="360"/>
      </w:pPr>
      <w:rPr>
        <w:rFonts w:hint="default"/>
      </w:rPr>
    </w:lvl>
    <w:lvl w:ilvl="2" w:tplc="081A001B" w:tentative="1">
      <w:start w:val="1"/>
      <w:numFmt w:val="lowerRoman"/>
      <w:lvlText w:val="%3."/>
      <w:lvlJc w:val="right"/>
      <w:pPr>
        <w:tabs>
          <w:tab w:val="num" w:pos="2508"/>
        </w:tabs>
        <w:ind w:left="2508" w:hanging="180"/>
      </w:pPr>
    </w:lvl>
    <w:lvl w:ilvl="3" w:tplc="081A000F" w:tentative="1">
      <w:start w:val="1"/>
      <w:numFmt w:val="decimal"/>
      <w:lvlText w:val="%4."/>
      <w:lvlJc w:val="left"/>
      <w:pPr>
        <w:tabs>
          <w:tab w:val="num" w:pos="3228"/>
        </w:tabs>
        <w:ind w:left="3228" w:hanging="360"/>
      </w:pPr>
    </w:lvl>
    <w:lvl w:ilvl="4" w:tplc="081A0019" w:tentative="1">
      <w:start w:val="1"/>
      <w:numFmt w:val="lowerLetter"/>
      <w:lvlText w:val="%5."/>
      <w:lvlJc w:val="left"/>
      <w:pPr>
        <w:tabs>
          <w:tab w:val="num" w:pos="3948"/>
        </w:tabs>
        <w:ind w:left="3948" w:hanging="360"/>
      </w:pPr>
    </w:lvl>
    <w:lvl w:ilvl="5" w:tplc="081A001B" w:tentative="1">
      <w:start w:val="1"/>
      <w:numFmt w:val="lowerRoman"/>
      <w:lvlText w:val="%6."/>
      <w:lvlJc w:val="right"/>
      <w:pPr>
        <w:tabs>
          <w:tab w:val="num" w:pos="4668"/>
        </w:tabs>
        <w:ind w:left="4668" w:hanging="180"/>
      </w:pPr>
    </w:lvl>
    <w:lvl w:ilvl="6" w:tplc="081A000F" w:tentative="1">
      <w:start w:val="1"/>
      <w:numFmt w:val="decimal"/>
      <w:lvlText w:val="%7."/>
      <w:lvlJc w:val="left"/>
      <w:pPr>
        <w:tabs>
          <w:tab w:val="num" w:pos="5388"/>
        </w:tabs>
        <w:ind w:left="5388" w:hanging="360"/>
      </w:pPr>
    </w:lvl>
    <w:lvl w:ilvl="7" w:tplc="081A0019" w:tentative="1">
      <w:start w:val="1"/>
      <w:numFmt w:val="lowerLetter"/>
      <w:lvlText w:val="%8."/>
      <w:lvlJc w:val="left"/>
      <w:pPr>
        <w:tabs>
          <w:tab w:val="num" w:pos="6108"/>
        </w:tabs>
        <w:ind w:left="6108" w:hanging="360"/>
      </w:pPr>
    </w:lvl>
    <w:lvl w:ilvl="8" w:tplc="081A001B" w:tentative="1">
      <w:start w:val="1"/>
      <w:numFmt w:val="lowerRoman"/>
      <w:lvlText w:val="%9."/>
      <w:lvlJc w:val="right"/>
      <w:pPr>
        <w:tabs>
          <w:tab w:val="num" w:pos="6828"/>
        </w:tabs>
        <w:ind w:left="6828" w:hanging="180"/>
      </w:pPr>
    </w:lvl>
  </w:abstractNum>
  <w:abstractNum w:abstractNumId="35" w15:restartNumberingAfterBreak="0">
    <w:nsid w:val="5FA214EC"/>
    <w:multiLevelType w:val="hybridMultilevel"/>
    <w:tmpl w:val="A82C0B70"/>
    <w:lvl w:ilvl="0" w:tplc="7C124F68">
      <w:start w:val="1"/>
      <w:numFmt w:val="lowerLetter"/>
      <w:lvlText w:val="%1)"/>
      <w:lvlJc w:val="left"/>
      <w:pPr>
        <w:tabs>
          <w:tab w:val="num" w:pos="1458"/>
        </w:tabs>
        <w:ind w:left="1458" w:hanging="360"/>
      </w:pPr>
      <w:rPr>
        <w:rFonts w:hint="default"/>
      </w:rPr>
    </w:lvl>
    <w:lvl w:ilvl="1" w:tplc="081A0019" w:tentative="1">
      <w:start w:val="1"/>
      <w:numFmt w:val="lowerLetter"/>
      <w:lvlText w:val="%2."/>
      <w:lvlJc w:val="left"/>
      <w:pPr>
        <w:tabs>
          <w:tab w:val="num" w:pos="2178"/>
        </w:tabs>
        <w:ind w:left="2178" w:hanging="360"/>
      </w:pPr>
    </w:lvl>
    <w:lvl w:ilvl="2" w:tplc="081A001B" w:tentative="1">
      <w:start w:val="1"/>
      <w:numFmt w:val="lowerRoman"/>
      <w:lvlText w:val="%3."/>
      <w:lvlJc w:val="right"/>
      <w:pPr>
        <w:tabs>
          <w:tab w:val="num" w:pos="2898"/>
        </w:tabs>
        <w:ind w:left="2898" w:hanging="180"/>
      </w:pPr>
    </w:lvl>
    <w:lvl w:ilvl="3" w:tplc="081A000F" w:tentative="1">
      <w:start w:val="1"/>
      <w:numFmt w:val="decimal"/>
      <w:lvlText w:val="%4."/>
      <w:lvlJc w:val="left"/>
      <w:pPr>
        <w:tabs>
          <w:tab w:val="num" w:pos="3618"/>
        </w:tabs>
        <w:ind w:left="3618" w:hanging="360"/>
      </w:pPr>
    </w:lvl>
    <w:lvl w:ilvl="4" w:tplc="081A0019" w:tentative="1">
      <w:start w:val="1"/>
      <w:numFmt w:val="lowerLetter"/>
      <w:lvlText w:val="%5."/>
      <w:lvlJc w:val="left"/>
      <w:pPr>
        <w:tabs>
          <w:tab w:val="num" w:pos="4338"/>
        </w:tabs>
        <w:ind w:left="4338" w:hanging="360"/>
      </w:pPr>
    </w:lvl>
    <w:lvl w:ilvl="5" w:tplc="081A001B" w:tentative="1">
      <w:start w:val="1"/>
      <w:numFmt w:val="lowerRoman"/>
      <w:lvlText w:val="%6."/>
      <w:lvlJc w:val="right"/>
      <w:pPr>
        <w:tabs>
          <w:tab w:val="num" w:pos="5058"/>
        </w:tabs>
        <w:ind w:left="5058" w:hanging="180"/>
      </w:pPr>
    </w:lvl>
    <w:lvl w:ilvl="6" w:tplc="081A000F" w:tentative="1">
      <w:start w:val="1"/>
      <w:numFmt w:val="decimal"/>
      <w:lvlText w:val="%7."/>
      <w:lvlJc w:val="left"/>
      <w:pPr>
        <w:tabs>
          <w:tab w:val="num" w:pos="5778"/>
        </w:tabs>
        <w:ind w:left="5778" w:hanging="360"/>
      </w:pPr>
    </w:lvl>
    <w:lvl w:ilvl="7" w:tplc="081A0019" w:tentative="1">
      <w:start w:val="1"/>
      <w:numFmt w:val="lowerLetter"/>
      <w:lvlText w:val="%8."/>
      <w:lvlJc w:val="left"/>
      <w:pPr>
        <w:tabs>
          <w:tab w:val="num" w:pos="6498"/>
        </w:tabs>
        <w:ind w:left="6498" w:hanging="360"/>
      </w:pPr>
    </w:lvl>
    <w:lvl w:ilvl="8" w:tplc="081A001B" w:tentative="1">
      <w:start w:val="1"/>
      <w:numFmt w:val="lowerRoman"/>
      <w:lvlText w:val="%9."/>
      <w:lvlJc w:val="right"/>
      <w:pPr>
        <w:tabs>
          <w:tab w:val="num" w:pos="7218"/>
        </w:tabs>
        <w:ind w:left="7218" w:hanging="180"/>
      </w:pPr>
    </w:lvl>
  </w:abstractNum>
  <w:abstractNum w:abstractNumId="36" w15:restartNumberingAfterBreak="0">
    <w:nsid w:val="66CB4E58"/>
    <w:multiLevelType w:val="hybridMultilevel"/>
    <w:tmpl w:val="A1AE0C2A"/>
    <w:lvl w:ilvl="0" w:tplc="077C7560">
      <w:start w:val="1"/>
      <w:numFmt w:val="decimal"/>
      <w:lvlText w:val="%1."/>
      <w:lvlJc w:val="left"/>
      <w:pPr>
        <w:tabs>
          <w:tab w:val="num" w:pos="1800"/>
        </w:tabs>
        <w:ind w:left="1800" w:hanging="360"/>
      </w:pPr>
    </w:lvl>
    <w:lvl w:ilvl="1" w:tplc="19ECC5B4">
      <w:start w:val="1"/>
      <w:numFmt w:val="bullet"/>
      <w:lvlText w:val="-"/>
      <w:lvlJc w:val="left"/>
      <w:pPr>
        <w:tabs>
          <w:tab w:val="num" w:pos="2520"/>
        </w:tabs>
        <w:ind w:left="2520" w:hanging="360"/>
      </w:pPr>
      <w:rPr>
        <w:rFonts w:ascii="Times New Roman" w:eastAsia="Times New Roman" w:hAnsi="Times New Roman" w:cs="Times New Roman"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7" w15:restartNumberingAfterBreak="0">
    <w:nsid w:val="6DFB03DF"/>
    <w:multiLevelType w:val="hybridMultilevel"/>
    <w:tmpl w:val="84C8514A"/>
    <w:lvl w:ilvl="0" w:tplc="4CD0252C">
      <w:numFmt w:val="bullet"/>
      <w:lvlText w:val="-"/>
      <w:lvlJc w:val="left"/>
      <w:pPr>
        <w:tabs>
          <w:tab w:val="num" w:pos="3240"/>
        </w:tabs>
        <w:ind w:left="3240" w:hanging="360"/>
      </w:pPr>
      <w:rPr>
        <w:rFonts w:ascii="Times New Roman" w:eastAsia="Times New Roman" w:hAnsi="Times New Roman" w:cs="Times New Roman" w:hint="default"/>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38" w15:restartNumberingAfterBreak="0">
    <w:nsid w:val="750B7672"/>
    <w:multiLevelType w:val="hybridMultilevel"/>
    <w:tmpl w:val="3BEA148A"/>
    <w:lvl w:ilvl="0" w:tplc="025AB354">
      <w:start w:val="1"/>
      <w:numFmt w:val="decimal"/>
      <w:lvlText w:val="%1)"/>
      <w:lvlJc w:val="left"/>
      <w:pPr>
        <w:tabs>
          <w:tab w:val="num" w:pos="1065"/>
        </w:tabs>
        <w:ind w:left="1065" w:hanging="360"/>
      </w:pPr>
      <w:rPr>
        <w:rFonts w:hint="default"/>
      </w:rPr>
    </w:lvl>
    <w:lvl w:ilvl="1" w:tplc="081A0019" w:tentative="1">
      <w:start w:val="1"/>
      <w:numFmt w:val="lowerLetter"/>
      <w:lvlText w:val="%2."/>
      <w:lvlJc w:val="left"/>
      <w:pPr>
        <w:tabs>
          <w:tab w:val="num" w:pos="1785"/>
        </w:tabs>
        <w:ind w:left="1785" w:hanging="360"/>
      </w:pPr>
    </w:lvl>
    <w:lvl w:ilvl="2" w:tplc="081A001B" w:tentative="1">
      <w:start w:val="1"/>
      <w:numFmt w:val="lowerRoman"/>
      <w:lvlText w:val="%3."/>
      <w:lvlJc w:val="right"/>
      <w:pPr>
        <w:tabs>
          <w:tab w:val="num" w:pos="2505"/>
        </w:tabs>
        <w:ind w:left="2505" w:hanging="180"/>
      </w:pPr>
    </w:lvl>
    <w:lvl w:ilvl="3" w:tplc="081A000F" w:tentative="1">
      <w:start w:val="1"/>
      <w:numFmt w:val="decimal"/>
      <w:lvlText w:val="%4."/>
      <w:lvlJc w:val="left"/>
      <w:pPr>
        <w:tabs>
          <w:tab w:val="num" w:pos="3225"/>
        </w:tabs>
        <w:ind w:left="3225" w:hanging="360"/>
      </w:pPr>
    </w:lvl>
    <w:lvl w:ilvl="4" w:tplc="081A0019" w:tentative="1">
      <w:start w:val="1"/>
      <w:numFmt w:val="lowerLetter"/>
      <w:lvlText w:val="%5."/>
      <w:lvlJc w:val="left"/>
      <w:pPr>
        <w:tabs>
          <w:tab w:val="num" w:pos="3945"/>
        </w:tabs>
        <w:ind w:left="3945" w:hanging="360"/>
      </w:pPr>
    </w:lvl>
    <w:lvl w:ilvl="5" w:tplc="081A001B" w:tentative="1">
      <w:start w:val="1"/>
      <w:numFmt w:val="lowerRoman"/>
      <w:lvlText w:val="%6."/>
      <w:lvlJc w:val="right"/>
      <w:pPr>
        <w:tabs>
          <w:tab w:val="num" w:pos="4665"/>
        </w:tabs>
        <w:ind w:left="4665" w:hanging="180"/>
      </w:pPr>
    </w:lvl>
    <w:lvl w:ilvl="6" w:tplc="081A000F" w:tentative="1">
      <w:start w:val="1"/>
      <w:numFmt w:val="decimal"/>
      <w:lvlText w:val="%7."/>
      <w:lvlJc w:val="left"/>
      <w:pPr>
        <w:tabs>
          <w:tab w:val="num" w:pos="5385"/>
        </w:tabs>
        <w:ind w:left="5385" w:hanging="360"/>
      </w:pPr>
    </w:lvl>
    <w:lvl w:ilvl="7" w:tplc="081A0019" w:tentative="1">
      <w:start w:val="1"/>
      <w:numFmt w:val="lowerLetter"/>
      <w:lvlText w:val="%8."/>
      <w:lvlJc w:val="left"/>
      <w:pPr>
        <w:tabs>
          <w:tab w:val="num" w:pos="6105"/>
        </w:tabs>
        <w:ind w:left="6105" w:hanging="360"/>
      </w:pPr>
    </w:lvl>
    <w:lvl w:ilvl="8" w:tplc="081A001B" w:tentative="1">
      <w:start w:val="1"/>
      <w:numFmt w:val="lowerRoman"/>
      <w:lvlText w:val="%9."/>
      <w:lvlJc w:val="right"/>
      <w:pPr>
        <w:tabs>
          <w:tab w:val="num" w:pos="6825"/>
        </w:tabs>
        <w:ind w:left="6825" w:hanging="180"/>
      </w:pPr>
    </w:lvl>
  </w:abstractNum>
  <w:abstractNum w:abstractNumId="39" w15:restartNumberingAfterBreak="0">
    <w:nsid w:val="77635C27"/>
    <w:multiLevelType w:val="hybridMultilevel"/>
    <w:tmpl w:val="0C38F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AB36A37"/>
    <w:multiLevelType w:val="hybridMultilevel"/>
    <w:tmpl w:val="88D4A182"/>
    <w:lvl w:ilvl="0" w:tplc="4BE63C8E">
      <w:start w:val="1"/>
      <w:numFmt w:val="lowerLetter"/>
      <w:lvlText w:val="%1)"/>
      <w:lvlJc w:val="left"/>
      <w:pPr>
        <w:tabs>
          <w:tab w:val="num" w:pos="1458"/>
        </w:tabs>
        <w:ind w:left="1458" w:hanging="360"/>
      </w:pPr>
      <w:rPr>
        <w:rFonts w:hint="default"/>
      </w:rPr>
    </w:lvl>
    <w:lvl w:ilvl="1" w:tplc="081A0019" w:tentative="1">
      <w:start w:val="1"/>
      <w:numFmt w:val="lowerLetter"/>
      <w:lvlText w:val="%2."/>
      <w:lvlJc w:val="left"/>
      <w:pPr>
        <w:tabs>
          <w:tab w:val="num" w:pos="2178"/>
        </w:tabs>
        <w:ind w:left="2178" w:hanging="360"/>
      </w:pPr>
    </w:lvl>
    <w:lvl w:ilvl="2" w:tplc="081A001B" w:tentative="1">
      <w:start w:val="1"/>
      <w:numFmt w:val="lowerRoman"/>
      <w:lvlText w:val="%3."/>
      <w:lvlJc w:val="right"/>
      <w:pPr>
        <w:tabs>
          <w:tab w:val="num" w:pos="2898"/>
        </w:tabs>
        <w:ind w:left="2898" w:hanging="180"/>
      </w:pPr>
    </w:lvl>
    <w:lvl w:ilvl="3" w:tplc="081A000F" w:tentative="1">
      <w:start w:val="1"/>
      <w:numFmt w:val="decimal"/>
      <w:lvlText w:val="%4."/>
      <w:lvlJc w:val="left"/>
      <w:pPr>
        <w:tabs>
          <w:tab w:val="num" w:pos="3618"/>
        </w:tabs>
        <w:ind w:left="3618" w:hanging="360"/>
      </w:pPr>
    </w:lvl>
    <w:lvl w:ilvl="4" w:tplc="081A0019" w:tentative="1">
      <w:start w:val="1"/>
      <w:numFmt w:val="lowerLetter"/>
      <w:lvlText w:val="%5."/>
      <w:lvlJc w:val="left"/>
      <w:pPr>
        <w:tabs>
          <w:tab w:val="num" w:pos="4338"/>
        </w:tabs>
        <w:ind w:left="4338" w:hanging="360"/>
      </w:pPr>
    </w:lvl>
    <w:lvl w:ilvl="5" w:tplc="081A001B" w:tentative="1">
      <w:start w:val="1"/>
      <w:numFmt w:val="lowerRoman"/>
      <w:lvlText w:val="%6."/>
      <w:lvlJc w:val="right"/>
      <w:pPr>
        <w:tabs>
          <w:tab w:val="num" w:pos="5058"/>
        </w:tabs>
        <w:ind w:left="5058" w:hanging="180"/>
      </w:pPr>
    </w:lvl>
    <w:lvl w:ilvl="6" w:tplc="081A000F" w:tentative="1">
      <w:start w:val="1"/>
      <w:numFmt w:val="decimal"/>
      <w:lvlText w:val="%7."/>
      <w:lvlJc w:val="left"/>
      <w:pPr>
        <w:tabs>
          <w:tab w:val="num" w:pos="5778"/>
        </w:tabs>
        <w:ind w:left="5778" w:hanging="360"/>
      </w:pPr>
    </w:lvl>
    <w:lvl w:ilvl="7" w:tplc="081A0019" w:tentative="1">
      <w:start w:val="1"/>
      <w:numFmt w:val="lowerLetter"/>
      <w:lvlText w:val="%8."/>
      <w:lvlJc w:val="left"/>
      <w:pPr>
        <w:tabs>
          <w:tab w:val="num" w:pos="6498"/>
        </w:tabs>
        <w:ind w:left="6498" w:hanging="360"/>
      </w:pPr>
    </w:lvl>
    <w:lvl w:ilvl="8" w:tplc="081A001B" w:tentative="1">
      <w:start w:val="1"/>
      <w:numFmt w:val="lowerRoman"/>
      <w:lvlText w:val="%9."/>
      <w:lvlJc w:val="right"/>
      <w:pPr>
        <w:tabs>
          <w:tab w:val="num" w:pos="7218"/>
        </w:tabs>
        <w:ind w:left="7218" w:hanging="180"/>
      </w:pPr>
    </w:lvl>
  </w:abstractNum>
  <w:abstractNum w:abstractNumId="41" w15:restartNumberingAfterBreak="0">
    <w:nsid w:val="7B8E5A6A"/>
    <w:multiLevelType w:val="hybridMultilevel"/>
    <w:tmpl w:val="3CA60366"/>
    <w:lvl w:ilvl="0" w:tplc="5A643D06">
      <w:start w:val="1"/>
      <w:numFmt w:val="decimal"/>
      <w:lvlText w:val="%1."/>
      <w:lvlJc w:val="left"/>
      <w:pPr>
        <w:tabs>
          <w:tab w:val="num" w:pos="1065"/>
        </w:tabs>
        <w:ind w:left="1065" w:hanging="360"/>
      </w:pPr>
      <w:rPr>
        <w:rFonts w:hint="default"/>
      </w:rPr>
    </w:lvl>
    <w:lvl w:ilvl="1" w:tplc="E232266A">
      <w:start w:val="1"/>
      <w:numFmt w:val="lowerLetter"/>
      <w:lvlText w:val="%2)"/>
      <w:lvlJc w:val="left"/>
      <w:pPr>
        <w:tabs>
          <w:tab w:val="num" w:pos="1785"/>
        </w:tabs>
        <w:ind w:left="1785" w:hanging="360"/>
      </w:pPr>
      <w:rPr>
        <w:rFonts w:hint="default"/>
      </w:rPr>
    </w:lvl>
    <w:lvl w:ilvl="2" w:tplc="081A001B" w:tentative="1">
      <w:start w:val="1"/>
      <w:numFmt w:val="lowerRoman"/>
      <w:lvlText w:val="%3."/>
      <w:lvlJc w:val="right"/>
      <w:pPr>
        <w:tabs>
          <w:tab w:val="num" w:pos="2505"/>
        </w:tabs>
        <w:ind w:left="2505" w:hanging="180"/>
      </w:pPr>
    </w:lvl>
    <w:lvl w:ilvl="3" w:tplc="081A000F" w:tentative="1">
      <w:start w:val="1"/>
      <w:numFmt w:val="decimal"/>
      <w:lvlText w:val="%4."/>
      <w:lvlJc w:val="left"/>
      <w:pPr>
        <w:tabs>
          <w:tab w:val="num" w:pos="3225"/>
        </w:tabs>
        <w:ind w:left="3225" w:hanging="360"/>
      </w:pPr>
    </w:lvl>
    <w:lvl w:ilvl="4" w:tplc="081A0019" w:tentative="1">
      <w:start w:val="1"/>
      <w:numFmt w:val="lowerLetter"/>
      <w:lvlText w:val="%5."/>
      <w:lvlJc w:val="left"/>
      <w:pPr>
        <w:tabs>
          <w:tab w:val="num" w:pos="3945"/>
        </w:tabs>
        <w:ind w:left="3945" w:hanging="360"/>
      </w:pPr>
    </w:lvl>
    <w:lvl w:ilvl="5" w:tplc="081A001B" w:tentative="1">
      <w:start w:val="1"/>
      <w:numFmt w:val="lowerRoman"/>
      <w:lvlText w:val="%6."/>
      <w:lvlJc w:val="right"/>
      <w:pPr>
        <w:tabs>
          <w:tab w:val="num" w:pos="4665"/>
        </w:tabs>
        <w:ind w:left="4665" w:hanging="180"/>
      </w:pPr>
    </w:lvl>
    <w:lvl w:ilvl="6" w:tplc="081A000F" w:tentative="1">
      <w:start w:val="1"/>
      <w:numFmt w:val="decimal"/>
      <w:lvlText w:val="%7."/>
      <w:lvlJc w:val="left"/>
      <w:pPr>
        <w:tabs>
          <w:tab w:val="num" w:pos="5385"/>
        </w:tabs>
        <w:ind w:left="5385" w:hanging="360"/>
      </w:pPr>
    </w:lvl>
    <w:lvl w:ilvl="7" w:tplc="081A0019" w:tentative="1">
      <w:start w:val="1"/>
      <w:numFmt w:val="lowerLetter"/>
      <w:lvlText w:val="%8."/>
      <w:lvlJc w:val="left"/>
      <w:pPr>
        <w:tabs>
          <w:tab w:val="num" w:pos="6105"/>
        </w:tabs>
        <w:ind w:left="6105" w:hanging="360"/>
      </w:pPr>
    </w:lvl>
    <w:lvl w:ilvl="8" w:tplc="081A001B" w:tentative="1">
      <w:start w:val="1"/>
      <w:numFmt w:val="lowerRoman"/>
      <w:lvlText w:val="%9."/>
      <w:lvlJc w:val="right"/>
      <w:pPr>
        <w:tabs>
          <w:tab w:val="num" w:pos="6825"/>
        </w:tabs>
        <w:ind w:left="6825" w:hanging="180"/>
      </w:pPr>
    </w:lvl>
  </w:abstractNum>
  <w:abstractNum w:abstractNumId="42" w15:restartNumberingAfterBreak="0">
    <w:nsid w:val="7B9A2331"/>
    <w:multiLevelType w:val="hybridMultilevel"/>
    <w:tmpl w:val="C1A43BDE"/>
    <w:lvl w:ilvl="0" w:tplc="081A000F">
      <w:start w:val="1"/>
      <w:numFmt w:val="decimal"/>
      <w:lvlText w:val="%1."/>
      <w:lvlJc w:val="left"/>
      <w:pPr>
        <w:tabs>
          <w:tab w:val="num" w:pos="720"/>
        </w:tabs>
        <w:ind w:left="720" w:hanging="360"/>
      </w:pPr>
      <w:rPr>
        <w:rFonts w:hint="default"/>
      </w:rPr>
    </w:lvl>
    <w:lvl w:ilvl="1" w:tplc="081A0019">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 w:numId="4">
    <w:abstractNumId w:val="12"/>
  </w:num>
  <w:num w:numId="5">
    <w:abstractNumId w:val="8"/>
  </w:num>
  <w:num w:numId="6">
    <w:abstractNumId w:val="17"/>
  </w:num>
  <w:num w:numId="7">
    <w:abstractNumId w:val="11"/>
  </w:num>
  <w:num w:numId="8">
    <w:abstractNumId w:val="16"/>
  </w:num>
  <w:num w:numId="9">
    <w:abstractNumId w:val="40"/>
  </w:num>
  <w:num w:numId="10">
    <w:abstractNumId w:val="29"/>
  </w:num>
  <w:num w:numId="11">
    <w:abstractNumId w:val="3"/>
  </w:num>
  <w:num w:numId="12">
    <w:abstractNumId w:val="6"/>
  </w:num>
  <w:num w:numId="13">
    <w:abstractNumId w:val="38"/>
  </w:num>
  <w:num w:numId="14">
    <w:abstractNumId w:val="35"/>
  </w:num>
  <w:num w:numId="15">
    <w:abstractNumId w:val="31"/>
  </w:num>
  <w:num w:numId="16">
    <w:abstractNumId w:val="32"/>
  </w:num>
  <w:num w:numId="17">
    <w:abstractNumId w:val="14"/>
  </w:num>
  <w:num w:numId="18">
    <w:abstractNumId w:val="22"/>
  </w:num>
  <w:num w:numId="19">
    <w:abstractNumId w:val="13"/>
  </w:num>
  <w:num w:numId="20">
    <w:abstractNumId w:val="15"/>
  </w:num>
  <w:num w:numId="21">
    <w:abstractNumId w:val="33"/>
  </w:num>
  <w:num w:numId="22">
    <w:abstractNumId w:val="23"/>
  </w:num>
  <w:num w:numId="23">
    <w:abstractNumId w:val="30"/>
  </w:num>
  <w:num w:numId="24">
    <w:abstractNumId w:val="21"/>
  </w:num>
  <w:num w:numId="25">
    <w:abstractNumId w:val="5"/>
  </w:num>
  <w:num w:numId="26">
    <w:abstractNumId w:val="27"/>
  </w:num>
  <w:num w:numId="27">
    <w:abstractNumId w:val="9"/>
  </w:num>
  <w:num w:numId="28">
    <w:abstractNumId w:val="28"/>
  </w:num>
  <w:num w:numId="29">
    <w:abstractNumId w:val="26"/>
  </w:num>
  <w:num w:numId="30">
    <w:abstractNumId w:val="25"/>
  </w:num>
  <w:num w:numId="31">
    <w:abstractNumId w:val="19"/>
  </w:num>
  <w:num w:numId="32">
    <w:abstractNumId w:val="18"/>
  </w:num>
  <w:num w:numId="33">
    <w:abstractNumId w:val="34"/>
  </w:num>
  <w:num w:numId="34">
    <w:abstractNumId w:val="20"/>
  </w:num>
  <w:num w:numId="35">
    <w:abstractNumId w:val="7"/>
  </w:num>
  <w:num w:numId="36">
    <w:abstractNumId w:val="24"/>
  </w:num>
  <w:num w:numId="37">
    <w:abstractNumId w:val="42"/>
  </w:num>
  <w:num w:numId="38">
    <w:abstractNumId w:val="41"/>
  </w:num>
  <w:num w:numId="39">
    <w:abstractNumId w:val="4"/>
  </w:num>
  <w:num w:numId="40">
    <w:abstractNumId w:val="10"/>
  </w:num>
  <w:num w:numId="41">
    <w:abstractNumId w:val="3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7"/>
  </w:num>
  <w:num w:numId="43">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1B2B"/>
    <w:rsid w:val="00007D51"/>
    <w:rsid w:val="00031232"/>
    <w:rsid w:val="00044618"/>
    <w:rsid w:val="0004619A"/>
    <w:rsid w:val="000476F2"/>
    <w:rsid w:val="00047BED"/>
    <w:rsid w:val="00052714"/>
    <w:rsid w:val="00053E66"/>
    <w:rsid w:val="00057B21"/>
    <w:rsid w:val="000600A1"/>
    <w:rsid w:val="00061579"/>
    <w:rsid w:val="0006285D"/>
    <w:rsid w:val="00062948"/>
    <w:rsid w:val="0007008F"/>
    <w:rsid w:val="00073D2F"/>
    <w:rsid w:val="0009138B"/>
    <w:rsid w:val="000929A5"/>
    <w:rsid w:val="000B6657"/>
    <w:rsid w:val="000B7A7E"/>
    <w:rsid w:val="000C0889"/>
    <w:rsid w:val="000C4D23"/>
    <w:rsid w:val="000F27EE"/>
    <w:rsid w:val="000F6553"/>
    <w:rsid w:val="00124FD9"/>
    <w:rsid w:val="00126C26"/>
    <w:rsid w:val="00131BFD"/>
    <w:rsid w:val="00144F0D"/>
    <w:rsid w:val="0016364B"/>
    <w:rsid w:val="00186DEC"/>
    <w:rsid w:val="001A2E63"/>
    <w:rsid w:val="001A6F15"/>
    <w:rsid w:val="001B5DD5"/>
    <w:rsid w:val="001B6AF0"/>
    <w:rsid w:val="001B7861"/>
    <w:rsid w:val="001D4D63"/>
    <w:rsid w:val="001D7765"/>
    <w:rsid w:val="001E7137"/>
    <w:rsid w:val="00212AD8"/>
    <w:rsid w:val="00220E47"/>
    <w:rsid w:val="002253BB"/>
    <w:rsid w:val="00251097"/>
    <w:rsid w:val="0025640E"/>
    <w:rsid w:val="00264479"/>
    <w:rsid w:val="00267C2B"/>
    <w:rsid w:val="00286A43"/>
    <w:rsid w:val="002A2D69"/>
    <w:rsid w:val="002A753D"/>
    <w:rsid w:val="002B24EC"/>
    <w:rsid w:val="002F12AC"/>
    <w:rsid w:val="002F1B2B"/>
    <w:rsid w:val="003061F9"/>
    <w:rsid w:val="00324E93"/>
    <w:rsid w:val="00344125"/>
    <w:rsid w:val="0035329E"/>
    <w:rsid w:val="00390262"/>
    <w:rsid w:val="003A301B"/>
    <w:rsid w:val="003B6240"/>
    <w:rsid w:val="003C36D5"/>
    <w:rsid w:val="003D357A"/>
    <w:rsid w:val="003D5055"/>
    <w:rsid w:val="003E3091"/>
    <w:rsid w:val="003E322B"/>
    <w:rsid w:val="004028BD"/>
    <w:rsid w:val="004313D5"/>
    <w:rsid w:val="00442D6E"/>
    <w:rsid w:val="00453842"/>
    <w:rsid w:val="004712F4"/>
    <w:rsid w:val="00494D60"/>
    <w:rsid w:val="004A6468"/>
    <w:rsid w:val="004C4414"/>
    <w:rsid w:val="004C566A"/>
    <w:rsid w:val="004D0DC3"/>
    <w:rsid w:val="004E714A"/>
    <w:rsid w:val="004F4FF9"/>
    <w:rsid w:val="004F703A"/>
    <w:rsid w:val="0050453B"/>
    <w:rsid w:val="00505565"/>
    <w:rsid w:val="005231BF"/>
    <w:rsid w:val="00536A78"/>
    <w:rsid w:val="00567F6F"/>
    <w:rsid w:val="00572D8E"/>
    <w:rsid w:val="0058004F"/>
    <w:rsid w:val="00580259"/>
    <w:rsid w:val="00583700"/>
    <w:rsid w:val="00584D43"/>
    <w:rsid w:val="005A0863"/>
    <w:rsid w:val="005A293B"/>
    <w:rsid w:val="005C0263"/>
    <w:rsid w:val="005C4C97"/>
    <w:rsid w:val="005C7177"/>
    <w:rsid w:val="005D51FF"/>
    <w:rsid w:val="005E22EB"/>
    <w:rsid w:val="005E614F"/>
    <w:rsid w:val="005F14D3"/>
    <w:rsid w:val="00600BD0"/>
    <w:rsid w:val="006055A3"/>
    <w:rsid w:val="006065BB"/>
    <w:rsid w:val="006100E7"/>
    <w:rsid w:val="0064213C"/>
    <w:rsid w:val="00663683"/>
    <w:rsid w:val="0066606F"/>
    <w:rsid w:val="00695FF7"/>
    <w:rsid w:val="006B0B70"/>
    <w:rsid w:val="006B3266"/>
    <w:rsid w:val="006B4BB4"/>
    <w:rsid w:val="006D3E80"/>
    <w:rsid w:val="006F1D03"/>
    <w:rsid w:val="006F4048"/>
    <w:rsid w:val="00712004"/>
    <w:rsid w:val="00720E50"/>
    <w:rsid w:val="00723F1D"/>
    <w:rsid w:val="00733628"/>
    <w:rsid w:val="00740562"/>
    <w:rsid w:val="00762BE1"/>
    <w:rsid w:val="00772027"/>
    <w:rsid w:val="007915FF"/>
    <w:rsid w:val="007C5356"/>
    <w:rsid w:val="007D31F8"/>
    <w:rsid w:val="007E13FA"/>
    <w:rsid w:val="007E3F3D"/>
    <w:rsid w:val="007F7913"/>
    <w:rsid w:val="008063DE"/>
    <w:rsid w:val="008120C2"/>
    <w:rsid w:val="008163EF"/>
    <w:rsid w:val="008217CB"/>
    <w:rsid w:val="00823D94"/>
    <w:rsid w:val="00823F5A"/>
    <w:rsid w:val="00836F86"/>
    <w:rsid w:val="00841A5A"/>
    <w:rsid w:val="008717CB"/>
    <w:rsid w:val="00874D9A"/>
    <w:rsid w:val="00895B2D"/>
    <w:rsid w:val="008A4B59"/>
    <w:rsid w:val="008A7670"/>
    <w:rsid w:val="008A7820"/>
    <w:rsid w:val="008B1374"/>
    <w:rsid w:val="008D6DFE"/>
    <w:rsid w:val="008E5A0E"/>
    <w:rsid w:val="00913FDD"/>
    <w:rsid w:val="00923279"/>
    <w:rsid w:val="00925A0D"/>
    <w:rsid w:val="00925D0D"/>
    <w:rsid w:val="0094649E"/>
    <w:rsid w:val="00954C2E"/>
    <w:rsid w:val="0096227E"/>
    <w:rsid w:val="00976FD6"/>
    <w:rsid w:val="009875E9"/>
    <w:rsid w:val="0099529C"/>
    <w:rsid w:val="009A7EC6"/>
    <w:rsid w:val="009C043C"/>
    <w:rsid w:val="009C1654"/>
    <w:rsid w:val="009C582B"/>
    <w:rsid w:val="009E4968"/>
    <w:rsid w:val="009F5A97"/>
    <w:rsid w:val="00A16B92"/>
    <w:rsid w:val="00A2189E"/>
    <w:rsid w:val="00A26883"/>
    <w:rsid w:val="00A306C6"/>
    <w:rsid w:val="00A35328"/>
    <w:rsid w:val="00A50869"/>
    <w:rsid w:val="00A960DE"/>
    <w:rsid w:val="00AA1C8F"/>
    <w:rsid w:val="00AA3C0A"/>
    <w:rsid w:val="00AB5320"/>
    <w:rsid w:val="00AC070A"/>
    <w:rsid w:val="00AC52D6"/>
    <w:rsid w:val="00AE573F"/>
    <w:rsid w:val="00AE6950"/>
    <w:rsid w:val="00AF4BDD"/>
    <w:rsid w:val="00AF585D"/>
    <w:rsid w:val="00B06706"/>
    <w:rsid w:val="00B138FE"/>
    <w:rsid w:val="00B223FF"/>
    <w:rsid w:val="00B23342"/>
    <w:rsid w:val="00B5057F"/>
    <w:rsid w:val="00B60FDD"/>
    <w:rsid w:val="00B71A64"/>
    <w:rsid w:val="00B82613"/>
    <w:rsid w:val="00B83586"/>
    <w:rsid w:val="00B95165"/>
    <w:rsid w:val="00BC6F26"/>
    <w:rsid w:val="00BD0A12"/>
    <w:rsid w:val="00BE0A42"/>
    <w:rsid w:val="00BF593C"/>
    <w:rsid w:val="00C07290"/>
    <w:rsid w:val="00C21D3D"/>
    <w:rsid w:val="00C22F28"/>
    <w:rsid w:val="00C52CF5"/>
    <w:rsid w:val="00C64F05"/>
    <w:rsid w:val="00C850AC"/>
    <w:rsid w:val="00C93A61"/>
    <w:rsid w:val="00C95C5F"/>
    <w:rsid w:val="00CA16ED"/>
    <w:rsid w:val="00CB2310"/>
    <w:rsid w:val="00CE3EC2"/>
    <w:rsid w:val="00D10072"/>
    <w:rsid w:val="00D2529E"/>
    <w:rsid w:val="00D27170"/>
    <w:rsid w:val="00D36591"/>
    <w:rsid w:val="00D45153"/>
    <w:rsid w:val="00D62326"/>
    <w:rsid w:val="00D84DD3"/>
    <w:rsid w:val="00DA481A"/>
    <w:rsid w:val="00DA4B27"/>
    <w:rsid w:val="00DC0454"/>
    <w:rsid w:val="00DC0FE2"/>
    <w:rsid w:val="00DF011C"/>
    <w:rsid w:val="00DF415E"/>
    <w:rsid w:val="00E01016"/>
    <w:rsid w:val="00E11BC5"/>
    <w:rsid w:val="00E226CD"/>
    <w:rsid w:val="00E40CA8"/>
    <w:rsid w:val="00E43DDA"/>
    <w:rsid w:val="00E54238"/>
    <w:rsid w:val="00E605C5"/>
    <w:rsid w:val="00EC1174"/>
    <w:rsid w:val="00EC3290"/>
    <w:rsid w:val="00ED5A5F"/>
    <w:rsid w:val="00EE7E12"/>
    <w:rsid w:val="00EF7E76"/>
    <w:rsid w:val="00F01C72"/>
    <w:rsid w:val="00F21B6F"/>
    <w:rsid w:val="00F237E0"/>
    <w:rsid w:val="00F31AD4"/>
    <w:rsid w:val="00F5067F"/>
    <w:rsid w:val="00F5185D"/>
    <w:rsid w:val="00F55760"/>
    <w:rsid w:val="00F778B9"/>
    <w:rsid w:val="00F80B25"/>
    <w:rsid w:val="00F83985"/>
    <w:rsid w:val="00F855B4"/>
    <w:rsid w:val="00F92FF7"/>
    <w:rsid w:val="00F96EE9"/>
    <w:rsid w:val="00FA0AA4"/>
    <w:rsid w:val="00FB7649"/>
    <w:rsid w:val="00FF43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67E9D"/>
  <w15:chartTrackingRefBased/>
  <w15:docId w15:val="{4460649C-10DE-4D4E-AE69-6D364FE07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5165"/>
    <w:pPr>
      <w:spacing w:after="0" w:line="240" w:lineRule="auto"/>
    </w:pPr>
    <w:rPr>
      <w:rFonts w:ascii="Times New Roman" w:eastAsia="Times New Roman" w:hAnsi="Times New Roman" w:cs="Times New Roman"/>
      <w:sz w:val="24"/>
      <w:szCs w:val="24"/>
      <w:lang w:val="sr-Cyrl-CS"/>
    </w:rPr>
  </w:style>
  <w:style w:type="paragraph" w:styleId="Heading1">
    <w:name w:val="heading 1"/>
    <w:basedOn w:val="Normal"/>
    <w:next w:val="Normal"/>
    <w:link w:val="Heading1Char"/>
    <w:qFormat/>
    <w:rsid w:val="00B95165"/>
    <w:pPr>
      <w:keepNext/>
      <w:jc w:val="center"/>
      <w:outlineLvl w:val="0"/>
    </w:pPr>
    <w:rPr>
      <w:b/>
      <w:bCs/>
      <w:noProof/>
      <w:lang w:val="en-US"/>
    </w:rPr>
  </w:style>
  <w:style w:type="paragraph" w:styleId="Heading2">
    <w:name w:val="heading 2"/>
    <w:basedOn w:val="Normal"/>
    <w:next w:val="Normal"/>
    <w:link w:val="Heading2Char"/>
    <w:qFormat/>
    <w:rsid w:val="00B95165"/>
    <w:pPr>
      <w:keepNext/>
      <w:spacing w:before="240" w:after="60"/>
      <w:outlineLvl w:val="1"/>
    </w:pPr>
    <w:rPr>
      <w:rFonts w:ascii="Arial" w:hAnsi="Arial" w:cs="Arial"/>
      <w:b/>
      <w:bCs/>
      <w:i/>
      <w:iCs/>
      <w:noProof/>
      <w:sz w:val="28"/>
      <w:szCs w:val="28"/>
      <w:lang w:val="hr-HR"/>
    </w:rPr>
  </w:style>
  <w:style w:type="paragraph" w:styleId="Heading3">
    <w:name w:val="heading 3"/>
    <w:basedOn w:val="Normal"/>
    <w:next w:val="Normal"/>
    <w:link w:val="Heading3Char"/>
    <w:qFormat/>
    <w:rsid w:val="00B95165"/>
    <w:pPr>
      <w:keepNext/>
      <w:spacing w:before="240" w:after="60"/>
      <w:outlineLvl w:val="2"/>
    </w:pPr>
    <w:rPr>
      <w:rFonts w:ascii="Arial" w:hAnsi="Arial" w:cs="Arial"/>
      <w:b/>
      <w:bCs/>
      <w:noProof/>
      <w:sz w:val="26"/>
      <w:szCs w:val="26"/>
      <w:lang w:val="hr-HR"/>
    </w:rPr>
  </w:style>
  <w:style w:type="paragraph" w:styleId="Heading4">
    <w:name w:val="heading 4"/>
    <w:basedOn w:val="Normal"/>
    <w:next w:val="Normal"/>
    <w:link w:val="Heading4Char"/>
    <w:qFormat/>
    <w:rsid w:val="00B95165"/>
    <w:pPr>
      <w:keepNext/>
      <w:spacing w:before="240" w:after="60"/>
      <w:outlineLvl w:val="3"/>
    </w:pPr>
    <w:rPr>
      <w:b/>
      <w:bCs/>
      <w:noProof/>
      <w:sz w:val="28"/>
      <w:szCs w:val="28"/>
      <w:lang w:val="hr-HR"/>
    </w:rPr>
  </w:style>
  <w:style w:type="paragraph" w:styleId="Heading5">
    <w:name w:val="heading 5"/>
    <w:basedOn w:val="Normal"/>
    <w:next w:val="Normal"/>
    <w:link w:val="Heading5Char"/>
    <w:qFormat/>
    <w:rsid w:val="00B95165"/>
    <w:pPr>
      <w:spacing w:before="240" w:after="60"/>
      <w:outlineLvl w:val="4"/>
    </w:pPr>
    <w:rPr>
      <w:b/>
      <w:bCs/>
      <w:i/>
      <w:iCs/>
      <w:noProof/>
      <w:sz w:val="26"/>
      <w:szCs w:val="26"/>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95165"/>
    <w:rPr>
      <w:rFonts w:ascii="Times New Roman" w:eastAsia="Times New Roman" w:hAnsi="Times New Roman" w:cs="Times New Roman"/>
      <w:b/>
      <w:bCs/>
      <w:noProof/>
      <w:sz w:val="24"/>
      <w:szCs w:val="24"/>
      <w:lang w:val="en-US"/>
    </w:rPr>
  </w:style>
  <w:style w:type="character" w:customStyle="1" w:styleId="Heading2Char">
    <w:name w:val="Heading 2 Char"/>
    <w:basedOn w:val="DefaultParagraphFont"/>
    <w:link w:val="Heading2"/>
    <w:rsid w:val="00B95165"/>
    <w:rPr>
      <w:rFonts w:ascii="Arial" w:eastAsia="Times New Roman" w:hAnsi="Arial" w:cs="Arial"/>
      <w:b/>
      <w:bCs/>
      <w:i/>
      <w:iCs/>
      <w:noProof/>
      <w:sz w:val="28"/>
      <w:szCs w:val="28"/>
      <w:lang w:val="hr-HR"/>
    </w:rPr>
  </w:style>
  <w:style w:type="character" w:customStyle="1" w:styleId="Heading3Char">
    <w:name w:val="Heading 3 Char"/>
    <w:basedOn w:val="DefaultParagraphFont"/>
    <w:link w:val="Heading3"/>
    <w:rsid w:val="00B95165"/>
    <w:rPr>
      <w:rFonts w:ascii="Arial" w:eastAsia="Times New Roman" w:hAnsi="Arial" w:cs="Arial"/>
      <w:b/>
      <w:bCs/>
      <w:noProof/>
      <w:sz w:val="26"/>
      <w:szCs w:val="26"/>
      <w:lang w:val="hr-HR"/>
    </w:rPr>
  </w:style>
  <w:style w:type="character" w:customStyle="1" w:styleId="Heading4Char">
    <w:name w:val="Heading 4 Char"/>
    <w:basedOn w:val="DefaultParagraphFont"/>
    <w:link w:val="Heading4"/>
    <w:rsid w:val="00B95165"/>
    <w:rPr>
      <w:rFonts w:ascii="Times New Roman" w:eastAsia="Times New Roman" w:hAnsi="Times New Roman" w:cs="Times New Roman"/>
      <w:b/>
      <w:bCs/>
      <w:noProof/>
      <w:sz w:val="28"/>
      <w:szCs w:val="28"/>
      <w:lang w:val="hr-HR"/>
    </w:rPr>
  </w:style>
  <w:style w:type="character" w:customStyle="1" w:styleId="Heading5Char">
    <w:name w:val="Heading 5 Char"/>
    <w:basedOn w:val="DefaultParagraphFont"/>
    <w:link w:val="Heading5"/>
    <w:rsid w:val="00B95165"/>
    <w:rPr>
      <w:rFonts w:ascii="Times New Roman" w:eastAsia="Times New Roman" w:hAnsi="Times New Roman" w:cs="Times New Roman"/>
      <w:b/>
      <w:bCs/>
      <w:i/>
      <w:iCs/>
      <w:noProof/>
      <w:sz w:val="26"/>
      <w:szCs w:val="26"/>
      <w:lang w:val="hr-HR"/>
    </w:rPr>
  </w:style>
  <w:style w:type="paragraph" w:styleId="Footer">
    <w:name w:val="footer"/>
    <w:basedOn w:val="Normal"/>
    <w:link w:val="FooterChar"/>
    <w:rsid w:val="00B95165"/>
    <w:pPr>
      <w:tabs>
        <w:tab w:val="center" w:pos="4320"/>
        <w:tab w:val="right" w:pos="8640"/>
      </w:tabs>
    </w:pPr>
  </w:style>
  <w:style w:type="character" w:customStyle="1" w:styleId="FooterChar">
    <w:name w:val="Footer Char"/>
    <w:basedOn w:val="DefaultParagraphFont"/>
    <w:link w:val="Footer"/>
    <w:rsid w:val="00B95165"/>
    <w:rPr>
      <w:rFonts w:ascii="Times New Roman" w:eastAsia="Times New Roman" w:hAnsi="Times New Roman" w:cs="Times New Roman"/>
      <w:sz w:val="24"/>
      <w:szCs w:val="24"/>
      <w:lang w:val="sr-Cyrl-CS"/>
    </w:rPr>
  </w:style>
  <w:style w:type="character" w:styleId="PageNumber">
    <w:name w:val="page number"/>
    <w:basedOn w:val="DefaultParagraphFont"/>
    <w:rsid w:val="00B95165"/>
  </w:style>
  <w:style w:type="character" w:styleId="Hyperlink">
    <w:name w:val="Hyperlink"/>
    <w:rsid w:val="00B95165"/>
    <w:rPr>
      <w:color w:val="0000FF"/>
      <w:u w:val="single"/>
    </w:rPr>
  </w:style>
  <w:style w:type="table" w:styleId="TableGrid">
    <w:name w:val="Table Grid"/>
    <w:basedOn w:val="TableNormal"/>
    <w:rsid w:val="00B95165"/>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B95165"/>
    <w:pPr>
      <w:suppressAutoHyphens/>
      <w:spacing w:line="100" w:lineRule="atLeast"/>
      <w:ind w:left="720"/>
    </w:pPr>
    <w:rPr>
      <w:rFonts w:eastAsia="Arial Unicode MS"/>
      <w:color w:val="000000"/>
      <w:kern w:val="1"/>
      <w:lang w:val="sr-Latn-CS" w:eastAsia="hi-IN" w:bidi="hi-IN"/>
    </w:rPr>
  </w:style>
  <w:style w:type="numbering" w:customStyle="1" w:styleId="Style1">
    <w:name w:val="Style1"/>
    <w:rsid w:val="00B95165"/>
    <w:pPr>
      <w:numPr>
        <w:numId w:val="4"/>
      </w:numPr>
    </w:pPr>
  </w:style>
  <w:style w:type="paragraph" w:styleId="BodyText">
    <w:name w:val="Body Text"/>
    <w:basedOn w:val="Normal"/>
    <w:link w:val="BodyTextChar"/>
    <w:rsid w:val="00B95165"/>
    <w:pPr>
      <w:jc w:val="both"/>
    </w:pPr>
    <w:rPr>
      <w:noProof/>
      <w:lang w:val="en-US"/>
    </w:rPr>
  </w:style>
  <w:style w:type="character" w:customStyle="1" w:styleId="BodyTextChar">
    <w:name w:val="Body Text Char"/>
    <w:basedOn w:val="DefaultParagraphFont"/>
    <w:link w:val="BodyText"/>
    <w:rsid w:val="00B95165"/>
    <w:rPr>
      <w:rFonts w:ascii="Times New Roman" w:eastAsia="Times New Roman" w:hAnsi="Times New Roman" w:cs="Times New Roman"/>
      <w:noProof/>
      <w:sz w:val="24"/>
      <w:szCs w:val="24"/>
      <w:lang w:val="en-US"/>
    </w:rPr>
  </w:style>
  <w:style w:type="paragraph" w:styleId="BodyText2">
    <w:name w:val="Body Text 2"/>
    <w:basedOn w:val="Normal"/>
    <w:link w:val="BodyText2Char"/>
    <w:rsid w:val="00B95165"/>
    <w:pPr>
      <w:spacing w:after="120" w:line="480" w:lineRule="auto"/>
    </w:pPr>
    <w:rPr>
      <w:noProof/>
      <w:lang w:val="hr-HR"/>
    </w:rPr>
  </w:style>
  <w:style w:type="character" w:customStyle="1" w:styleId="BodyText2Char">
    <w:name w:val="Body Text 2 Char"/>
    <w:basedOn w:val="DefaultParagraphFont"/>
    <w:link w:val="BodyText2"/>
    <w:rsid w:val="00B95165"/>
    <w:rPr>
      <w:rFonts w:ascii="Times New Roman" w:eastAsia="Times New Roman" w:hAnsi="Times New Roman" w:cs="Times New Roman"/>
      <w:noProof/>
      <w:sz w:val="24"/>
      <w:szCs w:val="24"/>
      <w:lang w:val="hr-HR"/>
    </w:rPr>
  </w:style>
  <w:style w:type="paragraph" w:styleId="Header">
    <w:name w:val="header"/>
    <w:basedOn w:val="Normal"/>
    <w:link w:val="HeaderChar"/>
    <w:rsid w:val="00B95165"/>
    <w:pPr>
      <w:tabs>
        <w:tab w:val="center" w:pos="4535"/>
        <w:tab w:val="right" w:pos="9071"/>
      </w:tabs>
    </w:pPr>
    <w:rPr>
      <w:noProof/>
      <w:lang w:val="hr-HR"/>
    </w:rPr>
  </w:style>
  <w:style w:type="character" w:customStyle="1" w:styleId="HeaderChar">
    <w:name w:val="Header Char"/>
    <w:basedOn w:val="DefaultParagraphFont"/>
    <w:link w:val="Header"/>
    <w:rsid w:val="00B95165"/>
    <w:rPr>
      <w:rFonts w:ascii="Times New Roman" w:eastAsia="Times New Roman" w:hAnsi="Times New Roman" w:cs="Times New Roman"/>
      <w:noProof/>
      <w:sz w:val="24"/>
      <w:szCs w:val="24"/>
      <w:lang w:val="hr-HR"/>
    </w:rPr>
  </w:style>
  <w:style w:type="paragraph" w:styleId="BalloonText">
    <w:name w:val="Balloon Text"/>
    <w:basedOn w:val="Normal"/>
    <w:link w:val="BalloonTextChar"/>
    <w:semiHidden/>
    <w:rsid w:val="00B95165"/>
    <w:rPr>
      <w:rFonts w:ascii="Tahoma" w:hAnsi="Tahoma" w:cs="Tahoma"/>
      <w:noProof/>
      <w:sz w:val="16"/>
      <w:szCs w:val="16"/>
      <w:lang w:val="hr-HR"/>
    </w:rPr>
  </w:style>
  <w:style w:type="character" w:customStyle="1" w:styleId="BalloonTextChar">
    <w:name w:val="Balloon Text Char"/>
    <w:basedOn w:val="DefaultParagraphFont"/>
    <w:link w:val="BalloonText"/>
    <w:semiHidden/>
    <w:rsid w:val="00B95165"/>
    <w:rPr>
      <w:rFonts w:ascii="Tahoma" w:eastAsia="Times New Roman" w:hAnsi="Tahoma" w:cs="Tahoma"/>
      <w:noProof/>
      <w:sz w:val="16"/>
      <w:szCs w:val="16"/>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bnov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9692C6-5E84-491F-A7F5-1B29C65DB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356</TotalTime>
  <Pages>28</Pages>
  <Words>8173</Words>
  <Characters>46591</Characters>
  <Application>Microsoft Office Word</Application>
  <DocSecurity>0</DocSecurity>
  <Lines>388</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pravnik</dc:creator>
  <cp:keywords/>
  <dc:description/>
  <cp:lastModifiedBy>pravnik</cp:lastModifiedBy>
  <cp:revision>46</cp:revision>
  <cp:lastPrinted>2020-01-14T11:30:00Z</cp:lastPrinted>
  <dcterms:created xsi:type="dcterms:W3CDTF">2019-10-30T09:22:00Z</dcterms:created>
  <dcterms:modified xsi:type="dcterms:W3CDTF">2020-01-14T11:41:00Z</dcterms:modified>
</cp:coreProperties>
</file>